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438" w:rsidRDefault="00737E53">
      <w:pPr>
        <w:pStyle w:val="affffffc"/>
        <w:framePr w:wrap="around"/>
        <w:rPr>
          <w:rFonts w:hAnsi="黑体"/>
        </w:rPr>
      </w:pPr>
      <w:r>
        <w:rPr>
          <w:rFonts w:hAnsi="黑体"/>
        </w:rPr>
        <w:t>ICS 03.100.01</w:t>
      </w:r>
    </w:p>
    <w:p w:rsidR="00995438" w:rsidRDefault="00737E53">
      <w:pPr>
        <w:pStyle w:val="affffffc"/>
        <w:framePr w:wrap="around"/>
      </w:pPr>
      <w:r>
        <w:rPr>
          <w:rFonts w:hAnsi="黑体"/>
        </w:rPr>
        <w:t>A 02</w:t>
      </w:r>
    </w:p>
    <w:p w:rsidR="00995438" w:rsidRDefault="00995438">
      <w:pPr>
        <w:pStyle w:val="affffffc"/>
        <w:framePr w:wrap="around"/>
        <w:ind w:firstLine="420"/>
      </w:pPr>
    </w:p>
    <w:p w:rsidR="00995438" w:rsidRDefault="00995438">
      <w:pPr>
        <w:pStyle w:val="affffffc"/>
        <w:framePr w:wrap="around"/>
        <w:ind w:firstLine="420"/>
      </w:pPr>
    </w:p>
    <w:p w:rsidR="00995438" w:rsidRDefault="00995438">
      <w:pPr>
        <w:pStyle w:val="affffffc"/>
        <w:framePr w:wrap="around"/>
        <w:ind w:firstLine="420"/>
      </w:pPr>
    </w:p>
    <w:p w:rsidR="00995438" w:rsidRDefault="00737E53">
      <w:pPr>
        <w:pStyle w:val="affffff1"/>
        <w:framePr w:wrap="around"/>
      </w:pPr>
      <w:r>
        <w:t>DB13</w:t>
      </w:r>
    </w:p>
    <w:p w:rsidR="00995438" w:rsidRDefault="00737E53">
      <w:pPr>
        <w:pStyle w:val="affffff2"/>
        <w:framePr w:wrap="around"/>
      </w:pPr>
      <w:r>
        <w:rPr>
          <w:rFonts w:hint="eastAsia"/>
        </w:rPr>
        <w:t>河北省地方标准</w:t>
      </w:r>
    </w:p>
    <w:p w:rsidR="00995438" w:rsidRDefault="00737E53">
      <w:pPr>
        <w:pStyle w:val="23"/>
        <w:framePr w:wrap="around"/>
        <w:ind w:firstLine="630"/>
        <w:rPr>
          <w:rFonts w:hAnsi="黑体"/>
        </w:rPr>
      </w:pPr>
      <w:r>
        <w:rPr>
          <w:rFonts w:hAnsi="黑体"/>
        </w:rPr>
        <w:t>DB</w:t>
      </w:r>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r>
      <w:r>
        <w:rPr>
          <w:rFonts w:hAnsi="黑体"/>
        </w:rPr>
        <w:fldChar w:fldCharType="separate"/>
      </w:r>
      <w:r>
        <w:rPr>
          <w:rFonts w:hAnsi="黑体"/>
        </w:rPr>
        <w:t>13</w:t>
      </w:r>
      <w:r>
        <w:rPr>
          <w:rFonts w:hAnsi="黑体"/>
        </w:rPr>
        <w:fldChar w:fldCharType="end"/>
      </w:r>
      <w:r>
        <w:rPr>
          <w:rFonts w:hAnsi="黑体"/>
        </w:rPr>
        <w:t xml:space="preserve">/T </w:t>
      </w:r>
      <w:r>
        <w:rPr>
          <w:rFonts w:hAnsi="黑体"/>
        </w:rPr>
        <w:fldChar w:fldCharType="begin">
          <w:ffData>
            <w:name w:val="StdNo1"/>
            <w:enabled/>
            <w:calcOnExit w:val="0"/>
            <w:textInput>
              <w:default w:val="XXXX"/>
            </w:textInput>
          </w:ffData>
        </w:fldChar>
      </w:r>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r>
        <w:rPr>
          <w:rFonts w:hAnsi="黑体"/>
        </w:rPr>
        <w:t>—</w:t>
      </w:r>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995438">
        <w:tc>
          <w:tcPr>
            <w:tcW w:w="9140" w:type="dxa"/>
            <w:tcBorders>
              <w:top w:val="nil"/>
              <w:left w:val="nil"/>
              <w:bottom w:val="nil"/>
              <w:right w:val="nil"/>
            </w:tcBorders>
          </w:tcPr>
          <w:bookmarkStart w:id="0" w:name="DT"/>
          <w:p w:rsidR="00995438" w:rsidRDefault="00737E53">
            <w:pPr>
              <w:pStyle w:val="afffff"/>
              <w:framePr w:wrap="around"/>
              <w:ind w:firstLine="1260"/>
            </w:pPr>
            <w:r>
              <w:rPr>
                <w:noProof/>
              </w:rP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63"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372.8pt;margin-top:2.7pt;height:15.45pt;width:77.4pt;z-index:-251655168;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1GGhXXAAAACAEA&#10;AA8AAAAAAAAAAQAgAAAAIgAAAGRycy9kb3ducmV2LnhtbFBLAQIUABQAAAAIAIdO4kC9YmqbGwIA&#10;ACcEAAAOAAAAAAAAAAEAIAAAACYBAABkcnMvZTJvRG9jLnhtbFBLBQYAAAAABgAGAFkBAACzBQAA&#10;AAA=&#10;">
                      <v:fill on="t" focussize="0,0"/>
                      <v:stroke on="f"/>
                      <v:imagedata o:title=""/>
                      <o:lock v:ext="edit" aspectratio="f"/>
                    </v:rect>
                  </w:pict>
                </mc:Fallback>
              </mc:AlternateContent>
            </w:r>
            <w:bookmarkEnd w:id="0"/>
          </w:p>
        </w:tc>
      </w:tr>
    </w:tbl>
    <w:p w:rsidR="00995438" w:rsidRDefault="00995438">
      <w:pPr>
        <w:pStyle w:val="23"/>
        <w:framePr w:wrap="around"/>
        <w:ind w:firstLine="630"/>
        <w:rPr>
          <w:rFonts w:hAnsi="黑体"/>
        </w:rPr>
      </w:pPr>
    </w:p>
    <w:p w:rsidR="00995438" w:rsidRDefault="00995438">
      <w:pPr>
        <w:pStyle w:val="23"/>
        <w:framePr w:wrap="around"/>
        <w:ind w:firstLine="630"/>
        <w:rPr>
          <w:rFonts w:hAnsi="黑体"/>
        </w:rPr>
      </w:pPr>
    </w:p>
    <w:p w:rsidR="00995438" w:rsidRDefault="00737E53">
      <w:pPr>
        <w:pStyle w:val="afffff0"/>
        <w:framePr w:wrap="around" w:x="1390"/>
      </w:pPr>
      <w:proofErr w:type="gramStart"/>
      <w:r>
        <w:rPr>
          <w:rFonts w:hint="eastAsia"/>
        </w:rPr>
        <w:t>国资数智化</w:t>
      </w:r>
      <w:proofErr w:type="gramEnd"/>
      <w:r>
        <w:rPr>
          <w:rFonts w:hint="eastAsia"/>
        </w:rPr>
        <w:t xml:space="preserve"> </w:t>
      </w:r>
      <w:r w:rsidR="008A3C9D">
        <w:rPr>
          <w:rFonts w:hint="eastAsia"/>
        </w:rPr>
        <w:t>第2部分：</w:t>
      </w:r>
      <w:r>
        <w:rPr>
          <w:rFonts w:hint="eastAsia"/>
        </w:rPr>
        <w:t>数据接口规范</w:t>
      </w:r>
    </w:p>
    <w:p w:rsidR="00995438" w:rsidRDefault="00995438">
      <w:pPr>
        <w:pStyle w:val="afffff2"/>
        <w:framePr w:wrap="around" w:x="1390"/>
        <w:adjustRightInd w:val="0"/>
        <w:snapToGrid w:val="0"/>
        <w:spacing w:before="0" w:line="240" w:lineRule="auto"/>
        <w:jc w:val="left"/>
        <w:rPr>
          <w:rFonts w:hAnsi="宋体"/>
          <w:sz w:val="21"/>
          <w:szCs w:val="21"/>
        </w:rPr>
      </w:pP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995438">
        <w:tc>
          <w:tcPr>
            <w:tcW w:w="9639" w:type="dxa"/>
            <w:tcBorders>
              <w:top w:val="nil"/>
              <w:left w:val="nil"/>
              <w:bottom w:val="nil"/>
              <w:right w:val="nil"/>
            </w:tcBorders>
          </w:tcPr>
          <w:p w:rsidR="00995438" w:rsidRDefault="00737E53">
            <w:pPr>
              <w:pStyle w:val="afffff3"/>
              <w:framePr w:wrap="around" w:x="1390"/>
              <w:jc w:val="both"/>
              <w:rPr>
                <w:rFonts w:ascii="黑体" w:eastAsia="黑体" w:hAnsi="黑体"/>
              </w:rPr>
            </w:pPr>
            <w:r>
              <w:rPr>
                <w:rFonts w:ascii="黑体" w:eastAsia="黑体" w:hAnsi="黑体"/>
                <w:noProof/>
              </w:rPr>
              <mc:AlternateContent>
                <mc:Choice Requires="wps">
                  <w:drawing>
                    <wp:anchor distT="0" distB="0" distL="114300" distR="114300" simplePos="0" relativeHeight="251660288"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62" name="矩形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73.3pt;margin-top:45.15pt;height:16.4pt;width:123pt;z-index:-251656192;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ra7pn1wAAAAoB&#10;AAAPAAAAAAAAAAEAIAAAACIAAABkcnMvZG93bnJldi54bWxQSwECFAAUAAAACACHTuJAD7GrsxwC&#10;AAAoBAAADgAAAAAAAAABACAAAAAmAQAAZHJzL2Uyb0RvYy54bWxQSwUGAAAAAAYABgBZAQAAtAUA&#10;AAAA&#10;">
                      <v:fill on="t" focussize="0,0"/>
                      <v:stroke on="f"/>
                      <v:imagedata o:title=""/>
                      <o:lock v:ext="edit" aspectratio="f"/>
                      <w10:anchorlock/>
                    </v:rect>
                  </w:pict>
                </mc:Fallback>
              </mc:AlternateContent>
            </w:r>
            <w:r>
              <w:rPr>
                <w:rFonts w:ascii="黑体" w:eastAsia="黑体" w:hAnsi="黑体"/>
                <w:noProof/>
              </w:rPr>
              <mc:AlternateContent>
                <mc:Choice Requires="wps">
                  <w:drawing>
                    <wp:anchor distT="0" distB="0" distL="114300" distR="114300" simplePos="0" relativeHeight="251659264"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93.3pt;margin-top:20.15pt;height:19.65pt;width:82pt;z-index:-251657216;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Kh6bdcAAAAJAQAA&#10;DwAAAAAAAAABACAAAAAiAAAAZHJzL2Rvd25yZXYueG1sUEsBAhQAFAAAAAgAh07iQDkVR2kaAgAA&#10;KAQAAA4AAAAAAAAAAQAgAAAAJgEAAGRycy9lMm9Eb2MueG1sUEsFBgAAAAAGAAYAWQEAALIFAAAA&#10;AA==&#10;">
                      <v:fill on="t" focussize="0,0"/>
                      <v:stroke on="f"/>
                      <v:imagedata o:title=""/>
                      <o:lock v:ext="edit" aspectratio="f"/>
                    </v:rect>
                  </w:pict>
                </mc:Fallback>
              </mc:AlternateContent>
            </w:r>
          </w:p>
        </w:tc>
      </w:tr>
      <w:tr w:rsidR="00995438">
        <w:tc>
          <w:tcPr>
            <w:tcW w:w="9639" w:type="dxa"/>
            <w:tcBorders>
              <w:top w:val="nil"/>
              <w:left w:val="nil"/>
              <w:bottom w:val="nil"/>
              <w:right w:val="nil"/>
            </w:tcBorders>
          </w:tcPr>
          <w:p w:rsidR="00995438" w:rsidRDefault="00995438">
            <w:pPr>
              <w:pStyle w:val="afffff4"/>
              <w:framePr w:wrap="around" w:x="1390"/>
            </w:pPr>
          </w:p>
        </w:tc>
      </w:tr>
    </w:tbl>
    <w:p w:rsidR="00995438" w:rsidRDefault="00737E53">
      <w:pPr>
        <w:pStyle w:val="afffffff1"/>
        <w:framePr w:wrap="around" w:hAnchor="page" w:x="1396" w:y="14191"/>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hint="eastAsia"/>
        </w:rPr>
        <w:t>发布</w:t>
      </w:r>
    </w:p>
    <w:p w:rsidR="00995438" w:rsidRDefault="00737E53">
      <w:pPr>
        <w:pStyle w:val="afffffff2"/>
        <w:framePr w:wrap="around" w:hAnchor="page" w:x="7066" w:y="14116"/>
      </w:pP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hint="eastAsia"/>
        </w:rPr>
        <w:t>实施</w:t>
      </w:r>
    </w:p>
    <w:p w:rsidR="00995438" w:rsidRDefault="00737E53">
      <w:pPr>
        <w:pStyle w:val="affffff3"/>
        <w:framePr w:wrap="around"/>
        <w:spacing w:before="78" w:after="78"/>
      </w:pPr>
      <w:r>
        <w:rPr>
          <w:rFonts w:hint="eastAsia"/>
        </w:rPr>
        <w:t>河北省市场</w:t>
      </w:r>
      <w:r>
        <w:t>监督管理局</w:t>
      </w:r>
      <w:r>
        <w:rPr>
          <w:rFonts w:hAnsi="黑体"/>
        </w:rPr>
        <w:t>   </w:t>
      </w:r>
      <w:r>
        <w:rPr>
          <w:rStyle w:val="affffc"/>
          <w:rFonts w:hint="eastAsia"/>
        </w:rPr>
        <w:t>发布</w:t>
      </w:r>
    </w:p>
    <w:p w:rsidR="00995438" w:rsidRDefault="00737E53">
      <w:pPr>
        <w:pStyle w:val="afff8"/>
        <w:ind w:firstLineChars="0" w:firstLine="0"/>
        <w:sectPr w:rsidR="00995438">
          <w:headerReference w:type="even" r:id="rId9"/>
          <w:headerReference w:type="default" r:id="rId10"/>
          <w:footerReference w:type="even" r:id="rId11"/>
          <w:pgSz w:w="11906" w:h="16838"/>
          <w:pgMar w:top="567" w:right="851" w:bottom="1134" w:left="1418" w:header="0" w:footer="0" w:gutter="0"/>
          <w:pgNumType w:start="1"/>
          <w:cols w:space="720"/>
          <w:docGrid w:type="lines" w:linePitch="312"/>
        </w:sectPr>
      </w:pPr>
      <w:r>
        <w:rPr>
          <w:noProof/>
        </w:rPr>
        <mc:AlternateContent>
          <mc:Choice Requires="wps">
            <w:drawing>
              <wp:anchor distT="0" distB="0" distL="114300" distR="114300" simplePos="0" relativeHeight="251663360" behindDoc="0" locked="0" layoutInCell="1" allowOverlap="1">
                <wp:simplePos x="0" y="0"/>
                <wp:positionH relativeFrom="column">
                  <wp:posOffset>4445</wp:posOffset>
                </wp:positionH>
                <wp:positionV relativeFrom="paragraph">
                  <wp:posOffset>8920480</wp:posOffset>
                </wp:positionV>
                <wp:extent cx="6062980" cy="0"/>
                <wp:effectExtent l="0" t="0" r="33020" b="19050"/>
                <wp:wrapNone/>
                <wp:docPr id="60" name="直接连接符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0.35pt;margin-top:702.4pt;height:0pt;width:477.4pt;z-index:251663360;mso-width-relative:page;mso-height-relative:page;" filled="f" stroked="t" coordsize="21600,21600" o:gfxdata="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iht3n1QAAAAoB&#10;AAAPAAAAAAAAAAEAIAAAACIAAABkcnMvZG93bnJldi54bWxQSwECFAAUAAAACACHTuJAwVxqtuUB&#10;AACsAwAADgAAAAAAAAABACAAAAAkAQAAZHJzL2Uyb0RvYy54bWxQSwUGAAAAAAYABgBZAQAAewUA&#10;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59" name="直接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0.05pt;margin-top:184.2pt;height:0pt;width:477.4pt;z-index:251662336;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D6N77XAAAA&#10;CQEAAA8AAAAAAAAAAQAgAAAAIgAAAGRycy9kb3ducmV2LnhtbFBLAQIUABQAAAAIAIdO4kCeFOrV&#10;5QEAAKwDAAAOAAAAAAAAAAEAIAAAACYBAABkcnMvZTJvRG9jLnhtbFBLBQYAAAAABgAGAFkBAAB9&#10;BQAAAAA=&#10;">
                <v:fill on="f" focussize="0,0"/>
                <v:stroke color="#000000" joinstyle="round"/>
                <v:imagedata o:title=""/>
                <o:lock v:ext="edit" aspectratio="f"/>
              </v:line>
            </w:pict>
          </mc:Fallback>
        </mc:AlternateContent>
      </w:r>
    </w:p>
    <w:p w:rsidR="00995438" w:rsidRDefault="00737E53">
      <w:pPr>
        <w:widowControl/>
        <w:jc w:val="left"/>
        <w:sectPr w:rsidR="00995438">
          <w:headerReference w:type="default" r:id="rId12"/>
          <w:footerReference w:type="default" r:id="rId13"/>
          <w:pgSz w:w="11906" w:h="16838"/>
          <w:pgMar w:top="567" w:right="1134" w:bottom="1134" w:left="1418" w:header="1418" w:footer="1134" w:gutter="0"/>
          <w:pgNumType w:fmt="upperRoman" w:start="1"/>
          <w:cols w:space="425"/>
          <w:formProt w:val="0"/>
          <w:titlePg/>
          <w:docGrid w:type="lines" w:linePitch="312"/>
        </w:sectPr>
      </w:pPr>
      <w:bookmarkStart w:id="1" w:name="_Toc475694823"/>
      <w:bookmarkStart w:id="2" w:name="_Toc514496771"/>
      <w:r>
        <w:lastRenderedPageBreak/>
        <w:br w:type="page"/>
      </w:r>
    </w:p>
    <w:p w:rsidR="00995438" w:rsidRDefault="00737E53">
      <w:pPr>
        <w:pStyle w:val="affffff4"/>
        <w:spacing w:before="567" w:after="680"/>
      </w:pPr>
      <w:bookmarkStart w:id="3" w:name="_Toc159925920"/>
      <w:bookmarkStart w:id="4" w:name="_Toc159919447"/>
      <w:bookmarkStart w:id="5" w:name="_Toc159938261"/>
      <w:bookmarkStart w:id="6" w:name="_Toc159914921"/>
      <w:r>
        <w:rPr>
          <w:rFonts w:hint="eastAsia"/>
        </w:rPr>
        <w:lastRenderedPageBreak/>
        <w:t>目</w:t>
      </w:r>
      <w:r>
        <w:rPr>
          <w:rFonts w:hAnsi="黑体"/>
        </w:rPr>
        <w:t>  </w:t>
      </w:r>
      <w:r>
        <w:rPr>
          <w:rFonts w:hint="eastAsia"/>
        </w:rPr>
        <w:t>次</w:t>
      </w:r>
      <w:bookmarkEnd w:id="3"/>
      <w:bookmarkEnd w:id="4"/>
      <w:bookmarkEnd w:id="5"/>
      <w:bookmarkEnd w:id="6"/>
    </w:p>
    <w:sdt>
      <w:sdtPr>
        <w:rPr>
          <w:lang w:val="zh-CN"/>
        </w:rPr>
        <w:id w:val="-2074963589"/>
        <w:docPartObj>
          <w:docPartGallery w:val="Table of Contents"/>
          <w:docPartUnique/>
        </w:docPartObj>
      </w:sdtPr>
      <w:sdtEndPr>
        <w:rPr>
          <w:b/>
          <w:bCs/>
        </w:rPr>
      </w:sdtEndPr>
      <w:sdtContent>
        <w:p w:rsidR="00995438" w:rsidRDefault="00737E53">
          <w:pPr>
            <w:pStyle w:val="11"/>
            <w:adjustRightInd w:val="0"/>
            <w:spacing w:before="78" w:after="78"/>
            <w:jc w:val="both"/>
            <w:rPr>
              <w:rStyle w:val="afff4"/>
              <w:rFonts w:hAnsi="宋体"/>
            </w:rPr>
          </w:pPr>
          <w:r>
            <w:rPr>
              <w:rStyle w:val="afff4"/>
              <w:rFonts w:hAnsi="宋体"/>
            </w:rPr>
            <w:fldChar w:fldCharType="begin"/>
          </w:r>
          <w:r>
            <w:rPr>
              <w:rStyle w:val="afff4"/>
              <w:rFonts w:hAnsi="宋体"/>
            </w:rPr>
            <w:instrText xml:space="preserve"> TOC \o "1-3" \h \z \u </w:instrText>
          </w:r>
          <w:r>
            <w:rPr>
              <w:rStyle w:val="afff4"/>
              <w:rFonts w:hAnsi="宋体"/>
            </w:rPr>
            <w:fldChar w:fldCharType="separate"/>
          </w:r>
          <w:hyperlink w:anchor="_Toc159938262" w:history="1">
            <w:r>
              <w:rPr>
                <w:rStyle w:val="afff4"/>
                <w:rFonts w:hAnsi="宋体" w:hint="eastAsia"/>
              </w:rPr>
              <w:t>前言</w:t>
            </w:r>
            <w:r>
              <w:rPr>
                <w:rStyle w:val="afff4"/>
                <w:rFonts w:hAnsi="宋体"/>
              </w:rPr>
              <w:tab/>
            </w:r>
            <w:r>
              <w:rPr>
                <w:rStyle w:val="afff4"/>
                <w:rFonts w:hAnsi="宋体"/>
              </w:rPr>
              <w:fldChar w:fldCharType="begin"/>
            </w:r>
            <w:r>
              <w:rPr>
                <w:rStyle w:val="afff4"/>
                <w:rFonts w:hAnsi="宋体"/>
              </w:rPr>
              <w:instrText xml:space="preserve"> PAGEREF _Toc159938262 \h </w:instrText>
            </w:r>
            <w:r>
              <w:rPr>
                <w:rStyle w:val="afff4"/>
                <w:rFonts w:hAnsi="宋体"/>
              </w:rPr>
            </w:r>
            <w:r>
              <w:rPr>
                <w:rStyle w:val="afff4"/>
                <w:rFonts w:hAnsi="宋体"/>
              </w:rPr>
              <w:fldChar w:fldCharType="separate"/>
            </w:r>
            <w:r>
              <w:rPr>
                <w:rStyle w:val="afff4"/>
                <w:rFonts w:hAnsi="宋体"/>
              </w:rPr>
              <w:t>II</w:t>
            </w:r>
            <w:r>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64" w:history="1">
            <w:r w:rsidR="00737E53">
              <w:rPr>
                <w:rStyle w:val="afff4"/>
                <w:rFonts w:hAnsi="宋体"/>
              </w:rPr>
              <w:t xml:space="preserve">1  </w:t>
            </w:r>
            <w:r w:rsidR="00737E53">
              <w:rPr>
                <w:rStyle w:val="afff4"/>
                <w:rFonts w:hAnsi="宋体" w:hint="eastAsia"/>
              </w:rPr>
              <w:t>范围</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_Toc159938264 \h </w:instrText>
            </w:r>
            <w:r w:rsidR="00737E53">
              <w:rPr>
                <w:rStyle w:val="afff4"/>
                <w:rFonts w:hAnsi="宋体"/>
              </w:rPr>
            </w:r>
            <w:r w:rsidR="00737E53">
              <w:rPr>
                <w:rStyle w:val="afff4"/>
                <w:rFonts w:hAnsi="宋体"/>
              </w:rPr>
              <w:fldChar w:fldCharType="separate"/>
            </w:r>
            <w:r w:rsidR="00737E53">
              <w:rPr>
                <w:rStyle w:val="afff4"/>
                <w:rFonts w:hAnsi="宋体"/>
              </w:rPr>
              <w:t>1</w:t>
            </w:r>
            <w:r w:rsidR="00737E53">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65" w:history="1">
            <w:r w:rsidR="00737E53">
              <w:rPr>
                <w:rStyle w:val="afff4"/>
                <w:rFonts w:hAnsi="宋体"/>
              </w:rPr>
              <w:t xml:space="preserve">2  </w:t>
            </w:r>
            <w:r w:rsidR="00737E53">
              <w:rPr>
                <w:rStyle w:val="afff4"/>
                <w:rFonts w:hAnsi="宋体" w:hint="eastAsia"/>
              </w:rPr>
              <w:t>规范性引用文件</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_Toc159938265 \h </w:instrText>
            </w:r>
            <w:r w:rsidR="00737E53">
              <w:rPr>
                <w:rStyle w:val="afff4"/>
                <w:rFonts w:hAnsi="宋体"/>
              </w:rPr>
            </w:r>
            <w:r w:rsidR="00737E53">
              <w:rPr>
                <w:rStyle w:val="afff4"/>
                <w:rFonts w:hAnsi="宋体"/>
              </w:rPr>
              <w:fldChar w:fldCharType="separate"/>
            </w:r>
            <w:r w:rsidR="00737E53">
              <w:rPr>
                <w:rStyle w:val="afff4"/>
                <w:rFonts w:hAnsi="宋体"/>
              </w:rPr>
              <w:t>1</w:t>
            </w:r>
            <w:r w:rsidR="00737E53">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67" w:history="1">
            <w:r w:rsidR="00737E53">
              <w:rPr>
                <w:rStyle w:val="afff4"/>
                <w:rFonts w:hAnsi="宋体"/>
              </w:rPr>
              <w:t xml:space="preserve">3  </w:t>
            </w:r>
            <w:r w:rsidR="00737E53">
              <w:rPr>
                <w:rStyle w:val="afff4"/>
                <w:rFonts w:hAnsi="宋体" w:hint="eastAsia"/>
              </w:rPr>
              <w:t>术语和定义</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_Toc159938267 \h </w:instrText>
            </w:r>
            <w:r w:rsidR="00737E53">
              <w:rPr>
                <w:rStyle w:val="afff4"/>
                <w:rFonts w:hAnsi="宋体"/>
              </w:rPr>
            </w:r>
            <w:r w:rsidR="00737E53">
              <w:rPr>
                <w:rStyle w:val="afff4"/>
                <w:rFonts w:hAnsi="宋体"/>
              </w:rPr>
              <w:fldChar w:fldCharType="separate"/>
            </w:r>
            <w:r w:rsidR="00737E53">
              <w:rPr>
                <w:rStyle w:val="afff4"/>
                <w:rFonts w:hAnsi="宋体"/>
              </w:rPr>
              <w:t>1</w:t>
            </w:r>
            <w:r w:rsidR="00737E53">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72" w:history="1">
            <w:r w:rsidR="00737E53">
              <w:rPr>
                <w:rStyle w:val="afff4"/>
                <w:rFonts w:hAnsi="宋体"/>
              </w:rPr>
              <w:t xml:space="preserve">4  </w:t>
            </w:r>
            <w:r w:rsidR="00737E53">
              <w:rPr>
                <w:rStyle w:val="afff4"/>
                <w:rFonts w:hAnsi="宋体" w:hint="eastAsia"/>
              </w:rPr>
              <w:t>交换方式</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_Toc159938272 \h </w:instrText>
            </w:r>
            <w:r w:rsidR="00737E53">
              <w:rPr>
                <w:rStyle w:val="afff4"/>
                <w:rFonts w:hAnsi="宋体"/>
              </w:rPr>
            </w:r>
            <w:r w:rsidR="00737E53">
              <w:rPr>
                <w:rStyle w:val="afff4"/>
                <w:rFonts w:hAnsi="宋体"/>
              </w:rPr>
              <w:fldChar w:fldCharType="separate"/>
            </w:r>
            <w:r w:rsidR="00737E53">
              <w:rPr>
                <w:rStyle w:val="afff4"/>
                <w:rFonts w:hAnsi="宋体"/>
              </w:rPr>
              <w:t>2</w:t>
            </w:r>
            <w:r w:rsidR="00737E53">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81" w:history="1">
            <w:r w:rsidR="00737E53">
              <w:rPr>
                <w:rStyle w:val="afff4"/>
                <w:rFonts w:hAnsi="宋体"/>
              </w:rPr>
              <w:t xml:space="preserve">5  </w:t>
            </w:r>
            <w:r w:rsidR="00737E53">
              <w:rPr>
                <w:rStyle w:val="afff4"/>
                <w:rFonts w:hAnsi="宋体" w:hint="eastAsia"/>
              </w:rPr>
              <w:t>交换接口</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_Toc159938281 \h </w:instrText>
            </w:r>
            <w:r w:rsidR="00737E53">
              <w:rPr>
                <w:rStyle w:val="afff4"/>
                <w:rFonts w:hAnsi="宋体"/>
              </w:rPr>
            </w:r>
            <w:r w:rsidR="00737E53">
              <w:rPr>
                <w:rStyle w:val="afff4"/>
                <w:rFonts w:hAnsi="宋体"/>
              </w:rPr>
              <w:fldChar w:fldCharType="separate"/>
            </w:r>
            <w:r w:rsidR="00737E53">
              <w:rPr>
                <w:rStyle w:val="afff4"/>
                <w:rFonts w:hAnsi="宋体"/>
              </w:rPr>
              <w:t>2</w:t>
            </w:r>
            <w:r w:rsidR="00737E53">
              <w:rPr>
                <w:rStyle w:val="afff4"/>
                <w:rFonts w:hAnsi="宋体"/>
              </w:rPr>
              <w:fldChar w:fldCharType="end"/>
            </w:r>
          </w:hyperlink>
        </w:p>
        <w:p w:rsidR="00995438" w:rsidRDefault="0086116B">
          <w:pPr>
            <w:pStyle w:val="11"/>
            <w:adjustRightInd w:val="0"/>
            <w:spacing w:before="78" w:after="78"/>
            <w:jc w:val="both"/>
            <w:rPr>
              <w:rStyle w:val="afff4"/>
              <w:rFonts w:hAnsi="宋体"/>
            </w:rPr>
          </w:pPr>
          <w:hyperlink w:anchor="_Toc159938288" w:history="1">
            <w:r w:rsidR="00737E53">
              <w:rPr>
                <w:rStyle w:val="afff4"/>
                <w:rFonts w:hAnsi="宋体" w:hint="eastAsia"/>
              </w:rPr>
              <w:t>参考文献</w:t>
            </w:r>
            <w:r w:rsidR="00737E53">
              <w:rPr>
                <w:rStyle w:val="afff4"/>
                <w:rFonts w:hAnsi="宋体"/>
              </w:rPr>
              <w:tab/>
            </w:r>
            <w:r w:rsidR="00737E53">
              <w:rPr>
                <w:rStyle w:val="afff4"/>
                <w:rFonts w:hAnsi="宋体"/>
              </w:rPr>
              <w:fldChar w:fldCharType="begin"/>
            </w:r>
            <w:r w:rsidR="00737E53">
              <w:rPr>
                <w:rStyle w:val="afff4"/>
                <w:rFonts w:hAnsi="宋体"/>
              </w:rPr>
              <w:instrText xml:space="preserve"> PAGEREF _Toc159938288 \h </w:instrText>
            </w:r>
            <w:r w:rsidR="00737E53">
              <w:rPr>
                <w:rStyle w:val="afff4"/>
                <w:rFonts w:hAnsi="宋体"/>
              </w:rPr>
            </w:r>
            <w:r w:rsidR="00737E53">
              <w:rPr>
                <w:rStyle w:val="afff4"/>
                <w:rFonts w:hAnsi="宋体"/>
              </w:rPr>
              <w:fldChar w:fldCharType="separate"/>
            </w:r>
            <w:r w:rsidR="00737E53">
              <w:rPr>
                <w:rStyle w:val="afff4"/>
                <w:rFonts w:hAnsi="宋体"/>
              </w:rPr>
              <w:t>8</w:t>
            </w:r>
            <w:r w:rsidR="00737E53">
              <w:rPr>
                <w:rStyle w:val="afff4"/>
                <w:rFonts w:hAnsi="宋体"/>
              </w:rPr>
              <w:fldChar w:fldCharType="end"/>
            </w:r>
          </w:hyperlink>
        </w:p>
        <w:p w:rsidR="00995438" w:rsidRDefault="00737E53">
          <w:pPr>
            <w:pStyle w:val="11"/>
            <w:adjustRightInd w:val="0"/>
            <w:spacing w:before="78" w:after="78"/>
            <w:jc w:val="both"/>
          </w:pPr>
          <w:r>
            <w:rPr>
              <w:rStyle w:val="afff4"/>
              <w:rFonts w:hAnsi="宋体"/>
            </w:rPr>
            <w:fldChar w:fldCharType="end"/>
          </w:r>
        </w:p>
      </w:sdtContent>
    </w:sdt>
    <w:p w:rsidR="00995438" w:rsidRDefault="00737E53">
      <w:pPr>
        <w:pStyle w:val="11"/>
        <w:adjustRightInd w:val="0"/>
        <w:spacing w:before="78" w:after="78"/>
        <w:jc w:val="both"/>
        <w:sectPr w:rsidR="00995438">
          <w:pgSz w:w="11906" w:h="16838"/>
          <w:pgMar w:top="1418" w:right="1134" w:bottom="1134" w:left="1418" w:header="1418" w:footer="1134" w:gutter="0"/>
          <w:pgNumType w:fmt="upperRoman" w:start="1"/>
          <w:cols w:space="425"/>
          <w:formProt w:val="0"/>
          <w:docGrid w:type="lines" w:linePitch="312"/>
        </w:sectPr>
      </w:pPr>
      <w:r>
        <w:br w:type="page"/>
      </w:r>
    </w:p>
    <w:p w:rsidR="00995438" w:rsidRDefault="00737E53">
      <w:pPr>
        <w:pStyle w:val="affffff4"/>
        <w:spacing w:before="567" w:after="680"/>
      </w:pPr>
      <w:bookmarkStart w:id="7" w:name="_Toc159914922"/>
      <w:bookmarkStart w:id="8" w:name="_Toc159938262"/>
      <w:r>
        <w:rPr>
          <w:rFonts w:hint="eastAsia"/>
        </w:rPr>
        <w:lastRenderedPageBreak/>
        <w:t>前</w:t>
      </w:r>
      <w:bookmarkStart w:id="9" w:name="BKQY"/>
      <w:r>
        <w:rPr>
          <w:rFonts w:hAnsi="黑体"/>
        </w:rPr>
        <w:t>  </w:t>
      </w:r>
      <w:r>
        <w:rPr>
          <w:rFonts w:hint="eastAsia"/>
        </w:rPr>
        <w:t>言</w:t>
      </w:r>
      <w:bookmarkEnd w:id="1"/>
      <w:bookmarkEnd w:id="2"/>
      <w:bookmarkEnd w:id="7"/>
      <w:bookmarkEnd w:id="8"/>
      <w:bookmarkEnd w:id="9"/>
    </w:p>
    <w:p w:rsidR="00995438" w:rsidRDefault="00737E53">
      <w:pPr>
        <w:ind w:firstLineChars="200" w:firstLine="420"/>
        <w:rPr>
          <w:rFonts w:ascii="宋体" w:eastAsia="宋体" w:hAnsi="宋体" w:cs="Times New Roman"/>
          <w:szCs w:val="28"/>
        </w:rPr>
      </w:pPr>
      <w:r>
        <w:rPr>
          <w:rFonts w:ascii="宋体" w:eastAsia="宋体" w:hAnsi="宋体" w:cs="Times New Roman" w:hint="eastAsia"/>
          <w:szCs w:val="28"/>
        </w:rPr>
        <w:t>本文件按照GB/T 1.1-2020《标准化工作导则 第1部分：标准化文件的结构和起草规则》的规定起草</w:t>
      </w:r>
      <w:r>
        <w:rPr>
          <w:rFonts w:ascii="宋体" w:eastAsia="宋体" w:hAnsi="宋体" w:cs="Times New Roman"/>
          <w:szCs w:val="28"/>
        </w:rPr>
        <w:t>。</w:t>
      </w:r>
    </w:p>
    <w:p w:rsidR="00995438" w:rsidRDefault="00737E53">
      <w:pPr>
        <w:ind w:firstLineChars="200" w:firstLine="420"/>
        <w:rPr>
          <w:rFonts w:ascii="宋体" w:eastAsia="宋体" w:hAnsi="宋体" w:cs="Times New Roman"/>
          <w:szCs w:val="28"/>
        </w:rPr>
      </w:pPr>
      <w:r>
        <w:rPr>
          <w:rFonts w:ascii="宋体" w:eastAsia="宋体" w:hAnsi="宋体" w:cs="Times New Roman" w:hint="eastAsia"/>
          <w:szCs w:val="28"/>
        </w:rPr>
        <w:t>本文件由河北省人民政府国有资产监督管理委员会提出并归口。</w:t>
      </w:r>
    </w:p>
    <w:p w:rsidR="00995438" w:rsidRDefault="00737E53">
      <w:pPr>
        <w:ind w:firstLineChars="200" w:firstLine="420"/>
        <w:rPr>
          <w:rFonts w:ascii="宋体" w:eastAsia="宋体" w:hAnsi="宋体" w:cs="Times New Roman"/>
          <w:szCs w:val="28"/>
        </w:rPr>
      </w:pPr>
      <w:r>
        <w:rPr>
          <w:rFonts w:ascii="宋体" w:eastAsia="宋体" w:hAnsi="宋体" w:cs="Times New Roman" w:hint="eastAsia"/>
          <w:szCs w:val="28"/>
        </w:rPr>
        <w:t>本文件</w:t>
      </w:r>
      <w:r>
        <w:rPr>
          <w:rFonts w:ascii="宋体" w:eastAsia="宋体" w:hAnsi="宋体" w:cs="Times New Roman"/>
          <w:szCs w:val="28"/>
        </w:rPr>
        <w:t>起草单位：</w:t>
      </w:r>
      <w:r>
        <w:rPr>
          <w:rFonts w:ascii="宋体" w:eastAsia="宋体" w:hAnsi="宋体" w:cs="Times New Roman" w:hint="eastAsia"/>
          <w:szCs w:val="28"/>
        </w:rPr>
        <w:t>河北省人民政府国有资产监督管理委员会信息中心、</w:t>
      </w:r>
      <w:proofErr w:type="gramStart"/>
      <w:r>
        <w:rPr>
          <w:rFonts w:ascii="宋体" w:eastAsia="宋体" w:hAnsi="宋体" w:cs="Times New Roman" w:hint="eastAsia"/>
          <w:szCs w:val="28"/>
        </w:rPr>
        <w:t>河钢数字</w:t>
      </w:r>
      <w:proofErr w:type="gramEnd"/>
      <w:r>
        <w:rPr>
          <w:rFonts w:ascii="宋体" w:eastAsia="宋体" w:hAnsi="宋体" w:cs="Times New Roman" w:hint="eastAsia"/>
          <w:szCs w:val="28"/>
        </w:rPr>
        <w:t>技术股份有限公司、河北省标准化</w:t>
      </w:r>
      <w:r>
        <w:rPr>
          <w:rFonts w:ascii="宋体" w:eastAsia="宋体" w:hAnsi="宋体" w:cs="Times New Roman"/>
          <w:szCs w:val="28"/>
        </w:rPr>
        <w:t>研究院</w:t>
      </w:r>
      <w:r>
        <w:rPr>
          <w:rFonts w:ascii="宋体" w:eastAsia="宋体" w:hAnsi="宋体" w:cs="Times New Roman" w:hint="eastAsia"/>
          <w:szCs w:val="28"/>
        </w:rPr>
        <w:t>。</w:t>
      </w:r>
    </w:p>
    <w:p w:rsidR="00995438" w:rsidRDefault="00737E53">
      <w:pPr>
        <w:ind w:firstLineChars="200" w:firstLine="420"/>
        <w:rPr>
          <w:rFonts w:ascii="宋体" w:eastAsia="宋体" w:hAnsi="宋体" w:cs="Times New Roman"/>
          <w:szCs w:val="28"/>
        </w:rPr>
      </w:pPr>
      <w:r>
        <w:rPr>
          <w:rFonts w:ascii="宋体" w:eastAsia="宋体" w:hAnsi="宋体" w:cs="Times New Roman" w:hint="eastAsia"/>
          <w:szCs w:val="28"/>
        </w:rPr>
        <w:t>本文件主要起草人：XXX 。</w:t>
      </w:r>
    </w:p>
    <w:p w:rsidR="00995438" w:rsidRDefault="00995438">
      <w:pPr>
        <w:ind w:firstLineChars="200" w:firstLine="420"/>
      </w:pPr>
    </w:p>
    <w:p w:rsidR="00995438" w:rsidRDefault="00737E53">
      <w:pPr>
        <w:widowControl/>
        <w:jc w:val="left"/>
      </w:pPr>
      <w:r>
        <w:br w:type="page"/>
      </w:r>
    </w:p>
    <w:p w:rsidR="00995438" w:rsidRDefault="00995438">
      <w:pPr>
        <w:pStyle w:val="afff8"/>
        <w:sectPr w:rsidR="00995438">
          <w:pgSz w:w="11906" w:h="16838"/>
          <w:pgMar w:top="1418" w:right="1134" w:bottom="1134" w:left="1418" w:header="1418" w:footer="1134" w:gutter="0"/>
          <w:pgNumType w:fmt="upperRoman"/>
          <w:cols w:space="425"/>
          <w:formProt w:val="0"/>
          <w:docGrid w:type="lines" w:linePitch="312"/>
        </w:sectPr>
      </w:pPr>
    </w:p>
    <w:p w:rsidR="00995438" w:rsidRDefault="004F17C6">
      <w:pPr>
        <w:pStyle w:val="afffe"/>
        <w:spacing w:before="567" w:after="680" w:line="240" w:lineRule="auto"/>
      </w:pPr>
      <w:bookmarkStart w:id="10" w:name="_Toc475694825"/>
      <w:proofErr w:type="gramStart"/>
      <w:r>
        <w:rPr>
          <w:rFonts w:hint="eastAsia"/>
        </w:rPr>
        <w:lastRenderedPageBreak/>
        <w:t>国资数智化</w:t>
      </w:r>
      <w:proofErr w:type="gramEnd"/>
      <w:r>
        <w:rPr>
          <w:rFonts w:hint="eastAsia"/>
        </w:rPr>
        <w:t xml:space="preserve"> 第2部分：数据接口规范</w:t>
      </w:r>
    </w:p>
    <w:p w:rsidR="00995438" w:rsidRDefault="00737E53">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11" w:name="_Toc148001930"/>
      <w:bookmarkStart w:id="12" w:name="_Toc159938264"/>
      <w:bookmarkEnd w:id="10"/>
      <w:r>
        <w:rPr>
          <w:rFonts w:ascii="黑体" w:eastAsia="黑体" w:hAnsi="黑体" w:cs="Times New Roman" w:hint="eastAsia"/>
          <w:sz w:val="21"/>
          <w:szCs w:val="21"/>
          <w:lang w:eastAsia="zh-CN"/>
        </w:rPr>
        <w:t xml:space="preserve">1 </w:t>
      </w:r>
      <w:r>
        <w:rPr>
          <w:rFonts w:ascii="黑体" w:eastAsia="黑体" w:hAnsi="黑体" w:cs="Times New Roman"/>
          <w:sz w:val="21"/>
          <w:szCs w:val="21"/>
          <w:lang w:eastAsia="zh-CN"/>
        </w:rPr>
        <w:t xml:space="preserve"> </w:t>
      </w:r>
      <w:r>
        <w:rPr>
          <w:rFonts w:ascii="黑体" w:eastAsia="黑体" w:hAnsi="黑体" w:cs="Times New Roman" w:hint="eastAsia"/>
          <w:sz w:val="21"/>
          <w:szCs w:val="21"/>
          <w:lang w:eastAsia="zh-CN"/>
        </w:rPr>
        <w:t>范围</w:t>
      </w:r>
      <w:bookmarkEnd w:id="11"/>
      <w:bookmarkEnd w:id="12"/>
    </w:p>
    <w:p w:rsidR="00995438" w:rsidRDefault="00737E53">
      <w:pPr>
        <w:pStyle w:val="afff8"/>
      </w:pPr>
      <w:r>
        <w:rPr>
          <w:rFonts w:hint="eastAsia"/>
        </w:rPr>
        <w:t>本文件</w:t>
      </w:r>
      <w:r>
        <w:t>规定了国资</w:t>
      </w:r>
      <w:r>
        <w:rPr>
          <w:rFonts w:hint="eastAsia"/>
        </w:rPr>
        <w:t>数据</w:t>
      </w:r>
      <w:r>
        <w:t>交换方式</w:t>
      </w:r>
      <w:r>
        <w:rPr>
          <w:rFonts w:hint="eastAsia"/>
        </w:rPr>
        <w:t>和</w:t>
      </w:r>
      <w:r>
        <w:t>交换接口的要求</w:t>
      </w:r>
      <w:r>
        <w:rPr>
          <w:rFonts w:hint="eastAsia"/>
        </w:rPr>
        <w:t>。</w:t>
      </w:r>
    </w:p>
    <w:p w:rsidR="00995438" w:rsidRDefault="00E75230">
      <w:pPr>
        <w:pStyle w:val="afff8"/>
      </w:pPr>
      <w:r>
        <w:rPr>
          <w:rFonts w:hint="eastAsia"/>
        </w:rPr>
        <w:t>本文件适用于</w:t>
      </w:r>
      <w:r w:rsidRPr="00E75230">
        <w:rPr>
          <w:rFonts w:hint="eastAsia"/>
        </w:rPr>
        <w:t>国资“数智化”管理系统的建设、运营、维护等。</w:t>
      </w:r>
    </w:p>
    <w:p w:rsidR="00995438" w:rsidRDefault="00737E53">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13" w:name="_Toc159938265"/>
      <w:bookmarkStart w:id="14" w:name="_Toc148001931"/>
      <w:r>
        <w:rPr>
          <w:rFonts w:ascii="黑体" w:eastAsia="黑体" w:hAnsi="黑体" w:cs="Times New Roman" w:hint="eastAsia"/>
          <w:sz w:val="21"/>
          <w:szCs w:val="21"/>
          <w:lang w:eastAsia="zh-CN"/>
        </w:rPr>
        <w:t>2</w:t>
      </w:r>
      <w:r>
        <w:rPr>
          <w:rFonts w:ascii="黑体" w:eastAsia="黑体" w:hAnsi="黑体" w:cs="Times New Roman"/>
          <w:sz w:val="21"/>
          <w:szCs w:val="21"/>
          <w:lang w:eastAsia="zh-CN"/>
        </w:rPr>
        <w:t xml:space="preserve"> </w:t>
      </w:r>
      <w:r>
        <w:rPr>
          <w:rFonts w:ascii="黑体" w:eastAsia="黑体" w:hAnsi="黑体" w:cs="Times New Roman" w:hint="eastAsia"/>
          <w:sz w:val="21"/>
          <w:szCs w:val="21"/>
          <w:lang w:eastAsia="zh-CN"/>
        </w:rPr>
        <w:t xml:space="preserve"> 规范性引用文件</w:t>
      </w:r>
      <w:bookmarkEnd w:id="13"/>
      <w:bookmarkEnd w:id="14"/>
    </w:p>
    <w:p w:rsidR="00995438" w:rsidRDefault="00737E53">
      <w:pPr>
        <w:pStyle w:val="afff8"/>
      </w:pPr>
      <w:bookmarkStart w:id="15" w:name="_Toc159938266"/>
      <w:bookmarkStart w:id="16" w:name="_Toc148001932"/>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bookmarkEnd w:id="15"/>
    </w:p>
    <w:p w:rsidR="00995438" w:rsidRDefault="00737E53">
      <w:pPr>
        <w:pStyle w:val="afff8"/>
      </w:pPr>
      <w:r>
        <w:rPr>
          <w:rFonts w:hint="eastAsia"/>
        </w:rPr>
        <w:t>GB/T 5271.1</w:t>
      </w:r>
      <w:r>
        <w:t xml:space="preserve"> </w:t>
      </w:r>
      <w:r>
        <w:rPr>
          <w:rFonts w:hint="eastAsia"/>
        </w:rPr>
        <w:t>信息技术 词汇 第1部分：基本术语</w:t>
      </w:r>
    </w:p>
    <w:p w:rsidR="00995438" w:rsidRDefault="00737E53">
      <w:pPr>
        <w:pStyle w:val="afff8"/>
      </w:pPr>
      <w:r>
        <w:rPr>
          <w:rFonts w:hint="eastAsia"/>
        </w:rPr>
        <w:t>GB/T 41138</w:t>
      </w:r>
      <w:r>
        <w:t xml:space="preserve"> </w:t>
      </w:r>
      <w:r>
        <w:rPr>
          <w:rFonts w:hint="eastAsia"/>
        </w:rPr>
        <w:t>产品质量信息系统 信息分类与共享交换</w:t>
      </w:r>
    </w:p>
    <w:p w:rsidR="00995438" w:rsidRDefault="00737E53">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17" w:name="_Toc159938267"/>
      <w:r>
        <w:rPr>
          <w:rFonts w:ascii="黑体" w:eastAsia="黑体" w:hAnsi="黑体" w:cs="Times New Roman" w:hint="eastAsia"/>
          <w:sz w:val="21"/>
          <w:szCs w:val="21"/>
          <w:lang w:eastAsia="zh-CN"/>
        </w:rPr>
        <w:t>3</w:t>
      </w:r>
      <w:r>
        <w:rPr>
          <w:rFonts w:ascii="黑体" w:eastAsia="黑体" w:hAnsi="黑体" w:cs="Times New Roman"/>
          <w:sz w:val="21"/>
          <w:szCs w:val="21"/>
          <w:lang w:eastAsia="zh-CN"/>
        </w:rPr>
        <w:t xml:space="preserve"> </w:t>
      </w:r>
      <w:r>
        <w:rPr>
          <w:rFonts w:ascii="黑体" w:eastAsia="黑体" w:hAnsi="黑体" w:cs="Times New Roman" w:hint="eastAsia"/>
          <w:sz w:val="21"/>
          <w:szCs w:val="21"/>
          <w:lang w:eastAsia="zh-CN"/>
        </w:rPr>
        <w:t xml:space="preserve"> 术语和定义</w:t>
      </w:r>
      <w:bookmarkEnd w:id="16"/>
      <w:bookmarkEnd w:id="17"/>
    </w:p>
    <w:p w:rsidR="00995438" w:rsidRPr="00A14ACB" w:rsidRDefault="00737E53" w:rsidP="00A14ACB">
      <w:pPr>
        <w:pStyle w:val="afff8"/>
        <w:rPr>
          <w:rFonts w:hint="eastAsia"/>
          <w:color w:val="000000"/>
        </w:rPr>
      </w:pPr>
      <w:r>
        <w:rPr>
          <w:rFonts w:hint="eastAsia"/>
        </w:rPr>
        <w:t>GB/T 5271.1、GB/T 41138界定</w:t>
      </w:r>
      <w:r>
        <w:rPr>
          <w:rFonts w:hint="eastAsia"/>
          <w:color w:val="000000"/>
        </w:rPr>
        <w:t>的术语和定义适用于本文件。</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18" w:name="_Toc159938270"/>
      <w:r>
        <w:rPr>
          <w:rFonts w:ascii="黑体" w:eastAsia="黑体" w:hAnsi="黑体" w:hint="eastAsia"/>
          <w:sz w:val="21"/>
          <w:szCs w:val="21"/>
        </w:rPr>
        <w:t>3.</w:t>
      </w:r>
      <w:bookmarkEnd w:id="18"/>
      <w:r w:rsidR="00A14ACB">
        <w:rPr>
          <w:rFonts w:ascii="黑体" w:eastAsia="黑体" w:hAnsi="黑体"/>
          <w:sz w:val="21"/>
          <w:szCs w:val="21"/>
        </w:rPr>
        <w:t>1</w:t>
      </w:r>
    </w:p>
    <w:p w:rsidR="00995438" w:rsidRDefault="00737E53">
      <w:pPr>
        <w:pStyle w:val="afff9"/>
        <w:spacing w:afterLines="0" w:after="0"/>
        <w:ind w:left="420"/>
      </w:pPr>
      <w:r>
        <w:rPr>
          <w:rFonts w:hint="eastAsia"/>
        </w:rPr>
        <w:t xml:space="preserve">共享交换 </w:t>
      </w:r>
      <w:r>
        <w:t>sharing and exchange</w:t>
      </w:r>
    </w:p>
    <w:p w:rsidR="00995438" w:rsidRDefault="00737E53">
      <w:pPr>
        <w:pStyle w:val="afff8"/>
      </w:pPr>
      <w:r>
        <w:rPr>
          <w:rFonts w:hint="eastAsia"/>
        </w:rPr>
        <w:t>通过数据的采集、处理、存储和应用等过程活动在不同方之间传递数据，一定条件下实现各方交流和共用数据。</w:t>
      </w:r>
    </w:p>
    <w:p w:rsidR="00995438" w:rsidRDefault="00737E53">
      <w:pPr>
        <w:pStyle w:val="afff8"/>
      </w:pPr>
      <w:r>
        <w:rPr>
          <w:rFonts w:hint="eastAsia"/>
        </w:rPr>
        <w:t>[来源</w:t>
      </w:r>
      <w:r>
        <w:t>：</w:t>
      </w:r>
      <w:r>
        <w:rPr>
          <w:rFonts w:hint="eastAsia"/>
        </w:rPr>
        <w:t>GB/T 41138-2021，3.3.3]</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19" w:name="_Toc159938271"/>
      <w:r>
        <w:rPr>
          <w:rFonts w:ascii="黑体" w:eastAsia="黑体" w:hAnsi="黑体" w:hint="eastAsia"/>
          <w:sz w:val="21"/>
          <w:szCs w:val="21"/>
        </w:rPr>
        <w:t>3.</w:t>
      </w:r>
      <w:bookmarkEnd w:id="19"/>
      <w:r w:rsidR="00A14ACB">
        <w:rPr>
          <w:rFonts w:ascii="黑体" w:eastAsia="黑体" w:hAnsi="黑体"/>
          <w:sz w:val="21"/>
          <w:szCs w:val="21"/>
        </w:rPr>
        <w:t>2</w:t>
      </w:r>
      <w:bookmarkStart w:id="20" w:name="_GoBack"/>
      <w:bookmarkEnd w:id="20"/>
    </w:p>
    <w:p w:rsidR="00995438" w:rsidRDefault="00737E53">
      <w:pPr>
        <w:pStyle w:val="afff9"/>
        <w:spacing w:afterLines="0" w:after="0"/>
        <w:ind w:left="420"/>
      </w:pPr>
      <w:r>
        <w:rPr>
          <w:rFonts w:hint="eastAsia"/>
        </w:rPr>
        <w:t xml:space="preserve">接口界面 </w:t>
      </w:r>
      <w:r w:rsidR="0086116B">
        <w:t>inter</w:t>
      </w:r>
      <w:r>
        <w:t>face</w:t>
      </w:r>
    </w:p>
    <w:p w:rsidR="00995438" w:rsidRDefault="00737E53">
      <w:pPr>
        <w:pStyle w:val="afff8"/>
      </w:pPr>
      <w:r>
        <w:rPr>
          <w:rFonts w:hint="eastAsia"/>
        </w:rPr>
        <w:t>两个功能单元共享的边界,它由各种特征(如功能、物理互连、信号交换等)来定义。</w:t>
      </w:r>
    </w:p>
    <w:p w:rsidR="00995438" w:rsidRDefault="00737E53">
      <w:pPr>
        <w:pStyle w:val="afff8"/>
      </w:pPr>
      <w:r>
        <w:rPr>
          <w:rFonts w:hint="eastAsia"/>
        </w:rPr>
        <w:t>[来源</w:t>
      </w:r>
      <w:r>
        <w:t>：GB/T 5271.1-2000</w:t>
      </w:r>
      <w:r>
        <w:rPr>
          <w:rFonts w:hint="eastAsia"/>
        </w:rPr>
        <w:t>，</w:t>
      </w:r>
      <w:r>
        <w:t>01.01.38</w:t>
      </w:r>
      <w:r>
        <w:rPr>
          <w:rFonts w:hint="eastAsia"/>
        </w:rPr>
        <w:t>]</w:t>
      </w:r>
    </w:p>
    <w:p w:rsidR="00995438" w:rsidRDefault="00737E53">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21" w:name="_Toc148001934"/>
      <w:bookmarkStart w:id="22" w:name="_Toc159938272"/>
      <w:bookmarkStart w:id="23" w:name="_Toc465066464"/>
      <w:r>
        <w:rPr>
          <w:rFonts w:ascii="黑体" w:eastAsia="黑体" w:hAnsi="黑体" w:cs="Times New Roman" w:hint="eastAsia"/>
          <w:sz w:val="21"/>
          <w:szCs w:val="21"/>
          <w:lang w:eastAsia="zh-CN"/>
        </w:rPr>
        <w:t>4  交换方式</w:t>
      </w:r>
      <w:bookmarkEnd w:id="21"/>
      <w:bookmarkEnd w:id="22"/>
      <w:bookmarkEnd w:id="23"/>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24" w:name="_Toc148001935"/>
      <w:bookmarkStart w:id="25" w:name="_Toc465066465"/>
      <w:bookmarkStart w:id="26" w:name="_Toc466472895"/>
      <w:bookmarkStart w:id="27" w:name="_Toc159938273"/>
      <w:r>
        <w:rPr>
          <w:rFonts w:ascii="黑体" w:eastAsia="黑体" w:hAnsi="黑体" w:hint="eastAsia"/>
          <w:sz w:val="21"/>
          <w:szCs w:val="21"/>
        </w:rPr>
        <w:t xml:space="preserve">4.1 </w:t>
      </w:r>
      <w:r>
        <w:rPr>
          <w:rFonts w:ascii="黑体" w:eastAsia="黑体" w:hAnsi="黑体"/>
          <w:sz w:val="21"/>
          <w:szCs w:val="21"/>
        </w:rPr>
        <w:t xml:space="preserve"> </w:t>
      </w:r>
      <w:r>
        <w:rPr>
          <w:rFonts w:ascii="黑体" w:eastAsia="黑体" w:hAnsi="黑体" w:hint="eastAsia"/>
          <w:sz w:val="21"/>
          <w:szCs w:val="21"/>
        </w:rPr>
        <w:t>共享交换方式</w:t>
      </w:r>
      <w:bookmarkEnd w:id="24"/>
      <w:bookmarkEnd w:id="25"/>
      <w:bookmarkEnd w:id="26"/>
      <w:bookmarkEnd w:id="27"/>
    </w:p>
    <w:p w:rsidR="00995438" w:rsidRDefault="00737E53">
      <w:pPr>
        <w:pStyle w:val="afff8"/>
      </w:pPr>
      <w:r>
        <w:rPr>
          <w:rFonts w:hint="eastAsia"/>
        </w:rPr>
        <w:t>国资数据共享交换方式分为外部数据共享交换和内部数据共享交换两种：</w:t>
      </w:r>
    </w:p>
    <w:p w:rsidR="00995438" w:rsidRDefault="00737E53">
      <w:pPr>
        <w:pStyle w:val="afff8"/>
        <w:numPr>
          <w:ilvl w:val="0"/>
          <w:numId w:val="19"/>
        </w:numPr>
        <w:ind w:firstLineChars="0"/>
      </w:pPr>
      <w:r>
        <w:rPr>
          <w:rFonts w:hint="eastAsia"/>
        </w:rPr>
        <w:t>外部数据共享交换：依托省级信息资源共享交换平台实现，主要是与同级部门间的数据交换共享，参与数据交换的各业务部门通过API接口与信息资源交换共享平台进行连接，获取其他部门的数据</w:t>
      </w:r>
      <w:r>
        <w:t>，</w:t>
      </w:r>
      <w:r>
        <w:rPr>
          <w:rFonts w:hint="eastAsia"/>
        </w:rPr>
        <w:t>与第三方数据主要通过API接口实现，通过定时任务，定时获取第三方接口提供的数据，并与本地数据进行比对，将最新数据进行持久化操作；</w:t>
      </w:r>
    </w:p>
    <w:p w:rsidR="00995438" w:rsidRDefault="00737E53">
      <w:pPr>
        <w:pStyle w:val="afff8"/>
        <w:numPr>
          <w:ilvl w:val="0"/>
          <w:numId w:val="19"/>
        </w:numPr>
        <w:ind w:firstLineChars="0"/>
      </w:pPr>
      <w:r>
        <w:rPr>
          <w:rFonts w:hint="eastAsia"/>
        </w:rPr>
        <w:lastRenderedPageBreak/>
        <w:t>内部数据共享交换：通过API接口实现与国资委各业务部门之间的数据共享交换。数据共享交换范围依据国资</w:t>
      </w:r>
      <w:proofErr w:type="gramStart"/>
      <w:r>
        <w:rPr>
          <w:rFonts w:hint="eastAsia"/>
        </w:rPr>
        <w:t>委相关</w:t>
      </w:r>
      <w:proofErr w:type="gramEnd"/>
      <w:r>
        <w:rPr>
          <w:rFonts w:hint="eastAsia"/>
        </w:rPr>
        <w:t>要求进行提供。</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28" w:name="_Toc159938274"/>
      <w:r>
        <w:rPr>
          <w:rFonts w:ascii="黑体" w:eastAsia="黑体" w:hAnsi="黑体" w:hint="eastAsia"/>
          <w:sz w:val="21"/>
          <w:szCs w:val="21"/>
        </w:rPr>
        <w:t>4.2</w:t>
      </w:r>
      <w:r>
        <w:rPr>
          <w:rFonts w:ascii="黑体" w:eastAsia="黑体" w:hAnsi="黑体"/>
          <w:sz w:val="21"/>
          <w:szCs w:val="21"/>
        </w:rPr>
        <w:t xml:space="preserve"> </w:t>
      </w:r>
      <w:r>
        <w:rPr>
          <w:rFonts w:ascii="黑体" w:eastAsia="黑体" w:hAnsi="黑体" w:hint="eastAsia"/>
          <w:sz w:val="21"/>
          <w:szCs w:val="21"/>
        </w:rPr>
        <w:t xml:space="preserve"> </w:t>
      </w:r>
      <w:r>
        <w:rPr>
          <w:rFonts w:ascii="黑体" w:eastAsia="黑体" w:hAnsi="黑体"/>
          <w:sz w:val="21"/>
          <w:szCs w:val="21"/>
        </w:rPr>
        <w:t>实现形式</w:t>
      </w:r>
      <w:bookmarkEnd w:id="28"/>
    </w:p>
    <w:p w:rsidR="00995438" w:rsidRDefault="00737E53">
      <w:pPr>
        <w:pStyle w:val="afff8"/>
      </w:pPr>
      <w:r>
        <w:rPr>
          <w:rFonts w:hint="eastAsia"/>
        </w:rPr>
        <w:t>数据共享采用基于Rest的同步请求数据交换接口的形式实现。</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29" w:name="_Toc159938275"/>
      <w:r>
        <w:rPr>
          <w:rFonts w:ascii="黑体" w:eastAsia="黑体" w:hAnsi="黑体" w:hint="eastAsia"/>
          <w:sz w:val="21"/>
          <w:szCs w:val="21"/>
        </w:rPr>
        <w:t xml:space="preserve">4.3 </w:t>
      </w:r>
      <w:r>
        <w:rPr>
          <w:rFonts w:ascii="黑体" w:eastAsia="黑体" w:hAnsi="黑体"/>
          <w:sz w:val="21"/>
          <w:szCs w:val="21"/>
        </w:rPr>
        <w:t xml:space="preserve"> 通用要求</w:t>
      </w:r>
      <w:bookmarkEnd w:id="29"/>
    </w:p>
    <w:p w:rsidR="00995438" w:rsidRDefault="00737E53">
      <w:pPr>
        <w:pStyle w:val="affffffe"/>
        <w:tabs>
          <w:tab w:val="left" w:pos="426"/>
        </w:tabs>
        <w:adjustRightInd w:val="0"/>
        <w:snapToGrid w:val="0"/>
        <w:spacing w:beforeLines="50" w:before="156" w:afterLines="50" w:after="156"/>
        <w:jc w:val="both"/>
        <w:outlineLvl w:val="2"/>
        <w:rPr>
          <w:rFonts w:ascii="黑体" w:eastAsia="黑体"/>
        </w:rPr>
      </w:pPr>
      <w:bookmarkStart w:id="30" w:name="_Toc159938276"/>
      <w:r>
        <w:rPr>
          <w:rFonts w:ascii="黑体" w:eastAsia="黑体" w:hint="eastAsia"/>
        </w:rPr>
        <w:t xml:space="preserve">4.3.1 </w:t>
      </w:r>
      <w:r>
        <w:rPr>
          <w:rFonts w:ascii="黑体" w:eastAsia="黑体"/>
        </w:rPr>
        <w:t xml:space="preserve"> 数据内容</w:t>
      </w:r>
      <w:bookmarkEnd w:id="30"/>
    </w:p>
    <w:p w:rsidR="00995438" w:rsidRDefault="00737E53">
      <w:pPr>
        <w:pStyle w:val="afff8"/>
        <w:rPr>
          <w:rFonts w:asciiTheme="minorEastAsia" w:eastAsiaTheme="minorEastAsia" w:hAnsiTheme="minorEastAsia"/>
        </w:rPr>
      </w:pPr>
      <w:r>
        <w:rPr>
          <w:rFonts w:asciiTheme="minorEastAsia" w:eastAsiaTheme="minorEastAsia" w:hAnsiTheme="minorEastAsia" w:hint="eastAsia"/>
        </w:rPr>
        <w:t>内部共享交换数据包含（但不限于）：国资国企基本信息、组织机构信息、</w:t>
      </w:r>
      <w:r w:rsidR="00DA5B5A">
        <w:rPr>
          <w:rFonts w:asciiTheme="minorEastAsia" w:eastAsiaTheme="minorEastAsia" w:hAnsiTheme="minorEastAsia" w:hint="eastAsia"/>
        </w:rPr>
        <w:t>“三重一大信息”</w:t>
      </w:r>
      <w:r>
        <w:rPr>
          <w:rFonts w:asciiTheme="minorEastAsia" w:eastAsiaTheme="minorEastAsia" w:hAnsiTheme="minorEastAsia" w:hint="eastAsia"/>
        </w:rPr>
        <w:t>、产权信息、投资信息等。</w:t>
      </w:r>
    </w:p>
    <w:p w:rsidR="00995438" w:rsidRDefault="00737E53">
      <w:pPr>
        <w:pStyle w:val="afff8"/>
        <w:rPr>
          <w:rFonts w:asciiTheme="minorEastAsia" w:eastAsiaTheme="minorEastAsia" w:hAnsiTheme="minorEastAsia"/>
        </w:rPr>
      </w:pPr>
      <w:r>
        <w:rPr>
          <w:rFonts w:asciiTheme="minorEastAsia" w:eastAsiaTheme="minorEastAsia" w:hAnsiTheme="minorEastAsia" w:hint="eastAsia"/>
        </w:rPr>
        <w:t>外部共享交换数据包含（但不限于）：产权信息、投资信息等。</w:t>
      </w:r>
    </w:p>
    <w:p w:rsidR="00995438" w:rsidRDefault="00737E53">
      <w:pPr>
        <w:pStyle w:val="affffffe"/>
        <w:tabs>
          <w:tab w:val="left" w:pos="426"/>
        </w:tabs>
        <w:adjustRightInd w:val="0"/>
        <w:snapToGrid w:val="0"/>
        <w:spacing w:beforeLines="50" w:before="156" w:afterLines="50" w:after="156"/>
        <w:jc w:val="both"/>
        <w:outlineLvl w:val="2"/>
        <w:rPr>
          <w:rFonts w:ascii="黑体" w:eastAsia="黑体"/>
        </w:rPr>
      </w:pPr>
      <w:bookmarkStart w:id="31" w:name="_Toc465066484"/>
      <w:bookmarkStart w:id="32" w:name="_Toc159938277"/>
      <w:r>
        <w:rPr>
          <w:rFonts w:ascii="黑体" w:eastAsia="黑体" w:hint="eastAsia"/>
        </w:rPr>
        <w:t>4.3.2</w:t>
      </w:r>
      <w:r>
        <w:rPr>
          <w:rFonts w:ascii="黑体" w:eastAsia="黑体"/>
        </w:rPr>
        <w:t xml:space="preserve"> </w:t>
      </w:r>
      <w:r>
        <w:rPr>
          <w:rFonts w:ascii="黑体" w:eastAsia="黑体" w:hint="eastAsia"/>
        </w:rPr>
        <w:t xml:space="preserve"> 交换记录项</w:t>
      </w:r>
      <w:bookmarkEnd w:id="31"/>
      <w:bookmarkEnd w:id="32"/>
    </w:p>
    <w:p w:rsidR="00995438" w:rsidRDefault="00737E53">
      <w:pPr>
        <w:pStyle w:val="afff8"/>
        <w:rPr>
          <w:rFonts w:asciiTheme="minorEastAsia" w:eastAsiaTheme="minorEastAsia" w:hAnsiTheme="minorEastAsia"/>
        </w:rPr>
      </w:pPr>
      <w:r>
        <w:rPr>
          <w:rFonts w:asciiTheme="minorEastAsia" w:eastAsiaTheme="minorEastAsia" w:hAnsiTheme="minorEastAsia" w:hint="eastAsia"/>
        </w:rPr>
        <w:t>每条数据记录在交换时需要增加设置记录ID(GUID)、记录入库时间、记录出库时间这三个用于交换的数据项。其中，记录ID为数据记录指纹，由数据生成单位赋值，采用GUID机制，以标识记录的全局唯一性。</w:t>
      </w:r>
    </w:p>
    <w:p w:rsidR="00995438" w:rsidRDefault="00737E53">
      <w:pPr>
        <w:pStyle w:val="affffffe"/>
        <w:tabs>
          <w:tab w:val="left" w:pos="426"/>
        </w:tabs>
        <w:adjustRightInd w:val="0"/>
        <w:snapToGrid w:val="0"/>
        <w:spacing w:beforeLines="50" w:before="156" w:afterLines="50" w:after="156"/>
        <w:jc w:val="both"/>
        <w:outlineLvl w:val="2"/>
        <w:rPr>
          <w:rFonts w:ascii="黑体" w:eastAsia="黑体"/>
        </w:rPr>
      </w:pPr>
      <w:bookmarkStart w:id="33" w:name="_Toc159938278"/>
      <w:r>
        <w:rPr>
          <w:rFonts w:ascii="黑体" w:eastAsia="黑体" w:hint="eastAsia"/>
        </w:rPr>
        <w:t xml:space="preserve">4.3.3 </w:t>
      </w:r>
      <w:r>
        <w:rPr>
          <w:rFonts w:ascii="黑体" w:eastAsia="黑体"/>
        </w:rPr>
        <w:t xml:space="preserve"> </w:t>
      </w:r>
      <w:r>
        <w:rPr>
          <w:rFonts w:ascii="黑体" w:eastAsia="黑体" w:hint="eastAsia"/>
        </w:rPr>
        <w:t>交换数据</w:t>
      </w:r>
      <w:bookmarkEnd w:id="33"/>
    </w:p>
    <w:p w:rsidR="00995438" w:rsidRDefault="00737E53">
      <w:pPr>
        <w:pStyle w:val="afff8"/>
        <w:rPr>
          <w:rFonts w:asciiTheme="minorEastAsia" w:eastAsiaTheme="minorEastAsia" w:hAnsiTheme="minorEastAsia"/>
          <w:szCs w:val="21"/>
        </w:rPr>
      </w:pPr>
      <w:r>
        <w:rPr>
          <w:rFonts w:asciiTheme="minorEastAsia" w:eastAsiaTheme="minorEastAsia" w:hAnsiTheme="minorEastAsia" w:hint="eastAsia"/>
          <w:szCs w:val="21"/>
        </w:rPr>
        <w:t>在数据交换中，汉字使用中文半角，英文字母、数字和符号使用英文半角。除正式交换数据外，禁止在任何其他位置输入其他文字。交换数据</w:t>
      </w:r>
      <w:r>
        <w:rPr>
          <w:rFonts w:asciiTheme="minorEastAsia" w:eastAsiaTheme="minorEastAsia" w:hAnsiTheme="minorEastAsia"/>
          <w:szCs w:val="21"/>
        </w:rPr>
        <w:t>采用</w:t>
      </w:r>
      <w:r>
        <w:rPr>
          <w:rFonts w:asciiTheme="minorEastAsia" w:eastAsiaTheme="minorEastAsia" w:hAnsiTheme="minorEastAsia" w:hint="eastAsia"/>
          <w:szCs w:val="21"/>
        </w:rPr>
        <w:t>UTF-8编码</w:t>
      </w:r>
      <w:r>
        <w:rPr>
          <w:rFonts w:asciiTheme="minorEastAsia" w:eastAsiaTheme="minorEastAsia" w:hAnsiTheme="minorEastAsia"/>
          <w:szCs w:val="21"/>
        </w:rPr>
        <w:t>格式。</w:t>
      </w:r>
    </w:p>
    <w:p w:rsidR="00995438" w:rsidRDefault="00737E53">
      <w:pPr>
        <w:pStyle w:val="affffffe"/>
        <w:tabs>
          <w:tab w:val="left" w:pos="426"/>
        </w:tabs>
        <w:adjustRightInd w:val="0"/>
        <w:snapToGrid w:val="0"/>
        <w:spacing w:beforeLines="50" w:before="156" w:afterLines="50" w:after="156"/>
        <w:jc w:val="both"/>
        <w:outlineLvl w:val="2"/>
        <w:rPr>
          <w:rFonts w:ascii="黑体" w:eastAsia="黑体"/>
        </w:rPr>
      </w:pPr>
      <w:bookmarkStart w:id="34" w:name="_Toc159938279"/>
      <w:r>
        <w:rPr>
          <w:rFonts w:ascii="黑体" w:eastAsia="黑体" w:hint="eastAsia"/>
        </w:rPr>
        <w:t xml:space="preserve">4.3.4 </w:t>
      </w:r>
      <w:r>
        <w:rPr>
          <w:rFonts w:ascii="黑体" w:eastAsia="黑体"/>
        </w:rPr>
        <w:t xml:space="preserve"> </w:t>
      </w:r>
      <w:r>
        <w:rPr>
          <w:rFonts w:ascii="黑体" w:eastAsia="黑体" w:hint="eastAsia"/>
        </w:rPr>
        <w:t>传输网络</w:t>
      </w:r>
      <w:bookmarkEnd w:id="34"/>
    </w:p>
    <w:p w:rsidR="00995438" w:rsidRDefault="00737E53">
      <w:pPr>
        <w:pStyle w:val="afff8"/>
        <w:rPr>
          <w:rFonts w:asciiTheme="minorEastAsia" w:eastAsiaTheme="minorEastAsia" w:hAnsiTheme="minorEastAsia"/>
          <w:szCs w:val="21"/>
        </w:rPr>
      </w:pPr>
      <w:r>
        <w:rPr>
          <w:rFonts w:asciiTheme="minorEastAsia" w:eastAsiaTheme="minorEastAsia" w:hAnsiTheme="minorEastAsia" w:hint="eastAsia"/>
          <w:szCs w:val="21"/>
        </w:rPr>
        <w:t>省属监管企业使用专线接入，市级国资监管机构以及市属企业，县级国资监管机构以及县属企业使用政务云网络。</w:t>
      </w:r>
    </w:p>
    <w:p w:rsidR="00995438" w:rsidRDefault="00737E53">
      <w:pPr>
        <w:pStyle w:val="19"/>
        <w:adjustRightInd w:val="0"/>
        <w:snapToGrid w:val="0"/>
        <w:spacing w:beforeLines="100" w:before="312" w:afterLines="100" w:after="312" w:line="240" w:lineRule="auto"/>
        <w:ind w:firstLine="0"/>
        <w:jc w:val="both"/>
        <w:outlineLvl w:val="0"/>
        <w:rPr>
          <w:rFonts w:ascii="黑体" w:eastAsia="黑体" w:hAnsi="黑体" w:cs="Times New Roman"/>
          <w:sz w:val="21"/>
          <w:szCs w:val="21"/>
          <w:lang w:eastAsia="zh-CN"/>
        </w:rPr>
      </w:pPr>
      <w:bookmarkStart w:id="35" w:name="_Toc148001937"/>
      <w:bookmarkStart w:id="36" w:name="_Toc465066467"/>
      <w:bookmarkStart w:id="37" w:name="_Toc159938281"/>
      <w:r>
        <w:rPr>
          <w:rFonts w:ascii="黑体" w:eastAsia="黑体" w:hAnsi="黑体" w:cs="Times New Roman" w:hint="eastAsia"/>
          <w:sz w:val="21"/>
          <w:szCs w:val="21"/>
          <w:lang w:eastAsia="zh-CN"/>
        </w:rPr>
        <w:t xml:space="preserve">5 </w:t>
      </w:r>
      <w:r>
        <w:rPr>
          <w:rFonts w:ascii="黑体" w:eastAsia="黑体" w:hAnsi="黑体" w:cs="Times New Roman"/>
          <w:sz w:val="21"/>
          <w:szCs w:val="21"/>
          <w:lang w:eastAsia="zh-CN"/>
        </w:rPr>
        <w:t xml:space="preserve"> </w:t>
      </w:r>
      <w:r>
        <w:rPr>
          <w:rFonts w:ascii="黑体" w:eastAsia="黑体" w:hAnsi="黑体" w:cs="Times New Roman" w:hint="eastAsia"/>
          <w:sz w:val="21"/>
          <w:szCs w:val="21"/>
          <w:lang w:eastAsia="zh-CN"/>
        </w:rPr>
        <w:t>交换接口</w:t>
      </w:r>
      <w:bookmarkEnd w:id="35"/>
      <w:bookmarkEnd w:id="36"/>
      <w:bookmarkEnd w:id="37"/>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38" w:name="_Toc159938282"/>
      <w:r>
        <w:rPr>
          <w:rFonts w:ascii="黑体" w:eastAsia="黑体" w:hAnsi="黑体" w:hint="eastAsia"/>
          <w:sz w:val="21"/>
          <w:szCs w:val="21"/>
        </w:rPr>
        <w:t>5.1</w:t>
      </w:r>
      <w:r>
        <w:rPr>
          <w:rFonts w:ascii="黑体" w:eastAsia="黑体" w:hAnsi="黑体"/>
          <w:sz w:val="21"/>
          <w:szCs w:val="21"/>
        </w:rPr>
        <w:t xml:space="preserve"> </w:t>
      </w:r>
      <w:r>
        <w:rPr>
          <w:rFonts w:ascii="黑体" w:eastAsia="黑体" w:hAnsi="黑体" w:hint="eastAsia"/>
          <w:sz w:val="21"/>
          <w:szCs w:val="21"/>
        </w:rPr>
        <w:t xml:space="preserve"> 触发采集服务器</w:t>
      </w:r>
      <w:r>
        <w:rPr>
          <w:rFonts w:ascii="黑体" w:eastAsia="黑体" w:hAnsi="黑体"/>
          <w:sz w:val="21"/>
          <w:szCs w:val="21"/>
        </w:rPr>
        <w:t>拉取接口</w:t>
      </w:r>
      <w:bookmarkEnd w:id="38"/>
    </w:p>
    <w:p w:rsidR="00995438" w:rsidRDefault="00737E53">
      <w:pPr>
        <w:pStyle w:val="afff8"/>
        <w:rPr>
          <w:lang w:val="zh-CN"/>
        </w:rPr>
      </w:pPr>
      <w:r>
        <w:rPr>
          <w:rFonts w:hint="eastAsia"/>
          <w:lang w:val="zh-CN"/>
        </w:rPr>
        <w:t>拉取接口是由业务系统有需要上报数据时触发国资委</w:t>
      </w:r>
      <w:r>
        <w:rPr>
          <w:rFonts w:hint="eastAsia"/>
        </w:rPr>
        <w:t>采集服务器</w:t>
      </w:r>
      <w:r>
        <w:rPr>
          <w:rFonts w:hint="eastAsia"/>
          <w:lang w:val="zh-CN"/>
        </w:rPr>
        <w:t>拉取接口。接口</w:t>
      </w:r>
      <w:r>
        <w:rPr>
          <w:lang w:val="zh-CN"/>
        </w:rPr>
        <w:t>要求见表</w:t>
      </w:r>
      <w:r>
        <w:rPr>
          <w:rFonts w:hint="eastAsia"/>
          <w:lang w:val="zh-CN"/>
        </w:rPr>
        <w:t>1。</w:t>
      </w:r>
    </w:p>
    <w:p w:rsidR="00995438" w:rsidRDefault="00737E53">
      <w:pPr>
        <w:pStyle w:val="afff8"/>
        <w:spacing w:beforeLines="50" w:before="156" w:afterLines="50" w:after="156"/>
        <w:jc w:val="center"/>
        <w:rPr>
          <w:rFonts w:ascii="黑体" w:eastAsia="黑体" w:hAnsi="黑体"/>
          <w:lang w:val="zh-CN"/>
        </w:rPr>
      </w:pPr>
      <w:r>
        <w:rPr>
          <w:rFonts w:ascii="黑体" w:eastAsia="黑体" w:hAnsi="黑体" w:hint="eastAsia"/>
          <w:lang w:val="zh-CN"/>
        </w:rPr>
        <w:t>表1</w:t>
      </w:r>
      <w:r>
        <w:rPr>
          <w:rFonts w:ascii="黑体" w:eastAsia="黑体" w:hAnsi="黑体"/>
          <w:lang w:val="zh-CN"/>
        </w:rPr>
        <w:t xml:space="preserve">  </w:t>
      </w:r>
      <w:r>
        <w:rPr>
          <w:rFonts w:ascii="黑体" w:eastAsia="黑体" w:hAnsi="黑体" w:hint="eastAsia"/>
          <w:lang w:val="zh-CN"/>
        </w:rPr>
        <w:t>触发</w:t>
      </w:r>
      <w:r>
        <w:rPr>
          <w:rFonts w:ascii="黑体" w:eastAsia="黑体" w:hAnsi="黑体" w:hint="eastAsia"/>
        </w:rPr>
        <w:t>采集服务器</w:t>
      </w:r>
      <w:r>
        <w:rPr>
          <w:rFonts w:ascii="黑体" w:eastAsia="黑体" w:hAnsi="黑体" w:hint="eastAsia"/>
          <w:lang w:val="zh-CN"/>
        </w:rPr>
        <w:t>拉取接口</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1828"/>
        <w:gridCol w:w="7496"/>
      </w:tblGrid>
      <w:tr w:rsidR="00995438">
        <w:trPr>
          <w:trHeight w:val="170"/>
        </w:trPr>
        <w:tc>
          <w:tcPr>
            <w:tcW w:w="98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调用频率</w:t>
            </w:r>
          </w:p>
        </w:tc>
        <w:tc>
          <w:tcPr>
            <w:tcW w:w="402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1次/5min</w:t>
            </w:r>
          </w:p>
        </w:tc>
      </w:tr>
      <w:tr w:rsidR="00995438">
        <w:trPr>
          <w:trHeight w:val="170"/>
        </w:trPr>
        <w:tc>
          <w:tcPr>
            <w:tcW w:w="98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请求方式</w:t>
            </w:r>
          </w:p>
        </w:tc>
        <w:tc>
          <w:tcPr>
            <w:tcW w:w="402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POST</w:t>
            </w:r>
          </w:p>
        </w:tc>
      </w:tr>
    </w:tbl>
    <w:p w:rsidR="00995438" w:rsidRDefault="00737E53">
      <w:pPr>
        <w:pStyle w:val="afff8"/>
        <w:spacing w:beforeLines="50" w:before="156" w:afterLines="50" w:after="156"/>
        <w:jc w:val="center"/>
        <w:rPr>
          <w:rFonts w:ascii="黑体" w:eastAsia="黑体" w:hAnsi="黑体"/>
          <w:lang w:val="zh-CN"/>
        </w:rPr>
      </w:pPr>
      <w:r>
        <w:rPr>
          <w:rFonts w:ascii="黑体" w:eastAsia="黑体" w:hAnsi="黑体" w:hint="eastAsia"/>
          <w:lang w:val="zh-CN"/>
        </w:rPr>
        <w:t>表1</w:t>
      </w:r>
      <w:r>
        <w:rPr>
          <w:rFonts w:ascii="黑体" w:eastAsia="黑体" w:hAnsi="黑体"/>
          <w:lang w:val="zh-CN"/>
        </w:rPr>
        <w:t xml:space="preserve">  </w:t>
      </w:r>
      <w:r>
        <w:rPr>
          <w:rFonts w:ascii="黑体" w:eastAsia="黑体" w:hAnsi="黑体" w:hint="eastAsia"/>
          <w:lang w:val="zh-CN"/>
        </w:rPr>
        <w:t>触发</w:t>
      </w:r>
      <w:r>
        <w:rPr>
          <w:rFonts w:ascii="黑体" w:eastAsia="黑体" w:hAnsi="黑体" w:hint="eastAsia"/>
        </w:rPr>
        <w:t>采集服务器</w:t>
      </w:r>
      <w:r>
        <w:rPr>
          <w:rFonts w:ascii="黑体" w:eastAsia="黑体" w:hAnsi="黑体" w:hint="eastAsia"/>
          <w:lang w:val="zh-CN"/>
        </w:rPr>
        <w:t>拉取接口</w:t>
      </w:r>
      <w:r>
        <w:rPr>
          <w:rFonts w:asciiTheme="minorEastAsia" w:eastAsiaTheme="minorEastAsia" w:hAnsiTheme="minorEastAsia" w:hint="eastAsia"/>
        </w:rPr>
        <w:t>（续）</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1828"/>
        <w:gridCol w:w="1134"/>
        <w:gridCol w:w="992"/>
        <w:gridCol w:w="850"/>
        <w:gridCol w:w="4520"/>
      </w:tblGrid>
      <w:tr w:rsidR="00995438">
        <w:trPr>
          <w:trHeight w:val="170"/>
        </w:trPr>
        <w:tc>
          <w:tcPr>
            <w:tcW w:w="98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proofErr w:type="gramStart"/>
            <w:r>
              <w:rPr>
                <w:rFonts w:asciiTheme="minorEastAsia" w:hAnsiTheme="minorEastAsia" w:cstheme="minorEastAsia" w:hint="eastAsia"/>
                <w:sz w:val="18"/>
                <w:szCs w:val="18"/>
              </w:rPr>
              <w:t>传参格式</w:t>
            </w:r>
            <w:proofErr w:type="gramEnd"/>
          </w:p>
        </w:tc>
        <w:tc>
          <w:tcPr>
            <w:tcW w:w="4020" w:type="pct"/>
            <w:gridSpan w:val="4"/>
            <w:tcMar>
              <w:top w:w="45" w:type="dxa"/>
              <w:left w:w="45" w:type="dxa"/>
              <w:bottom w:w="45" w:type="dxa"/>
              <w:right w:w="45" w:type="dxa"/>
            </w:tcMa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 xml:space="preserve">JSON  </w:t>
            </w:r>
            <w:r>
              <w:rPr>
                <w:rFonts w:asciiTheme="minorEastAsia" w:hAnsiTheme="minorEastAsia" w:cstheme="minorEastAsia" w:hint="eastAsia"/>
                <w:sz w:val="18"/>
                <w:szCs w:val="18"/>
              </w:rPr>
              <w:t>字符编码采用</w:t>
            </w:r>
            <w:r>
              <w:rPr>
                <w:rFonts w:asciiTheme="minorEastAsia" w:hAnsiTheme="minorEastAsia" w:cstheme="minorEastAsia"/>
                <w:sz w:val="18"/>
                <w:szCs w:val="18"/>
              </w:rPr>
              <w:t>UTF-8</w:t>
            </w:r>
          </w:p>
        </w:tc>
      </w:tr>
      <w:tr w:rsidR="00995438">
        <w:trPr>
          <w:trHeight w:val="170"/>
        </w:trPr>
        <w:tc>
          <w:tcPr>
            <w:tcW w:w="980"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请求路径</w:t>
            </w:r>
          </w:p>
        </w:tc>
        <w:tc>
          <w:tcPr>
            <w:tcW w:w="4020" w:type="pct"/>
            <w:gridSpan w:val="4"/>
            <w:tcMar>
              <w:top w:w="45" w:type="dxa"/>
              <w:left w:w="45" w:type="dxa"/>
              <w:bottom w:w="45" w:type="dxa"/>
              <w:right w:w="45" w:type="dxa"/>
            </w:tcMar>
          </w:tcPr>
          <w:p w:rsidR="00995438" w:rsidRDefault="00737E53">
            <w:pPr>
              <w:pStyle w:val="HTML"/>
              <w:shd w:val="clear" w:color="auto" w:fill="FFFFFF"/>
              <w:ind w:firstLine="900"/>
              <w:rPr>
                <w:rFonts w:asciiTheme="minorEastAsia" w:hAnsiTheme="minorEastAsia" w:cstheme="minorEastAsia"/>
                <w:color w:val="080808"/>
                <w:sz w:val="20"/>
                <w:szCs w:val="20"/>
              </w:rPr>
            </w:pPr>
            <w:r>
              <w:rPr>
                <w:rFonts w:asciiTheme="minorEastAsia" w:hAnsiTheme="minorEastAsia" w:cstheme="minorEastAsia"/>
                <w:sz w:val="18"/>
                <w:szCs w:val="18"/>
              </w:rPr>
              <w:t>http://ip:port/api/DataInterface/pullingInterfacePost</w:t>
            </w:r>
          </w:p>
        </w:tc>
      </w:tr>
      <w:tr w:rsidR="00995438">
        <w:trPr>
          <w:trHeight w:val="170"/>
        </w:trPr>
        <w:tc>
          <w:tcPr>
            <w:tcW w:w="980" w:type="pct"/>
            <w:vMerge w:val="restar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请求参数</w:t>
            </w: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参数名</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类型</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必填</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说明</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key</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string</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是</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接口</w:t>
            </w:r>
            <w:r>
              <w:rPr>
                <w:rFonts w:asciiTheme="minorEastAsia" w:hAnsiTheme="minorEastAsia" w:cstheme="minorEastAsia"/>
                <w:sz w:val="18"/>
                <w:szCs w:val="18"/>
              </w:rPr>
              <w:t>Key</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proofErr w:type="spellStart"/>
            <w:r>
              <w:rPr>
                <w:rFonts w:asciiTheme="minorEastAsia" w:hAnsiTheme="minorEastAsia" w:cstheme="minorEastAsia"/>
                <w:sz w:val="18"/>
                <w:szCs w:val="18"/>
              </w:rPr>
              <w:t>sysName</w:t>
            </w:r>
            <w:proofErr w:type="spellEnd"/>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string</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是</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系统名称（按外部数据源创建）</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proofErr w:type="spellStart"/>
            <w:r>
              <w:rPr>
                <w:rFonts w:asciiTheme="minorEastAsia" w:hAnsiTheme="minorEastAsia" w:cstheme="minorEastAsia"/>
                <w:sz w:val="18"/>
                <w:szCs w:val="18"/>
              </w:rPr>
              <w:t>passWord</w:t>
            </w:r>
            <w:proofErr w:type="spellEnd"/>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string</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是</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SM</w:t>
            </w:r>
            <w:r>
              <w:rPr>
                <w:rFonts w:asciiTheme="minorEastAsia" w:hAnsiTheme="minorEastAsia" w:cstheme="minorEastAsia"/>
                <w:sz w:val="18"/>
                <w:szCs w:val="18"/>
              </w:rPr>
              <w:t>2</w:t>
            </w:r>
            <w:r>
              <w:rPr>
                <w:rFonts w:asciiTheme="minorEastAsia" w:hAnsiTheme="minorEastAsia" w:cstheme="minorEastAsia" w:hint="eastAsia"/>
                <w:sz w:val="18"/>
                <w:szCs w:val="18"/>
              </w:rPr>
              <w:t>公</w:t>
            </w:r>
            <w:proofErr w:type="gramStart"/>
            <w:r>
              <w:rPr>
                <w:rFonts w:asciiTheme="minorEastAsia" w:hAnsiTheme="minorEastAsia" w:cstheme="minorEastAsia" w:hint="eastAsia"/>
                <w:sz w:val="18"/>
                <w:szCs w:val="18"/>
              </w:rPr>
              <w:t>钥</w:t>
            </w:r>
            <w:proofErr w:type="gramEnd"/>
            <w:r>
              <w:rPr>
                <w:rFonts w:asciiTheme="minorEastAsia" w:hAnsiTheme="minorEastAsia" w:cstheme="minorEastAsia" w:hint="eastAsia"/>
                <w:sz w:val="18"/>
                <w:szCs w:val="18"/>
              </w:rPr>
              <w:t>加密的密码（国资委接口平台侧提供，每个系统唯一）</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timestamp</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long</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是</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时间戳（失败重新提交与首次提交时间</w:t>
            </w:r>
            <w:proofErr w:type="gramStart"/>
            <w:r>
              <w:rPr>
                <w:rFonts w:asciiTheme="minorEastAsia" w:hAnsiTheme="minorEastAsia" w:cstheme="minorEastAsia" w:hint="eastAsia"/>
                <w:sz w:val="18"/>
                <w:szCs w:val="18"/>
              </w:rPr>
              <w:t>戳保持</w:t>
            </w:r>
            <w:proofErr w:type="gramEnd"/>
            <w:r>
              <w:rPr>
                <w:rFonts w:asciiTheme="minorEastAsia" w:hAnsiTheme="minorEastAsia" w:cstheme="minorEastAsia" w:hint="eastAsia"/>
                <w:sz w:val="18"/>
                <w:szCs w:val="18"/>
              </w:rPr>
              <w:t>一致）</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type</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proofErr w:type="spellStart"/>
            <w:r>
              <w:rPr>
                <w:rFonts w:asciiTheme="minorEastAsia" w:hAnsiTheme="minorEastAsia" w:cstheme="minorEastAsia"/>
                <w:sz w:val="18"/>
                <w:szCs w:val="18"/>
              </w:rPr>
              <w:t>int</w:t>
            </w:r>
            <w:proofErr w:type="spellEnd"/>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是</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1</w:t>
            </w:r>
            <w:r>
              <w:rPr>
                <w:rFonts w:asciiTheme="minorEastAsia" w:hAnsiTheme="minorEastAsia" w:cstheme="minorEastAsia" w:hint="eastAsia"/>
                <w:sz w:val="18"/>
                <w:szCs w:val="18"/>
              </w:rPr>
              <w:t>-首次提交，</w:t>
            </w:r>
            <w:r>
              <w:rPr>
                <w:rFonts w:asciiTheme="minorEastAsia" w:hAnsiTheme="minorEastAsia" w:cstheme="minorEastAsia"/>
                <w:sz w:val="18"/>
                <w:szCs w:val="18"/>
              </w:rPr>
              <w:t>2</w:t>
            </w:r>
            <w:r>
              <w:rPr>
                <w:rFonts w:asciiTheme="minorEastAsia" w:hAnsiTheme="minorEastAsia" w:cstheme="minorEastAsia" w:hint="eastAsia"/>
                <w:sz w:val="18"/>
                <w:szCs w:val="18"/>
              </w:rPr>
              <w:t>-失败重新提交（避免数据重复提交）</w:t>
            </w:r>
          </w:p>
        </w:tc>
      </w:tr>
      <w:tr w:rsidR="00995438">
        <w:trPr>
          <w:trHeight w:val="170"/>
        </w:trPr>
        <w:tc>
          <w:tcPr>
            <w:tcW w:w="980" w:type="pct"/>
            <w:vMerge w:val="restar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输出参数</w:t>
            </w:r>
          </w:p>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w:t>
            </w:r>
            <w:proofErr w:type="spellStart"/>
            <w:r>
              <w:rPr>
                <w:rFonts w:asciiTheme="minorEastAsia" w:hAnsiTheme="minorEastAsia" w:cstheme="minorEastAsia"/>
                <w:sz w:val="18"/>
                <w:szCs w:val="18"/>
              </w:rPr>
              <w:t>JsonObject</w:t>
            </w:r>
            <w:proofErr w:type="spellEnd"/>
            <w:r>
              <w:rPr>
                <w:rFonts w:asciiTheme="minorEastAsia" w:hAnsiTheme="minorEastAsia" w:cstheme="minorEastAsia"/>
                <w:sz w:val="18"/>
                <w:szCs w:val="18"/>
              </w:rPr>
              <w:t>)</w:t>
            </w: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参数名</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类型</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b/>
                <w:bCs/>
                <w:sz w:val="18"/>
                <w:szCs w:val="18"/>
                <w:lang w:eastAsia="zh-Hans"/>
              </w:rPr>
              <w:t>/</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b/>
                <w:bCs/>
                <w:sz w:val="18"/>
                <w:szCs w:val="18"/>
              </w:rPr>
            </w:pPr>
            <w:r>
              <w:rPr>
                <w:rFonts w:asciiTheme="minorEastAsia" w:hAnsiTheme="minorEastAsia" w:cstheme="minorEastAsia" w:hint="eastAsia"/>
                <w:b/>
                <w:bCs/>
                <w:sz w:val="18"/>
                <w:szCs w:val="18"/>
              </w:rPr>
              <w:t>说明</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status</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proofErr w:type="spellStart"/>
            <w:r>
              <w:rPr>
                <w:rFonts w:asciiTheme="minorEastAsia" w:hAnsiTheme="minorEastAsia" w:cstheme="minorEastAsia"/>
                <w:sz w:val="18"/>
                <w:szCs w:val="18"/>
              </w:rPr>
              <w:t>int</w:t>
            </w:r>
            <w:proofErr w:type="spellEnd"/>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结果标记，0-失败，1-成功</w:t>
            </w:r>
          </w:p>
        </w:tc>
      </w:tr>
      <w:tr w:rsidR="00995438">
        <w:trPr>
          <w:trHeight w:val="170"/>
        </w:trPr>
        <w:tc>
          <w:tcPr>
            <w:tcW w:w="980" w:type="pct"/>
            <w:vMerge/>
            <w:tcMar>
              <w:top w:w="45" w:type="dxa"/>
              <w:left w:w="45" w:type="dxa"/>
              <w:bottom w:w="45" w:type="dxa"/>
              <w:right w:w="45" w:type="dxa"/>
            </w:tcMar>
            <w:vAlign w:val="center"/>
          </w:tcPr>
          <w:p w:rsidR="00995438" w:rsidRDefault="00995438">
            <w:pPr>
              <w:widowControl/>
              <w:jc w:val="left"/>
              <w:rPr>
                <w:rFonts w:asciiTheme="minorEastAsia" w:hAnsiTheme="minorEastAsia" w:cstheme="minorEastAsia"/>
                <w:sz w:val="18"/>
                <w:szCs w:val="18"/>
              </w:rPr>
            </w:pPr>
          </w:p>
        </w:tc>
        <w:tc>
          <w:tcPr>
            <w:tcW w:w="608"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m</w:t>
            </w:r>
            <w:r>
              <w:rPr>
                <w:rFonts w:asciiTheme="minorEastAsia" w:hAnsiTheme="minorEastAsia" w:cstheme="minorEastAsia"/>
                <w:sz w:val="18"/>
                <w:szCs w:val="18"/>
              </w:rPr>
              <w:t>essage</w:t>
            </w:r>
          </w:p>
        </w:tc>
        <w:tc>
          <w:tcPr>
            <w:tcW w:w="532"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string</w:t>
            </w:r>
          </w:p>
        </w:tc>
        <w:tc>
          <w:tcPr>
            <w:tcW w:w="456"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sz w:val="18"/>
                <w:szCs w:val="18"/>
              </w:rPr>
              <w:t>/</w:t>
            </w:r>
          </w:p>
        </w:tc>
        <w:tc>
          <w:tcPr>
            <w:tcW w:w="2424" w:type="pct"/>
            <w:tcMar>
              <w:top w:w="45" w:type="dxa"/>
              <w:left w:w="45" w:type="dxa"/>
              <w:bottom w:w="45" w:type="dxa"/>
              <w:right w:w="45" w:type="dxa"/>
            </w:tcMar>
            <w:vAlign w:val="center"/>
          </w:tcPr>
          <w:p w:rsidR="00995438" w:rsidRDefault="00737E53">
            <w:pPr>
              <w:widowControl/>
              <w:jc w:val="left"/>
              <w:rPr>
                <w:rFonts w:asciiTheme="minorEastAsia" w:hAnsiTheme="minorEastAsia" w:cstheme="minorEastAsia"/>
                <w:sz w:val="18"/>
                <w:szCs w:val="18"/>
              </w:rPr>
            </w:pPr>
            <w:r>
              <w:rPr>
                <w:rFonts w:asciiTheme="minorEastAsia" w:hAnsiTheme="minorEastAsia" w:cstheme="minorEastAsia" w:hint="eastAsia"/>
                <w:sz w:val="18"/>
                <w:szCs w:val="18"/>
              </w:rPr>
              <w:t>消息（接口调用结果提示）</w:t>
            </w:r>
          </w:p>
        </w:tc>
      </w:tr>
    </w:tbl>
    <w:p w:rsidR="00995438" w:rsidRDefault="00737E53">
      <w:pPr>
        <w:pStyle w:val="afff8"/>
        <w:spacing w:beforeLines="50" w:before="156"/>
        <w:jc w:val="left"/>
        <w:rPr>
          <w:rFonts w:asciiTheme="majorEastAsia" w:eastAsiaTheme="majorEastAsia" w:hAnsiTheme="majorEastAsia"/>
        </w:rPr>
      </w:pPr>
      <w:r>
        <w:rPr>
          <w:rFonts w:asciiTheme="majorEastAsia" w:eastAsiaTheme="majorEastAsia" w:hAnsiTheme="majorEastAsia" w:hint="eastAsia"/>
          <w:lang w:eastAsia="zh-Hans"/>
        </w:rPr>
        <w:t>请求参数</w:t>
      </w:r>
      <w:r>
        <w:rPr>
          <w:rFonts w:asciiTheme="majorEastAsia" w:eastAsiaTheme="majorEastAsia" w:hAnsiTheme="majorEastAsia" w:hint="eastAsia"/>
          <w:lang w:val="zh-CN"/>
        </w:rPr>
        <w:t>数据</w:t>
      </w:r>
      <w:r>
        <w:rPr>
          <w:rFonts w:asciiTheme="majorEastAsia" w:eastAsiaTheme="majorEastAsia" w:hAnsiTheme="majorEastAsia"/>
          <w:lang w:val="zh-CN"/>
        </w:rPr>
        <w:t>示例如下</w:t>
      </w:r>
      <w:r>
        <w:rPr>
          <w:rFonts w:asciiTheme="majorEastAsia" w:eastAsiaTheme="majorEastAsia" w:hAnsiTheme="major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"key":"",</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spellStart"/>
      <w:r>
        <w:rPr>
          <w:rFonts w:asciiTheme="minorEastAsia" w:eastAsiaTheme="minorEastAsia" w:hAnsiTheme="minorEastAsia" w:cstheme="minorEastAsia" w:hint="eastAsia"/>
        </w:rPr>
        <w:t>sysName</w:t>
      </w:r>
      <w:proofErr w:type="spellEnd"/>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gramStart"/>
      <w:r>
        <w:rPr>
          <w:rFonts w:asciiTheme="minorEastAsia" w:eastAsiaTheme="minorEastAsia" w:hAnsiTheme="minorEastAsia" w:cstheme="minorEastAsia" w:hint="eastAsia"/>
        </w:rPr>
        <w:t>passWord</w:t>
      </w:r>
      <w:proofErr w:type="gramEnd"/>
      <w:r>
        <w:rPr>
          <w:rFonts w:asciiTheme="minorEastAsia" w:eastAsiaTheme="minorEastAsia" w:hAnsiTheme="minorEastAsia" w:cstheme="minorEastAsia" w:hint="eastAsia"/>
        </w:rPr>
        <w:t>":"73otYTlp5Tmi5vlvoXmiYAiLAoJCSJjb2RlIjogIjkxMTMwMTAwMTA0MzM5",</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gramStart"/>
      <w:r>
        <w:rPr>
          <w:rFonts w:asciiTheme="minorEastAsia" w:eastAsiaTheme="minorEastAsia" w:hAnsiTheme="minorEastAsia" w:cstheme="minorEastAsia" w:hint="eastAsia"/>
        </w:rPr>
        <w:t>timestamp</w:t>
      </w:r>
      <w:proofErr w:type="gramEnd"/>
      <w:r>
        <w:rPr>
          <w:rFonts w:asciiTheme="minorEastAsia" w:eastAsiaTheme="minorEastAsia" w:hAnsiTheme="minorEastAsia" w:cstheme="minorEastAsia" w:hint="eastAsia"/>
        </w:rPr>
        <w:t>":</w:t>
      </w:r>
      <w:r>
        <w:rPr>
          <w:rFonts w:hAnsi="宋体" w:cs="仿宋_GB2312" w:hint="eastAsia"/>
          <w:szCs w:val="21"/>
        </w:rPr>
        <w:t>1698996672</w:t>
      </w:r>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gramStart"/>
      <w:r>
        <w:rPr>
          <w:rFonts w:asciiTheme="minorEastAsia" w:eastAsiaTheme="minorEastAsia" w:hAnsiTheme="minorEastAsia" w:cstheme="minorEastAsia" w:hint="eastAsia"/>
        </w:rPr>
        <w:t>type</w:t>
      </w:r>
      <w:proofErr w:type="gramEnd"/>
      <w:r>
        <w:rPr>
          <w:rFonts w:asciiTheme="minorEastAsia" w:eastAsiaTheme="minorEastAsia" w:hAnsiTheme="minorEastAsia" w:cstheme="minorEastAsia" w:hint="eastAsia"/>
        </w:rPr>
        <w:t>":1</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995438" w:rsidRDefault="00737E53">
      <w:pPr>
        <w:pStyle w:val="afff8"/>
        <w:spacing w:beforeLines="50" w:before="156"/>
        <w:jc w:val="left"/>
        <w:rPr>
          <w:rFonts w:asciiTheme="majorEastAsia" w:eastAsiaTheme="majorEastAsia" w:hAnsiTheme="majorEastAsia"/>
        </w:rPr>
      </w:pPr>
      <w:r>
        <w:rPr>
          <w:rFonts w:asciiTheme="majorEastAsia" w:eastAsiaTheme="majorEastAsia" w:hAnsiTheme="majorEastAsia" w:hint="eastAsia"/>
          <w:lang w:val="zh-CN"/>
        </w:rPr>
        <w:t>回应</w:t>
      </w:r>
      <w:proofErr w:type="gramStart"/>
      <w:r>
        <w:rPr>
          <w:rFonts w:asciiTheme="majorEastAsia" w:eastAsiaTheme="majorEastAsia" w:hAnsiTheme="majorEastAsia" w:hint="eastAsia"/>
          <w:lang w:val="zh-CN"/>
        </w:rPr>
        <w:t>包</w:t>
      </w:r>
      <w:r>
        <w:rPr>
          <w:rFonts w:asciiTheme="majorEastAsia" w:eastAsiaTheme="majorEastAsia" w:hAnsiTheme="majorEastAsia" w:hint="eastAsia"/>
        </w:rPr>
        <w:t>失败</w:t>
      </w:r>
      <w:proofErr w:type="gramEnd"/>
      <w:r>
        <w:rPr>
          <w:rFonts w:asciiTheme="majorEastAsia" w:eastAsiaTheme="majorEastAsia" w:hAnsiTheme="majorEastAsia" w:hint="eastAsia"/>
        </w:rPr>
        <w:t>原因描述见表2</w:t>
      </w:r>
      <w:r>
        <w:rPr>
          <w:rFonts w:asciiTheme="majorEastAsia" w:eastAsiaTheme="majorEastAsia" w:hAnsiTheme="majorEastAsia"/>
        </w:rPr>
        <w:t>。</w:t>
      </w:r>
    </w:p>
    <w:p w:rsidR="00995438" w:rsidRDefault="00737E53">
      <w:pPr>
        <w:pStyle w:val="afff8"/>
        <w:spacing w:beforeLines="50" w:before="156" w:afterLines="50" w:after="156"/>
        <w:jc w:val="center"/>
        <w:rPr>
          <w:rFonts w:ascii="黑体" w:eastAsia="黑体" w:hAnsi="黑体"/>
        </w:rPr>
      </w:pPr>
      <w:r>
        <w:rPr>
          <w:rFonts w:ascii="黑体" w:eastAsia="黑体" w:hAnsi="黑体" w:hint="eastAsia"/>
          <w:lang w:val="zh-CN"/>
        </w:rPr>
        <w:t>表</w:t>
      </w:r>
      <w:r>
        <w:rPr>
          <w:rFonts w:ascii="黑体" w:eastAsia="黑体" w:hAnsi="黑体" w:hint="eastAsia"/>
        </w:rPr>
        <w:t xml:space="preserve">2 </w:t>
      </w:r>
      <w:r>
        <w:rPr>
          <w:rFonts w:ascii="黑体" w:eastAsia="黑体" w:hAnsi="黑体"/>
        </w:rPr>
        <w:t xml:space="preserve"> </w:t>
      </w:r>
      <w:r>
        <w:rPr>
          <w:rFonts w:ascii="黑体" w:eastAsia="黑体" w:hAnsi="黑体" w:hint="eastAsia"/>
          <w:lang w:val="zh-CN"/>
        </w:rPr>
        <w:t>回应</w:t>
      </w:r>
      <w:proofErr w:type="gramStart"/>
      <w:r>
        <w:rPr>
          <w:rFonts w:ascii="黑体" w:eastAsia="黑体" w:hAnsi="黑体" w:hint="eastAsia"/>
          <w:lang w:val="zh-CN"/>
        </w:rPr>
        <w:t>包</w:t>
      </w:r>
      <w:r>
        <w:rPr>
          <w:rFonts w:ascii="黑体" w:eastAsia="黑体" w:hAnsi="黑体" w:hint="eastAsia"/>
        </w:rPr>
        <w:t>失败</w:t>
      </w:r>
      <w:proofErr w:type="gramEnd"/>
      <w:r>
        <w:rPr>
          <w:rFonts w:ascii="黑体" w:eastAsia="黑体" w:hAnsi="黑体" w:hint="eastAsia"/>
        </w:rPr>
        <w:t>原因</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2036"/>
        <w:gridCol w:w="7288"/>
      </w:tblGrid>
      <w:tr w:rsidR="00995438">
        <w:trPr>
          <w:trHeight w:val="113"/>
        </w:trPr>
        <w:tc>
          <w:tcPr>
            <w:tcW w:w="1092" w:type="pct"/>
            <w:tcBorders>
              <w:top w:val="single" w:sz="12" w:space="0" w:color="auto"/>
              <w:bottom w:val="single" w:sz="12" w:space="0" w:color="auto"/>
            </w:tcBorders>
            <w:tcMar>
              <w:top w:w="45" w:type="dxa"/>
              <w:left w:w="45" w:type="dxa"/>
              <w:bottom w:w="45" w:type="dxa"/>
              <w:right w:w="45" w:type="dxa"/>
            </w:tcMar>
            <w:vAlign w:val="center"/>
          </w:tcPr>
          <w:p w:rsidR="00995438" w:rsidRDefault="00737E53">
            <w:pPr>
              <w:widowControl/>
              <w:snapToGrid w:val="0"/>
              <w:jc w:val="center"/>
              <w:rPr>
                <w:rFonts w:ascii="宋体" w:hAnsi="宋体" w:cs="仿宋_GB2312"/>
                <w:b/>
                <w:bCs/>
                <w:sz w:val="18"/>
                <w:szCs w:val="18"/>
              </w:rPr>
            </w:pPr>
            <w:proofErr w:type="spellStart"/>
            <w:r>
              <w:rPr>
                <w:rFonts w:ascii="宋体" w:hAnsi="宋体" w:cs="仿宋_GB2312" w:hint="eastAsia"/>
                <w:b/>
                <w:bCs/>
                <w:sz w:val="18"/>
                <w:szCs w:val="18"/>
              </w:rPr>
              <w:t>messge</w:t>
            </w:r>
            <w:proofErr w:type="spellEnd"/>
          </w:p>
        </w:tc>
        <w:tc>
          <w:tcPr>
            <w:tcW w:w="3908" w:type="pct"/>
            <w:tcBorders>
              <w:top w:val="single" w:sz="12" w:space="0" w:color="auto"/>
              <w:bottom w:val="single" w:sz="12" w:space="0" w:color="auto"/>
            </w:tcBorders>
            <w:tcMar>
              <w:top w:w="45" w:type="dxa"/>
              <w:left w:w="45" w:type="dxa"/>
              <w:bottom w:w="45" w:type="dxa"/>
              <w:right w:w="45" w:type="dxa"/>
            </w:tcMar>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原因</w:t>
            </w:r>
          </w:p>
        </w:tc>
      </w:tr>
      <w:tr w:rsidR="00995438">
        <w:trPr>
          <w:trHeight w:val="113"/>
        </w:trPr>
        <w:tc>
          <w:tcPr>
            <w:tcW w:w="1092" w:type="pct"/>
            <w:tcBorders>
              <w:top w:val="single" w:sz="12" w:space="0" w:color="auto"/>
            </w:tcBorders>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proofErr w:type="spellStart"/>
            <w:r>
              <w:rPr>
                <w:rFonts w:ascii="宋体" w:eastAsia="宋体" w:hAnsi="宋体" w:cs="仿宋_GB2312" w:hint="eastAsia"/>
                <w:sz w:val="18"/>
                <w:szCs w:val="18"/>
              </w:rPr>
              <w:t>sysName</w:t>
            </w:r>
            <w:proofErr w:type="spellEnd"/>
            <w:r>
              <w:rPr>
                <w:rFonts w:ascii="宋体" w:eastAsia="宋体" w:hAnsi="宋体" w:cs="仿宋_GB2312" w:hint="eastAsia"/>
                <w:sz w:val="18"/>
                <w:szCs w:val="18"/>
              </w:rPr>
              <w:t xml:space="preserve"> 错误 </w:t>
            </w:r>
          </w:p>
        </w:tc>
        <w:tc>
          <w:tcPr>
            <w:tcW w:w="3908" w:type="pct"/>
            <w:tcBorders>
              <w:top w:val="single" w:sz="12" w:space="0" w:color="auto"/>
            </w:tcBorders>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w:t>
            </w:r>
            <w:proofErr w:type="spellStart"/>
            <w:r>
              <w:rPr>
                <w:rFonts w:ascii="宋体" w:eastAsia="宋体" w:hAnsi="宋体" w:cs="仿宋_GB2312" w:hint="eastAsia"/>
                <w:sz w:val="18"/>
                <w:szCs w:val="18"/>
              </w:rPr>
              <w:t>sysName</w:t>
            </w:r>
            <w:proofErr w:type="spellEnd"/>
            <w:r>
              <w:rPr>
                <w:rFonts w:ascii="宋体" w:eastAsia="宋体" w:hAnsi="宋体" w:cs="仿宋_GB2312" w:hint="eastAsia"/>
                <w:sz w:val="18"/>
                <w:szCs w:val="18"/>
              </w:rPr>
              <w:t>是否正确</w:t>
            </w:r>
          </w:p>
        </w:tc>
      </w:tr>
      <w:tr w:rsidR="00995438">
        <w:trPr>
          <w:trHeight w:val="113"/>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时间戳不能为空</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请检查是否传递时间戳timestamp</w:t>
            </w:r>
          </w:p>
        </w:tc>
      </w:tr>
      <w:tr w:rsidR="00995438">
        <w:trPr>
          <w:trHeight w:val="113"/>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SM2解析密码错误</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请检查是否进行SM2加密处理，核对加密密钥是否正确</w:t>
            </w:r>
          </w:p>
        </w:tc>
      </w:tr>
      <w:tr w:rsidR="00995438">
        <w:trPr>
          <w:trHeight w:val="113"/>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密码错误</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w:t>
            </w:r>
            <w:proofErr w:type="spellStart"/>
            <w:r>
              <w:rPr>
                <w:rFonts w:ascii="宋体" w:eastAsia="宋体" w:hAnsi="宋体" w:cs="仿宋_GB2312" w:hint="eastAsia"/>
                <w:sz w:val="18"/>
                <w:szCs w:val="18"/>
              </w:rPr>
              <w:t>passWord</w:t>
            </w:r>
            <w:proofErr w:type="spellEnd"/>
            <w:r>
              <w:rPr>
                <w:rFonts w:ascii="宋体" w:eastAsia="宋体" w:hAnsi="宋体" w:cs="仿宋_GB2312" w:hint="eastAsia"/>
                <w:sz w:val="18"/>
                <w:szCs w:val="18"/>
              </w:rPr>
              <w:t>是否正确</w:t>
            </w:r>
          </w:p>
        </w:tc>
      </w:tr>
      <w:tr w:rsidR="00995438">
        <w:trPr>
          <w:trHeight w:val="113"/>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拉取异常！</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请检查拉取接口服务是否正常，检查网络通讯是否正常，拉取地址是否正确</w:t>
            </w:r>
          </w:p>
        </w:tc>
      </w:tr>
      <w:tr w:rsidR="00995438">
        <w:trPr>
          <w:trHeight w:val="350"/>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拉取异常数据包过大</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数据包过大，请分包传输，数据包最大50mb</w:t>
            </w:r>
          </w:p>
        </w:tc>
      </w:tr>
      <w:tr w:rsidR="00995438">
        <w:trPr>
          <w:trHeight w:val="350"/>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数据格式错误！</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请检查数据格式，参考请求示例格式标准要求</w:t>
            </w:r>
          </w:p>
        </w:tc>
      </w:tr>
      <w:tr w:rsidR="00995438">
        <w:trPr>
          <w:trHeight w:val="350"/>
        </w:trPr>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解析SM4Key失败！</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请检查数据包SM2加密的SM4是否正确</w:t>
            </w:r>
          </w:p>
        </w:tc>
      </w:tr>
    </w:tbl>
    <w:p w:rsidR="00995438" w:rsidRDefault="00737E53">
      <w:pPr>
        <w:pStyle w:val="afff8"/>
        <w:spacing w:beforeLines="50" w:before="156" w:afterLines="50" w:after="156"/>
        <w:jc w:val="center"/>
        <w:rPr>
          <w:rFonts w:ascii="黑体" w:eastAsia="黑体" w:hAnsi="黑体"/>
        </w:rPr>
      </w:pPr>
      <w:r>
        <w:rPr>
          <w:rFonts w:ascii="黑体" w:eastAsia="黑体" w:hAnsi="黑体" w:hint="eastAsia"/>
          <w:lang w:val="zh-CN"/>
        </w:rPr>
        <w:t>表</w:t>
      </w:r>
      <w:r>
        <w:rPr>
          <w:rFonts w:ascii="黑体" w:eastAsia="黑体" w:hAnsi="黑体" w:hint="eastAsia"/>
        </w:rPr>
        <w:t xml:space="preserve">2 </w:t>
      </w:r>
      <w:r>
        <w:rPr>
          <w:rFonts w:ascii="黑体" w:eastAsia="黑体" w:hAnsi="黑体"/>
        </w:rPr>
        <w:t xml:space="preserve"> </w:t>
      </w:r>
      <w:r>
        <w:rPr>
          <w:rFonts w:ascii="黑体" w:eastAsia="黑体" w:hAnsi="黑体" w:hint="eastAsia"/>
          <w:lang w:val="zh-CN"/>
        </w:rPr>
        <w:t>回应</w:t>
      </w:r>
      <w:proofErr w:type="gramStart"/>
      <w:r>
        <w:rPr>
          <w:rFonts w:ascii="黑体" w:eastAsia="黑体" w:hAnsi="黑体" w:hint="eastAsia"/>
          <w:lang w:val="zh-CN"/>
        </w:rPr>
        <w:t>包</w:t>
      </w:r>
      <w:r>
        <w:rPr>
          <w:rFonts w:ascii="黑体" w:eastAsia="黑体" w:hAnsi="黑体" w:hint="eastAsia"/>
        </w:rPr>
        <w:t>失败</w:t>
      </w:r>
      <w:proofErr w:type="gramEnd"/>
      <w:r>
        <w:rPr>
          <w:rFonts w:ascii="黑体" w:eastAsia="黑体" w:hAnsi="黑体" w:hint="eastAsia"/>
        </w:rPr>
        <w:t>原因</w:t>
      </w:r>
      <w:r>
        <w:rPr>
          <w:rFonts w:asciiTheme="minorEastAsia" w:eastAsiaTheme="minorEastAsia" w:hAnsiTheme="minorEastAsia" w:hint="eastAsia"/>
        </w:rPr>
        <w:t>（续）</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2036"/>
        <w:gridCol w:w="7288"/>
      </w:tblGrid>
      <w:tr w:rsidR="00995438">
        <w:tc>
          <w:tcPr>
            <w:tcW w:w="1092" w:type="pct"/>
            <w:tcMar>
              <w:top w:w="45" w:type="dxa"/>
              <w:left w:w="45" w:type="dxa"/>
              <w:bottom w:w="45" w:type="dxa"/>
              <w:right w:w="45" w:type="dxa"/>
            </w:tcMar>
            <w:vAlign w:val="center"/>
          </w:tcPr>
          <w:p w:rsidR="00995438" w:rsidRDefault="00737E53">
            <w:pPr>
              <w:widowControl/>
              <w:snapToGrid w:val="0"/>
              <w:jc w:val="center"/>
              <w:rPr>
                <w:rFonts w:ascii="宋体" w:hAnsi="宋体" w:cs="仿宋_GB2312"/>
                <w:b/>
                <w:bCs/>
                <w:sz w:val="18"/>
                <w:szCs w:val="18"/>
              </w:rPr>
            </w:pPr>
            <w:proofErr w:type="spellStart"/>
            <w:r>
              <w:rPr>
                <w:rFonts w:ascii="宋体" w:hAnsi="宋体" w:cs="仿宋_GB2312" w:hint="eastAsia"/>
                <w:b/>
                <w:bCs/>
                <w:sz w:val="18"/>
                <w:szCs w:val="18"/>
              </w:rPr>
              <w:t>messge</w:t>
            </w:r>
            <w:proofErr w:type="spellEnd"/>
          </w:p>
        </w:tc>
        <w:tc>
          <w:tcPr>
            <w:tcW w:w="3908" w:type="pct"/>
            <w:tcMar>
              <w:top w:w="45" w:type="dxa"/>
              <w:left w:w="45" w:type="dxa"/>
              <w:bottom w:w="45" w:type="dxa"/>
              <w:right w:w="45" w:type="dxa"/>
            </w:tcMar>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原因</w:t>
            </w:r>
          </w:p>
        </w:tc>
      </w:tr>
      <w:tr w:rsidR="00995438">
        <w:tc>
          <w:tcPr>
            <w:tcW w:w="1092"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不能转发，没有找到对应指标或对应系统！</w:t>
            </w:r>
          </w:p>
        </w:tc>
        <w:tc>
          <w:tcPr>
            <w:tcW w:w="3908" w:type="pct"/>
            <w:tcMar>
              <w:top w:w="45" w:type="dxa"/>
              <w:left w:w="45" w:type="dxa"/>
              <w:bottom w:w="45" w:type="dxa"/>
              <w:right w:w="45" w:type="dxa"/>
            </w:tcMar>
            <w:vAlign w:val="center"/>
          </w:tcPr>
          <w:p w:rsidR="00995438" w:rsidRDefault="00737E53">
            <w:pPr>
              <w:widowControl/>
              <w:rPr>
                <w:rFonts w:ascii="宋体" w:eastAsia="宋体" w:hAnsi="宋体" w:cs="仿宋_GB2312"/>
                <w:sz w:val="18"/>
                <w:szCs w:val="18"/>
              </w:rPr>
            </w:pPr>
            <w:r>
              <w:rPr>
                <w:rFonts w:ascii="宋体" w:eastAsia="宋体" w:hAnsi="宋体" w:cs="仿宋_GB2312" w:hint="eastAsia"/>
                <w:sz w:val="18"/>
                <w:szCs w:val="18"/>
              </w:rPr>
              <w:t>请检查指标对应的系统配置是否正确</w:t>
            </w:r>
          </w:p>
        </w:tc>
      </w:tr>
    </w:tbl>
    <w:p w:rsidR="00995438" w:rsidRDefault="00737E53">
      <w:pPr>
        <w:pStyle w:val="afff8"/>
        <w:spacing w:beforeLines="50" w:before="156"/>
        <w:jc w:val="left"/>
        <w:rPr>
          <w:rFonts w:asciiTheme="majorEastAsia" w:eastAsiaTheme="majorEastAsia" w:hAnsiTheme="majorEastAsia"/>
        </w:rPr>
      </w:pPr>
      <w:r>
        <w:rPr>
          <w:rFonts w:asciiTheme="majorEastAsia" w:eastAsiaTheme="majorEastAsia" w:hAnsiTheme="majorEastAsia" w:hint="eastAsia"/>
          <w:lang w:eastAsia="zh-Hans"/>
        </w:rPr>
        <w:t>输出参数</w:t>
      </w:r>
      <w:r>
        <w:rPr>
          <w:rFonts w:asciiTheme="majorEastAsia" w:eastAsiaTheme="majorEastAsia" w:hAnsiTheme="majorEastAsia" w:hint="eastAsia"/>
          <w:lang w:val="zh-CN"/>
        </w:rPr>
        <w:t>数据格式</w:t>
      </w:r>
      <w:r>
        <w:rPr>
          <w:rFonts w:asciiTheme="majorEastAsia" w:eastAsiaTheme="majorEastAsia" w:hAnsiTheme="maj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gramStart"/>
      <w:r>
        <w:rPr>
          <w:rFonts w:asciiTheme="minorEastAsia" w:eastAsiaTheme="minorEastAsia" w:hAnsiTheme="minorEastAsia" w:cstheme="minorEastAsia"/>
        </w:rPr>
        <w:t>status</w:t>
      </w:r>
      <w:proofErr w:type="gramEnd"/>
      <w:r>
        <w:rPr>
          <w:rFonts w:asciiTheme="minorEastAsia" w:eastAsiaTheme="minorEastAsia" w:hAnsiTheme="minorEastAsia" w:cstheme="minorEastAsia" w:hint="eastAsia"/>
        </w:rPr>
        <w:t>":"</w:t>
      </w:r>
      <w:r>
        <w:rPr>
          <w:rFonts w:asciiTheme="minorEastAsia" w:eastAsiaTheme="minorEastAsia" w:hAnsiTheme="minorEastAsia" w:cstheme="minorEastAsia"/>
        </w:rPr>
        <w:t>1</w:t>
      </w:r>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lastRenderedPageBreak/>
        <w:t>"</w:t>
      </w:r>
      <w:r>
        <w:rPr>
          <w:rFonts w:asciiTheme="minorEastAsia" w:eastAsiaTheme="minorEastAsia" w:hAnsiTheme="minorEastAsia" w:cstheme="minorEastAsia"/>
        </w:rPr>
        <w:t>message</w:t>
      </w:r>
      <w:r>
        <w:rPr>
          <w:rFonts w:asciiTheme="minorEastAsia" w:eastAsiaTheme="minorEastAsia" w:hAnsiTheme="minorEastAsia" w:cstheme="minorEastAsia" w:hint="eastAsia"/>
        </w:rPr>
        <w:t>":"成功",</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502E65" w:rsidRDefault="00502E65" w:rsidP="00502E65">
      <w:pPr>
        <w:pStyle w:val="afff8"/>
        <w:spacing w:beforeLines="50" w:before="156"/>
        <w:jc w:val="left"/>
        <w:rPr>
          <w:rFonts w:asciiTheme="majorEastAsia" w:eastAsiaTheme="majorEastAsia" w:hAnsiTheme="majorEastAsia"/>
        </w:rPr>
      </w:pPr>
      <w:r>
        <w:rPr>
          <w:rFonts w:asciiTheme="majorEastAsia" w:eastAsiaTheme="majorEastAsia" w:hAnsiTheme="majorEastAsia" w:hint="eastAsia"/>
          <w:lang w:eastAsia="zh-Hans"/>
        </w:rPr>
        <w:t>输出参数</w:t>
      </w:r>
      <w:r>
        <w:rPr>
          <w:rFonts w:asciiTheme="majorEastAsia" w:eastAsiaTheme="majorEastAsia" w:hAnsiTheme="majorEastAsia" w:hint="eastAsia"/>
          <w:lang w:val="zh-CN"/>
        </w:rPr>
        <w:t>数据格式</w:t>
      </w:r>
      <w:r>
        <w:rPr>
          <w:rFonts w:asciiTheme="majorEastAsia" w:eastAsiaTheme="majorEastAsia" w:hAnsiTheme="majorEastAsia" w:hint="eastAsia"/>
        </w:rPr>
        <w:t>:</w:t>
      </w:r>
    </w:p>
    <w:p w:rsidR="00502E65" w:rsidRDefault="00502E65" w:rsidP="00502E65">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502E65" w:rsidRDefault="00502E65" w:rsidP="00502E65">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gramStart"/>
      <w:r>
        <w:rPr>
          <w:rFonts w:asciiTheme="minorEastAsia" w:eastAsiaTheme="minorEastAsia" w:hAnsiTheme="minorEastAsia" w:cstheme="minorEastAsia"/>
        </w:rPr>
        <w:t>status</w:t>
      </w:r>
      <w:proofErr w:type="gramEnd"/>
      <w:r>
        <w:rPr>
          <w:rFonts w:asciiTheme="minorEastAsia" w:eastAsiaTheme="minorEastAsia" w:hAnsiTheme="minorEastAsia" w:cstheme="minorEastAsia" w:hint="eastAsia"/>
        </w:rPr>
        <w:t>":"</w:t>
      </w:r>
      <w:r>
        <w:rPr>
          <w:rFonts w:asciiTheme="minorEastAsia" w:eastAsiaTheme="minorEastAsia" w:hAnsiTheme="minorEastAsia" w:cstheme="minorEastAsia"/>
        </w:rPr>
        <w:t>0</w:t>
      </w:r>
      <w:r>
        <w:rPr>
          <w:rFonts w:asciiTheme="minorEastAsia" w:eastAsiaTheme="minorEastAsia" w:hAnsiTheme="minorEastAsia" w:cstheme="minorEastAsia" w:hint="eastAsia"/>
        </w:rPr>
        <w:t>",</w:t>
      </w:r>
    </w:p>
    <w:p w:rsidR="00502E65" w:rsidRDefault="00502E65" w:rsidP="00502E65">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asciiTheme="minorEastAsia" w:eastAsiaTheme="minorEastAsia" w:hAnsiTheme="minorEastAsia" w:cstheme="minorEastAsia"/>
        </w:rPr>
        <w:t>message</w:t>
      </w:r>
      <w:r>
        <w:rPr>
          <w:rFonts w:asciiTheme="minorEastAsia" w:eastAsiaTheme="minorEastAsia" w:hAnsiTheme="minorEastAsia" w:cstheme="minorEastAsia" w:hint="eastAsia"/>
        </w:rPr>
        <w:t>":"</w:t>
      </w:r>
      <w:proofErr w:type="spellStart"/>
      <w:r>
        <w:rPr>
          <w:rFonts w:asciiTheme="minorEastAsia" w:eastAsiaTheme="minorEastAsia" w:hAnsiTheme="minorEastAsia" w:cstheme="minorEastAsia" w:hint="eastAsia"/>
        </w:rPr>
        <w:t>sys</w:t>
      </w:r>
      <w:r>
        <w:rPr>
          <w:rFonts w:asciiTheme="minorEastAsia" w:eastAsiaTheme="minorEastAsia" w:hAnsiTheme="minorEastAsia" w:cstheme="minorEastAsia"/>
        </w:rPr>
        <w:t>Name</w:t>
      </w:r>
      <w:proofErr w:type="spellEnd"/>
      <w:r>
        <w:rPr>
          <w:rFonts w:asciiTheme="minorEastAsia" w:eastAsiaTheme="minorEastAsia" w:hAnsiTheme="minorEastAsia" w:cstheme="minorEastAsia"/>
        </w:rPr>
        <w:t xml:space="preserve"> 错误</w:t>
      </w:r>
      <w:r>
        <w:rPr>
          <w:rFonts w:asciiTheme="minorEastAsia" w:eastAsiaTheme="minorEastAsia" w:hAnsiTheme="minorEastAsia" w:cstheme="minorEastAsia" w:hint="eastAsia"/>
        </w:rPr>
        <w:t>",</w:t>
      </w:r>
    </w:p>
    <w:p w:rsidR="00502E65" w:rsidRDefault="00502E65" w:rsidP="00502E65">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502E65" w:rsidRDefault="00502E65" w:rsidP="00DA5B5A">
      <w:pPr>
        <w:pStyle w:val="afff8"/>
        <w:ind w:leftChars="200" w:left="420" w:firstLineChars="0" w:firstLine="0"/>
        <w:jc w:val="left"/>
        <w:rPr>
          <w:rFonts w:asciiTheme="minorEastAsia" w:eastAsiaTheme="minorEastAsia" w:hAnsiTheme="minorEastAsia" w:cstheme="minorEastAsia"/>
        </w:rPr>
      </w:pP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39" w:name="_Toc159938283"/>
      <w:r>
        <w:rPr>
          <w:rFonts w:ascii="黑体" w:eastAsia="黑体" w:hAnsi="黑体"/>
          <w:sz w:val="21"/>
          <w:szCs w:val="21"/>
        </w:rPr>
        <w:t xml:space="preserve">5.2  </w:t>
      </w:r>
      <w:r>
        <w:rPr>
          <w:rFonts w:ascii="黑体" w:eastAsia="黑体" w:hAnsi="黑体" w:hint="eastAsia"/>
          <w:sz w:val="21"/>
          <w:szCs w:val="21"/>
        </w:rPr>
        <w:t>采集服务器拉取接口</w:t>
      </w:r>
      <w:bookmarkEnd w:id="39"/>
    </w:p>
    <w:p w:rsidR="00995438" w:rsidRDefault="00737E53">
      <w:pPr>
        <w:pStyle w:val="afff8"/>
      </w:pPr>
      <w:r>
        <w:rPr>
          <w:rFonts w:hint="eastAsia"/>
          <w:lang w:val="zh-CN"/>
        </w:rPr>
        <w:t>接口</w:t>
      </w:r>
      <w:r>
        <w:rPr>
          <w:lang w:val="zh-CN"/>
        </w:rPr>
        <w:t>要求见表</w:t>
      </w:r>
      <w:r>
        <w:t>3</w:t>
      </w:r>
      <w:r>
        <w:rPr>
          <w:rFonts w:hint="eastAsia"/>
          <w:lang w:val="zh-CN"/>
        </w:rPr>
        <w:t>。</w:t>
      </w:r>
    </w:p>
    <w:p w:rsidR="00995438" w:rsidRDefault="00737E53">
      <w:pPr>
        <w:pStyle w:val="afff8"/>
        <w:spacing w:beforeLines="50" w:before="156" w:afterLines="50" w:after="156"/>
        <w:jc w:val="center"/>
        <w:rPr>
          <w:rFonts w:ascii="黑体" w:eastAsia="黑体" w:hAnsi="黑体"/>
        </w:rPr>
      </w:pPr>
      <w:r>
        <w:rPr>
          <w:rFonts w:ascii="黑体" w:eastAsia="黑体" w:hAnsi="黑体" w:hint="eastAsia"/>
          <w:lang w:val="zh-CN"/>
        </w:rPr>
        <w:t>表</w:t>
      </w:r>
      <w:r>
        <w:rPr>
          <w:rFonts w:ascii="黑体" w:eastAsia="黑体" w:hAnsi="黑体" w:hint="eastAsia"/>
        </w:rPr>
        <w:t>3 采集服务器</w:t>
      </w:r>
      <w:r>
        <w:rPr>
          <w:rFonts w:ascii="黑体" w:eastAsia="黑体" w:hAnsi="黑体" w:hint="eastAsia"/>
          <w:lang w:val="zh-CN"/>
        </w:rPr>
        <w:t>拉取接口</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2037"/>
        <w:gridCol w:w="1663"/>
        <w:gridCol w:w="1113"/>
        <w:gridCol w:w="1014"/>
        <w:gridCol w:w="3497"/>
      </w:tblGrid>
      <w:tr w:rsidR="00995438">
        <w:trPr>
          <w:trHeight w:val="340"/>
        </w:trPr>
        <w:tc>
          <w:tcPr>
            <w:tcW w:w="1092"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请求方式</w:t>
            </w:r>
          </w:p>
        </w:tc>
        <w:tc>
          <w:tcPr>
            <w:tcW w:w="3907" w:type="pct"/>
            <w:gridSpan w:val="4"/>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POST</w:t>
            </w:r>
          </w:p>
        </w:tc>
      </w:tr>
      <w:tr w:rsidR="00995438">
        <w:trPr>
          <w:trHeight w:val="340"/>
        </w:trPr>
        <w:tc>
          <w:tcPr>
            <w:tcW w:w="1092"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proofErr w:type="gramStart"/>
            <w:r>
              <w:rPr>
                <w:rFonts w:ascii="宋体" w:eastAsia="宋体" w:hAnsi="宋体" w:cs="仿宋_GB2312" w:hint="eastAsia"/>
                <w:sz w:val="18"/>
                <w:szCs w:val="18"/>
              </w:rPr>
              <w:t>传参格式</w:t>
            </w:r>
            <w:proofErr w:type="gramEnd"/>
          </w:p>
        </w:tc>
        <w:tc>
          <w:tcPr>
            <w:tcW w:w="3907" w:type="pct"/>
            <w:gridSpan w:val="4"/>
            <w:tcMar>
              <w:top w:w="45" w:type="dxa"/>
              <w:left w:w="45" w:type="dxa"/>
              <w:bottom w:w="45" w:type="dxa"/>
              <w:right w:w="45" w:type="dxa"/>
            </w:tcMa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 xml:space="preserve">JSON  </w:t>
            </w:r>
            <w:r>
              <w:rPr>
                <w:rFonts w:ascii="宋体" w:eastAsia="宋体" w:hAnsi="宋体" w:cs="仿宋_GB2312" w:hint="eastAsia"/>
                <w:sz w:val="18"/>
                <w:szCs w:val="18"/>
              </w:rPr>
              <w:t>字符编码采用</w:t>
            </w:r>
            <w:r>
              <w:rPr>
                <w:rFonts w:ascii="宋体" w:eastAsia="宋体" w:hAnsi="宋体" w:cs="仿宋_GB2312"/>
                <w:sz w:val="18"/>
                <w:szCs w:val="18"/>
              </w:rPr>
              <w:t>UTF-8</w:t>
            </w:r>
          </w:p>
        </w:tc>
      </w:tr>
      <w:tr w:rsidR="00995438">
        <w:trPr>
          <w:trHeight w:val="340"/>
        </w:trPr>
        <w:tc>
          <w:tcPr>
            <w:tcW w:w="1092"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请求路径</w:t>
            </w:r>
          </w:p>
        </w:tc>
        <w:tc>
          <w:tcPr>
            <w:tcW w:w="3907" w:type="pct"/>
            <w:gridSpan w:val="4"/>
            <w:tcMar>
              <w:top w:w="45" w:type="dxa"/>
              <w:left w:w="45" w:type="dxa"/>
              <w:bottom w:w="45" w:type="dxa"/>
              <w:right w:w="45" w:type="dxa"/>
            </w:tcMa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上报系统提供接口地址</w:t>
            </w:r>
          </w:p>
        </w:tc>
      </w:tr>
      <w:tr w:rsidR="00995438">
        <w:tc>
          <w:tcPr>
            <w:tcW w:w="1092" w:type="pct"/>
            <w:vMerge w:val="restar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请求参数</w:t>
            </w: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参数名</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类型</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必填</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说明</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key</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string</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是</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接口</w:t>
            </w:r>
            <w:r>
              <w:rPr>
                <w:rFonts w:ascii="宋体" w:eastAsia="宋体" w:hAnsi="宋体" w:cs="仿宋_GB2312"/>
                <w:sz w:val="18"/>
                <w:szCs w:val="18"/>
              </w:rPr>
              <w:t>Key</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proofErr w:type="spellStart"/>
            <w:r>
              <w:rPr>
                <w:rFonts w:ascii="宋体" w:eastAsia="宋体" w:hAnsi="宋体" w:cs="仿宋_GB2312"/>
                <w:sz w:val="18"/>
                <w:szCs w:val="18"/>
              </w:rPr>
              <w:t>sysName</w:t>
            </w:r>
            <w:proofErr w:type="spellEnd"/>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string</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是</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系统名称</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proofErr w:type="spellStart"/>
            <w:r>
              <w:rPr>
                <w:rFonts w:ascii="宋体" w:eastAsia="宋体" w:hAnsi="宋体" w:cs="仿宋_GB2312"/>
                <w:sz w:val="18"/>
                <w:szCs w:val="18"/>
              </w:rPr>
              <w:t>passWord</w:t>
            </w:r>
            <w:proofErr w:type="spellEnd"/>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string</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是</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Theme="minorEastAsia" w:hAnsiTheme="minorEastAsia" w:cstheme="minorEastAsia" w:hint="eastAsia"/>
                <w:sz w:val="18"/>
                <w:szCs w:val="18"/>
              </w:rPr>
              <w:t>SM</w:t>
            </w:r>
            <w:r>
              <w:rPr>
                <w:rFonts w:asciiTheme="minorEastAsia" w:hAnsiTheme="minorEastAsia" w:cstheme="minorEastAsia"/>
                <w:sz w:val="18"/>
                <w:szCs w:val="18"/>
              </w:rPr>
              <w:t>2</w:t>
            </w:r>
            <w:r>
              <w:rPr>
                <w:rFonts w:asciiTheme="minorEastAsia" w:hAnsiTheme="minorEastAsia" w:cstheme="minorEastAsia" w:hint="eastAsia"/>
                <w:sz w:val="18"/>
                <w:szCs w:val="18"/>
              </w:rPr>
              <w:t>公</w:t>
            </w:r>
            <w:proofErr w:type="gramStart"/>
            <w:r>
              <w:rPr>
                <w:rFonts w:asciiTheme="minorEastAsia" w:hAnsiTheme="minorEastAsia" w:cstheme="minorEastAsia" w:hint="eastAsia"/>
                <w:sz w:val="18"/>
                <w:szCs w:val="18"/>
              </w:rPr>
              <w:t>钥</w:t>
            </w:r>
            <w:proofErr w:type="gramEnd"/>
            <w:r>
              <w:rPr>
                <w:rFonts w:asciiTheme="minorEastAsia" w:hAnsiTheme="minorEastAsia" w:cstheme="minorEastAsia" w:hint="eastAsia"/>
                <w:sz w:val="18"/>
                <w:szCs w:val="18"/>
              </w:rPr>
              <w:t>加密的密码（国资委接口平台侧提供）</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timestamp</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long</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是</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时间戳（触发接口时间戳）</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type</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proofErr w:type="spellStart"/>
            <w:r>
              <w:rPr>
                <w:rFonts w:ascii="宋体" w:eastAsia="宋体" w:hAnsi="宋体" w:cs="仿宋_GB2312"/>
                <w:sz w:val="18"/>
                <w:szCs w:val="18"/>
              </w:rPr>
              <w:t>int</w:t>
            </w:r>
            <w:proofErr w:type="spellEnd"/>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是</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1</w:t>
            </w:r>
            <w:r>
              <w:rPr>
                <w:rFonts w:ascii="宋体" w:eastAsia="宋体" w:hAnsi="宋体" w:cs="仿宋_GB2312" w:hint="eastAsia"/>
                <w:sz w:val="18"/>
                <w:szCs w:val="18"/>
              </w:rPr>
              <w:t>-</w:t>
            </w:r>
            <w:r>
              <w:rPr>
                <w:rFonts w:ascii="宋体" w:eastAsia="宋体" w:hAnsi="宋体" w:cs="仿宋_GB2312"/>
                <w:sz w:val="18"/>
                <w:szCs w:val="18"/>
              </w:rPr>
              <w:t>首次上报，2</w:t>
            </w:r>
            <w:r>
              <w:rPr>
                <w:rFonts w:ascii="宋体" w:eastAsia="宋体" w:hAnsi="宋体" w:cs="仿宋_GB2312" w:hint="eastAsia"/>
                <w:sz w:val="18"/>
                <w:szCs w:val="18"/>
              </w:rPr>
              <w:t>-</w:t>
            </w:r>
            <w:r>
              <w:rPr>
                <w:rFonts w:ascii="宋体" w:eastAsia="宋体" w:hAnsi="宋体" w:cs="仿宋_GB2312"/>
                <w:sz w:val="18"/>
                <w:szCs w:val="18"/>
              </w:rPr>
              <w:t>失败重新提交（避免数据重复提交）</w:t>
            </w:r>
          </w:p>
        </w:tc>
      </w:tr>
      <w:tr w:rsidR="00995438">
        <w:tc>
          <w:tcPr>
            <w:tcW w:w="1092" w:type="pct"/>
            <w:vMerge w:val="restar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hint="eastAsia"/>
                <w:sz w:val="18"/>
                <w:szCs w:val="18"/>
              </w:rPr>
              <w:t>输出参数</w:t>
            </w:r>
          </w:p>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w:t>
            </w:r>
            <w:proofErr w:type="spellStart"/>
            <w:r>
              <w:rPr>
                <w:rFonts w:ascii="宋体" w:eastAsia="宋体" w:hAnsi="宋体" w:cs="仿宋_GB2312"/>
                <w:sz w:val="18"/>
                <w:szCs w:val="18"/>
              </w:rPr>
              <w:t>JsonObject</w:t>
            </w:r>
            <w:proofErr w:type="spellEnd"/>
            <w:r>
              <w:rPr>
                <w:rFonts w:ascii="宋体" w:eastAsia="宋体" w:hAnsi="宋体" w:cs="仿宋_GB2312"/>
                <w:sz w:val="18"/>
                <w:szCs w:val="18"/>
              </w:rPr>
              <w:t>)</w:t>
            </w: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参数名</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类型</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b/>
                <w:bCs/>
                <w:sz w:val="18"/>
                <w:szCs w:val="18"/>
                <w:lang w:eastAsia="zh-Hans"/>
              </w:rPr>
              <w:t>/</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b/>
                <w:bCs/>
                <w:sz w:val="18"/>
                <w:szCs w:val="18"/>
              </w:rPr>
            </w:pPr>
            <w:r>
              <w:rPr>
                <w:rFonts w:ascii="宋体" w:eastAsia="宋体" w:hAnsi="宋体" w:cs="仿宋_GB2312" w:hint="eastAsia"/>
                <w:b/>
                <w:bCs/>
                <w:sz w:val="18"/>
                <w:szCs w:val="18"/>
              </w:rPr>
              <w:t>说明</w:t>
            </w:r>
          </w:p>
        </w:tc>
      </w:tr>
      <w:tr w:rsidR="00995438">
        <w:tc>
          <w:tcPr>
            <w:tcW w:w="1092" w:type="pct"/>
            <w:vMerge/>
            <w:tcMar>
              <w:top w:w="45" w:type="dxa"/>
              <w:left w:w="45" w:type="dxa"/>
              <w:bottom w:w="45" w:type="dxa"/>
              <w:right w:w="45" w:type="dxa"/>
            </w:tcMar>
            <w:vAlign w:val="center"/>
          </w:tcPr>
          <w:p w:rsidR="00995438" w:rsidRDefault="00995438">
            <w:pPr>
              <w:widowControl/>
              <w:jc w:val="left"/>
              <w:rPr>
                <w:rFonts w:ascii="宋体" w:eastAsia="宋体" w:hAnsi="宋体" w:cs="仿宋_GB2312"/>
                <w:sz w:val="18"/>
                <w:szCs w:val="18"/>
              </w:rPr>
            </w:pPr>
          </w:p>
        </w:tc>
        <w:tc>
          <w:tcPr>
            <w:tcW w:w="891"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data</w:t>
            </w:r>
          </w:p>
        </w:tc>
        <w:tc>
          <w:tcPr>
            <w:tcW w:w="597"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string</w:t>
            </w:r>
          </w:p>
        </w:tc>
        <w:tc>
          <w:tcPr>
            <w:tcW w:w="544"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rPr>
            </w:pPr>
            <w:r>
              <w:rPr>
                <w:rFonts w:ascii="宋体" w:eastAsia="宋体" w:hAnsi="宋体" w:cs="仿宋_GB2312"/>
                <w:sz w:val="18"/>
                <w:szCs w:val="18"/>
              </w:rPr>
              <w:t>/</w:t>
            </w:r>
          </w:p>
        </w:tc>
        <w:tc>
          <w:tcPr>
            <w:tcW w:w="1873" w:type="pct"/>
            <w:tcMar>
              <w:top w:w="45" w:type="dxa"/>
              <w:left w:w="45" w:type="dxa"/>
              <w:bottom w:w="45" w:type="dxa"/>
              <w:right w:w="45" w:type="dxa"/>
            </w:tcMar>
            <w:vAlign w:val="center"/>
          </w:tcPr>
          <w:p w:rsidR="00995438" w:rsidRDefault="00737E53">
            <w:pPr>
              <w:widowControl/>
              <w:jc w:val="left"/>
              <w:rPr>
                <w:rFonts w:ascii="宋体" w:eastAsia="宋体" w:hAnsi="宋体" w:cs="仿宋_GB2312"/>
                <w:sz w:val="18"/>
                <w:szCs w:val="18"/>
                <w:lang w:eastAsia="zh-Hans"/>
              </w:rPr>
            </w:pPr>
            <w:r>
              <w:rPr>
                <w:rFonts w:ascii="宋体" w:eastAsia="宋体" w:hAnsi="宋体" w:cs="仿宋_GB2312" w:hint="eastAsia"/>
                <w:sz w:val="18"/>
                <w:szCs w:val="18"/>
                <w:lang w:eastAsia="zh-Hans"/>
              </w:rPr>
              <w:t>输出参数分</w:t>
            </w:r>
            <w:r>
              <w:rPr>
                <w:rFonts w:ascii="宋体" w:eastAsia="宋体" w:hAnsi="宋体" w:cs="仿宋_GB2312"/>
                <w:sz w:val="18"/>
                <w:szCs w:val="18"/>
                <w:lang w:eastAsia="zh-Hans"/>
              </w:rPr>
              <w:t>3</w:t>
            </w:r>
            <w:r>
              <w:rPr>
                <w:rFonts w:ascii="宋体" w:eastAsia="宋体" w:hAnsi="宋体" w:cs="仿宋_GB2312" w:hint="eastAsia"/>
                <w:sz w:val="18"/>
                <w:szCs w:val="18"/>
                <w:lang w:eastAsia="zh-Hans"/>
              </w:rPr>
              <w:t>种类型，分别为新增数据格式、修改数据格式、删除数据格式，</w:t>
            </w:r>
            <w:r>
              <w:rPr>
                <w:rFonts w:ascii="宋体" w:eastAsia="宋体" w:hAnsi="宋体" w:cs="仿宋_GB2312" w:hint="eastAsia"/>
                <w:sz w:val="18"/>
                <w:szCs w:val="18"/>
              </w:rPr>
              <w:t>详见下</w:t>
            </w:r>
            <w:r>
              <w:rPr>
                <w:rFonts w:ascii="宋体" w:eastAsia="宋体" w:hAnsi="宋体" w:cs="仿宋_GB2312" w:hint="eastAsia"/>
                <w:sz w:val="18"/>
                <w:szCs w:val="18"/>
                <w:lang w:eastAsia="zh-Hans"/>
              </w:rPr>
              <w:t>方表</w:t>
            </w:r>
            <w:r>
              <w:rPr>
                <w:rFonts w:ascii="宋体" w:eastAsia="宋体" w:hAnsi="宋体" w:cs="仿宋_GB2312"/>
                <w:sz w:val="18"/>
                <w:szCs w:val="18"/>
                <w:lang w:eastAsia="zh-Hans"/>
              </w:rPr>
              <w:t>4</w:t>
            </w:r>
            <w:r>
              <w:rPr>
                <w:rFonts w:ascii="宋体" w:eastAsia="宋体" w:hAnsi="宋体" w:cs="仿宋_GB2312" w:hint="eastAsia"/>
                <w:sz w:val="18"/>
                <w:szCs w:val="18"/>
                <w:lang w:eastAsia="zh-Hans"/>
              </w:rPr>
              <w:t>、表</w:t>
            </w:r>
            <w:r>
              <w:rPr>
                <w:rFonts w:ascii="宋体" w:eastAsia="宋体" w:hAnsi="宋体" w:cs="仿宋_GB2312"/>
                <w:sz w:val="18"/>
                <w:szCs w:val="18"/>
                <w:lang w:eastAsia="zh-Hans"/>
              </w:rPr>
              <w:t>5</w:t>
            </w:r>
            <w:r>
              <w:rPr>
                <w:rFonts w:ascii="宋体" w:eastAsia="宋体" w:hAnsi="宋体" w:cs="仿宋_GB2312" w:hint="eastAsia"/>
                <w:sz w:val="18"/>
                <w:szCs w:val="18"/>
              </w:rPr>
              <w:t>、</w:t>
            </w:r>
            <w:r>
              <w:rPr>
                <w:rFonts w:ascii="宋体" w:eastAsia="宋体" w:hAnsi="宋体" w:cs="仿宋_GB2312" w:hint="eastAsia"/>
                <w:sz w:val="18"/>
                <w:szCs w:val="18"/>
                <w:lang w:eastAsia="zh-Hans"/>
              </w:rPr>
              <w:t>表</w:t>
            </w:r>
            <w:r>
              <w:rPr>
                <w:rFonts w:ascii="宋体" w:eastAsia="宋体" w:hAnsi="宋体" w:cs="仿宋_GB2312"/>
                <w:sz w:val="18"/>
                <w:szCs w:val="18"/>
                <w:lang w:eastAsia="zh-Hans"/>
              </w:rPr>
              <w:t>6</w:t>
            </w:r>
            <w:r>
              <w:rPr>
                <w:rFonts w:ascii="宋体" w:eastAsia="宋体" w:hAnsi="宋体" w:cs="仿宋_GB2312" w:hint="eastAsia"/>
                <w:sz w:val="18"/>
                <w:szCs w:val="18"/>
                <w:lang w:eastAsia="zh-Hans"/>
              </w:rPr>
              <w:t>。根据输出参数中status字段判断新增（"status":"1"）、删除（"status":"</w:t>
            </w:r>
            <w:r>
              <w:rPr>
                <w:rFonts w:ascii="宋体" w:eastAsia="宋体" w:hAnsi="宋体" w:cs="仿宋_GB2312"/>
                <w:sz w:val="18"/>
                <w:szCs w:val="18"/>
                <w:lang w:eastAsia="zh-Hans"/>
              </w:rPr>
              <w:t>2</w:t>
            </w:r>
            <w:r>
              <w:rPr>
                <w:rFonts w:ascii="宋体" w:eastAsia="宋体" w:hAnsi="宋体" w:cs="仿宋_GB2312" w:hint="eastAsia"/>
                <w:sz w:val="18"/>
                <w:szCs w:val="18"/>
                <w:lang w:eastAsia="zh-Hans"/>
              </w:rPr>
              <w:t>"）、修改（"status":"</w:t>
            </w:r>
            <w:r>
              <w:rPr>
                <w:rFonts w:ascii="宋体" w:eastAsia="宋体" w:hAnsi="宋体" w:cs="仿宋_GB2312"/>
                <w:sz w:val="18"/>
                <w:szCs w:val="18"/>
                <w:lang w:eastAsia="zh-Hans"/>
              </w:rPr>
              <w:t>3</w:t>
            </w:r>
            <w:r>
              <w:rPr>
                <w:rFonts w:ascii="宋体" w:eastAsia="宋体" w:hAnsi="宋体" w:cs="仿宋_GB2312" w:hint="eastAsia"/>
                <w:sz w:val="18"/>
                <w:szCs w:val="18"/>
                <w:lang w:eastAsia="zh-Hans"/>
              </w:rPr>
              <w:t>"）状态。</w:t>
            </w:r>
          </w:p>
          <w:p w:rsidR="00995438" w:rsidRDefault="00737E53">
            <w:pPr>
              <w:widowControl/>
              <w:jc w:val="left"/>
              <w:rPr>
                <w:rFonts w:ascii="宋体" w:eastAsia="宋体" w:hAnsi="宋体" w:cs="仿宋_GB2312"/>
                <w:sz w:val="18"/>
                <w:szCs w:val="18"/>
                <w:lang w:eastAsia="zh-Hans"/>
              </w:rPr>
            </w:pPr>
            <w:r>
              <w:rPr>
                <w:rFonts w:ascii="宋体" w:eastAsia="宋体" w:hAnsi="宋体" w:cs="仿宋_GB2312" w:hint="eastAsia"/>
                <w:sz w:val="18"/>
                <w:szCs w:val="18"/>
                <w:lang w:eastAsia="zh-Hans"/>
              </w:rPr>
              <w:t>下方数据示例均为明文示例，正式数据请根据5.6 传输加密数据（软件加解密）流程进行加密封装。</w:t>
            </w:r>
          </w:p>
        </w:tc>
      </w:tr>
    </w:tbl>
    <w:p w:rsidR="00995438" w:rsidRPr="00DA5B5A" w:rsidRDefault="00737E53" w:rsidP="00DA5B5A">
      <w:pPr>
        <w:pStyle w:val="afff8"/>
        <w:spacing w:beforeLines="50" w:before="156"/>
        <w:ind w:leftChars="200" w:left="420" w:firstLineChars="0" w:firstLine="0"/>
        <w:jc w:val="left"/>
        <w:rPr>
          <w:rFonts w:hAnsi="宋体"/>
          <w:sz w:val="18"/>
          <w:szCs w:val="18"/>
        </w:rPr>
      </w:pPr>
      <w:r w:rsidRPr="00DA5B5A">
        <w:rPr>
          <w:rFonts w:hAnsi="宋体" w:hint="eastAsia"/>
          <w:sz w:val="18"/>
          <w:szCs w:val="18"/>
        </w:rPr>
        <w:t>注：数据包最大</w:t>
      </w:r>
      <w:r w:rsidRPr="00DA5B5A">
        <w:rPr>
          <w:rFonts w:hAnsi="宋体"/>
          <w:sz w:val="18"/>
          <w:szCs w:val="18"/>
        </w:rPr>
        <w:t>50</w:t>
      </w:r>
      <w:r w:rsidR="00DA5B5A">
        <w:rPr>
          <w:rFonts w:hAnsi="宋体"/>
          <w:sz w:val="18"/>
          <w:szCs w:val="18"/>
        </w:rPr>
        <w:t>M</w:t>
      </w:r>
      <w:r w:rsidRPr="00DA5B5A">
        <w:rPr>
          <w:rFonts w:hAnsi="宋体"/>
          <w:sz w:val="18"/>
          <w:szCs w:val="18"/>
        </w:rPr>
        <w:t>b，如果超出，请将数据包分割成多个小包后进行数据传输。</w:t>
      </w:r>
    </w:p>
    <w:p w:rsidR="00995438" w:rsidRDefault="00737E53" w:rsidP="00DA5B5A">
      <w:pPr>
        <w:pStyle w:val="afff8"/>
        <w:spacing w:beforeLines="50" w:before="156"/>
        <w:ind w:leftChars="200" w:left="420" w:firstLineChars="0" w:firstLine="0"/>
        <w:jc w:val="left"/>
        <w:rPr>
          <w:rFonts w:hAnsi="宋体"/>
        </w:rPr>
      </w:pPr>
      <w:r>
        <w:rPr>
          <w:rFonts w:hAnsi="宋体" w:hint="eastAsia"/>
          <w:lang w:eastAsia="zh-Hans"/>
        </w:rPr>
        <w:t>请求参数</w:t>
      </w:r>
      <w:r>
        <w:rPr>
          <w:rFonts w:hAnsi="宋体" w:hint="eastAsia"/>
          <w:lang w:val="zh-CN"/>
        </w:rPr>
        <w:t>数据示例</w:t>
      </w:r>
      <w:r>
        <w:rPr>
          <w:rFonts w:hAnsi="宋体" w:hint="eastAsia"/>
        </w:rPr>
        <w:t>：</w:t>
      </w:r>
    </w:p>
    <w:p w:rsidR="00995438" w:rsidRDefault="00737E53" w:rsidP="00DA5B5A">
      <w:pPr>
        <w:pStyle w:val="afff8"/>
        <w:ind w:leftChars="200" w:left="420" w:firstLineChars="0" w:firstLine="0"/>
        <w:jc w:val="left"/>
        <w:rPr>
          <w:rFonts w:hAnsi="宋体"/>
        </w:rPr>
      </w:pPr>
      <w:r>
        <w:rPr>
          <w:rFonts w:hAnsi="宋体" w:hint="eastAsia"/>
        </w:rPr>
        <w:t>{</w:t>
      </w:r>
    </w:p>
    <w:p w:rsidR="00995438" w:rsidRDefault="00737E53" w:rsidP="00DA5B5A">
      <w:pPr>
        <w:pStyle w:val="afff8"/>
        <w:ind w:leftChars="200" w:left="420" w:firstLineChars="0" w:firstLine="0"/>
        <w:jc w:val="left"/>
        <w:rPr>
          <w:rFonts w:hAnsi="宋体"/>
        </w:rPr>
      </w:pPr>
      <w:r>
        <w:rPr>
          <w:rFonts w:hAnsi="宋体" w:hint="eastAsia"/>
        </w:rPr>
        <w:lastRenderedPageBreak/>
        <w:t>"key":"",</w:t>
      </w:r>
    </w:p>
    <w:p w:rsidR="00995438" w:rsidRDefault="00737E53" w:rsidP="00DA5B5A">
      <w:pPr>
        <w:pStyle w:val="afff8"/>
        <w:ind w:leftChars="200" w:left="420" w:firstLineChars="0" w:firstLine="0"/>
        <w:jc w:val="left"/>
        <w:rPr>
          <w:rFonts w:hAnsi="宋体"/>
        </w:rPr>
      </w:pPr>
      <w:r>
        <w:rPr>
          <w:rFonts w:hAnsi="宋体" w:hint="eastAsia"/>
        </w:rPr>
        <w:t>"</w:t>
      </w:r>
      <w:proofErr w:type="spellStart"/>
      <w:r>
        <w:rPr>
          <w:rFonts w:hAnsi="宋体" w:hint="eastAsia"/>
        </w:rPr>
        <w:t>sysName</w:t>
      </w:r>
      <w:proofErr w:type="spellEnd"/>
      <w:r>
        <w:rPr>
          <w:rFonts w:hAnsi="宋体" w:hint="eastAsia"/>
        </w:rPr>
        <w:t>":"",</w:t>
      </w:r>
    </w:p>
    <w:p w:rsidR="00995438" w:rsidRDefault="00737E53" w:rsidP="00DA5B5A">
      <w:pPr>
        <w:pStyle w:val="afff8"/>
        <w:ind w:leftChars="200" w:left="420" w:firstLineChars="0" w:firstLine="0"/>
        <w:jc w:val="left"/>
        <w:rPr>
          <w:rFonts w:hAnsi="宋体"/>
        </w:rPr>
      </w:pPr>
      <w:r>
        <w:rPr>
          <w:rFonts w:hAnsi="宋体" w:hint="eastAsia"/>
        </w:rPr>
        <w:t>"</w:t>
      </w:r>
      <w:proofErr w:type="gramStart"/>
      <w:r>
        <w:rPr>
          <w:rFonts w:hAnsi="宋体" w:hint="eastAsia"/>
        </w:rPr>
        <w:t>passWord</w:t>
      </w:r>
      <w:proofErr w:type="gramEnd"/>
      <w:r>
        <w:rPr>
          <w:rFonts w:hAnsi="宋体" w:hint="eastAsia"/>
        </w:rPr>
        <w:t>":"73otYTlp5Tmi5vlvoXmiYAiLAoJCSJjb2RlIjogIjkxMTMwMTAwMTA0MzM5",</w:t>
      </w:r>
    </w:p>
    <w:p w:rsidR="00995438" w:rsidRDefault="00737E53" w:rsidP="00DA5B5A">
      <w:pPr>
        <w:pStyle w:val="afff8"/>
        <w:ind w:leftChars="200" w:left="420" w:firstLineChars="0" w:firstLine="0"/>
        <w:jc w:val="left"/>
        <w:rPr>
          <w:rFonts w:hAnsi="宋体"/>
        </w:rPr>
      </w:pPr>
      <w:r>
        <w:rPr>
          <w:rFonts w:hAnsi="宋体" w:hint="eastAsia"/>
        </w:rPr>
        <w:t>"</w:t>
      </w:r>
      <w:proofErr w:type="gramStart"/>
      <w:r>
        <w:rPr>
          <w:rFonts w:hAnsi="宋体" w:hint="eastAsia"/>
        </w:rPr>
        <w:t>timestamp</w:t>
      </w:r>
      <w:proofErr w:type="gramEnd"/>
      <w:r>
        <w:rPr>
          <w:rFonts w:hAnsi="宋体" w:hint="eastAsia"/>
        </w:rPr>
        <w:t>":1698996672,</w:t>
      </w:r>
    </w:p>
    <w:p w:rsidR="00995438" w:rsidRDefault="00737E53" w:rsidP="00DA5B5A">
      <w:pPr>
        <w:pStyle w:val="afff8"/>
        <w:ind w:leftChars="200" w:left="420" w:firstLineChars="0" w:firstLine="0"/>
        <w:jc w:val="left"/>
        <w:rPr>
          <w:rFonts w:hAnsi="宋体"/>
        </w:rPr>
      </w:pPr>
      <w:r>
        <w:rPr>
          <w:rFonts w:hAnsi="宋体" w:hint="eastAsia"/>
        </w:rPr>
        <w:t>"</w:t>
      </w:r>
      <w:proofErr w:type="gramStart"/>
      <w:r>
        <w:rPr>
          <w:rFonts w:hAnsi="宋体" w:hint="eastAsia"/>
        </w:rPr>
        <w:t>type</w:t>
      </w:r>
      <w:proofErr w:type="gramEnd"/>
      <w:r>
        <w:rPr>
          <w:rFonts w:hAnsi="宋体" w:hint="eastAsia"/>
        </w:rPr>
        <w:t>":1</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hAnsi="宋体" w:hint="eastAsia"/>
        </w:rPr>
        <w:t>}</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0" w:name="_Toc159938284"/>
      <w:r>
        <w:rPr>
          <w:rFonts w:ascii="黑体" w:eastAsia="黑体" w:hAnsi="黑体"/>
          <w:sz w:val="21"/>
          <w:szCs w:val="21"/>
        </w:rPr>
        <w:t xml:space="preserve">5.3  </w:t>
      </w:r>
      <w:r>
        <w:rPr>
          <w:rFonts w:ascii="黑体" w:eastAsia="黑体" w:hAnsi="黑体" w:hint="eastAsia"/>
          <w:sz w:val="21"/>
          <w:szCs w:val="21"/>
        </w:rPr>
        <w:t>新增</w:t>
      </w:r>
      <w:r>
        <w:rPr>
          <w:rFonts w:ascii="黑体" w:eastAsia="黑体" w:hAnsi="黑体"/>
          <w:sz w:val="21"/>
          <w:szCs w:val="21"/>
        </w:rPr>
        <w:t>数据</w:t>
      </w:r>
      <w:r>
        <w:rPr>
          <w:rFonts w:ascii="黑体" w:eastAsia="黑体" w:hAnsi="黑体" w:hint="eastAsia"/>
          <w:sz w:val="21"/>
          <w:szCs w:val="21"/>
        </w:rPr>
        <w:t>（输出参数）</w:t>
      </w:r>
      <w:r>
        <w:rPr>
          <w:rFonts w:ascii="黑体" w:eastAsia="黑体" w:hAnsi="黑体"/>
          <w:sz w:val="21"/>
          <w:szCs w:val="21"/>
        </w:rPr>
        <w:t>格式</w:t>
      </w:r>
      <w:bookmarkEnd w:id="40"/>
    </w:p>
    <w:p w:rsidR="00995438" w:rsidRDefault="00737E53">
      <w:pPr>
        <w:pStyle w:val="afff8"/>
      </w:pPr>
      <w:r>
        <w:rPr>
          <w:rFonts w:hint="eastAsia"/>
          <w:lang w:val="zh-CN"/>
        </w:rPr>
        <w:t>新增</w:t>
      </w:r>
      <w:r>
        <w:rPr>
          <w:rFonts w:hint="eastAsia"/>
          <w:lang w:val="zh-CN" w:eastAsia="zh-Hans"/>
        </w:rPr>
        <w:t>（</w:t>
      </w:r>
      <w:r>
        <w:rPr>
          <w:rFonts w:hint="eastAsia"/>
          <w:lang w:eastAsia="zh-Hans"/>
        </w:rPr>
        <w:t>输出参数</w:t>
      </w:r>
      <w:r>
        <w:rPr>
          <w:rFonts w:hint="eastAsia"/>
          <w:lang w:val="zh-CN" w:eastAsia="zh-Hans"/>
        </w:rPr>
        <w:t>）</w:t>
      </w:r>
      <w:r>
        <w:rPr>
          <w:lang w:val="zh-CN"/>
        </w:rPr>
        <w:t>数据格式要求见表</w:t>
      </w:r>
      <w:r>
        <w:t>4</w:t>
      </w:r>
      <w:r>
        <w:rPr>
          <w:rFonts w:hint="eastAsia"/>
          <w:lang w:val="zh-CN"/>
        </w:rPr>
        <w:t>。</w:t>
      </w:r>
    </w:p>
    <w:p w:rsidR="00995438" w:rsidRDefault="00737E53">
      <w:pPr>
        <w:pStyle w:val="afff8"/>
        <w:spacing w:beforeLines="50" w:before="156" w:afterLines="50" w:after="156"/>
        <w:jc w:val="center"/>
        <w:rPr>
          <w:rFonts w:ascii="黑体" w:eastAsia="黑体" w:hAnsi="黑体"/>
          <w:lang w:val="zh-CN"/>
        </w:rPr>
      </w:pPr>
      <w:r>
        <w:rPr>
          <w:rFonts w:ascii="黑体" w:eastAsia="黑体" w:hAnsi="黑体" w:hint="eastAsia"/>
          <w:lang w:val="zh-CN"/>
        </w:rPr>
        <w:t>表</w:t>
      </w:r>
      <w:r>
        <w:rPr>
          <w:rFonts w:ascii="黑体" w:eastAsia="黑体" w:hAnsi="黑体" w:hint="eastAsia"/>
        </w:rPr>
        <w:t>4</w:t>
      </w:r>
      <w:r>
        <w:rPr>
          <w:rFonts w:ascii="黑体" w:eastAsia="黑体" w:hAnsi="黑体" w:hint="eastAsia"/>
          <w:lang w:val="zh-CN"/>
        </w:rPr>
        <w:t xml:space="preserve"> </w:t>
      </w:r>
      <w:r>
        <w:rPr>
          <w:rFonts w:ascii="黑体" w:eastAsia="黑体" w:hAnsi="黑体"/>
          <w:lang w:val="zh-CN"/>
        </w:rPr>
        <w:t xml:space="preserve"> </w:t>
      </w:r>
      <w:r>
        <w:rPr>
          <w:rFonts w:ascii="黑体" w:eastAsia="黑体" w:hAnsi="黑体" w:hint="eastAsia"/>
          <w:lang w:val="zh-CN"/>
        </w:rPr>
        <w:t>新增</w:t>
      </w:r>
      <w:r>
        <w:rPr>
          <w:rFonts w:ascii="黑体" w:eastAsia="黑体" w:hAnsi="黑体" w:hint="eastAsia"/>
          <w:lang w:val="zh-CN" w:eastAsia="zh-Hans"/>
        </w:rPr>
        <w:t>（</w:t>
      </w:r>
      <w:r>
        <w:rPr>
          <w:rFonts w:ascii="黑体" w:eastAsia="黑体" w:hAnsi="黑体" w:hint="eastAsia"/>
          <w:lang w:eastAsia="zh-Hans"/>
        </w:rPr>
        <w:t>输出参数</w:t>
      </w:r>
      <w:r>
        <w:rPr>
          <w:rFonts w:ascii="黑体" w:eastAsia="黑体" w:hAnsi="黑体" w:hint="eastAsia"/>
          <w:lang w:val="zh-CN" w:eastAsia="zh-Hans"/>
        </w:rPr>
        <w:t>）</w:t>
      </w:r>
      <w:r>
        <w:rPr>
          <w:rFonts w:ascii="黑体" w:eastAsia="黑体" w:hAnsi="黑体"/>
          <w:lang w:val="zh-CN"/>
        </w:rPr>
        <w:t>数据格式</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28"/>
        <w:gridCol w:w="1843"/>
        <w:gridCol w:w="850"/>
        <w:gridCol w:w="4797"/>
      </w:tblGrid>
      <w:tr w:rsidR="00995438">
        <w:trPr>
          <w:trHeight w:val="397"/>
          <w:jc w:val="center"/>
        </w:trPr>
        <w:tc>
          <w:tcPr>
            <w:tcW w:w="981"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名称</w:t>
            </w:r>
          </w:p>
        </w:tc>
        <w:tc>
          <w:tcPr>
            <w:tcW w:w="989"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类型</w:t>
            </w:r>
          </w:p>
        </w:tc>
        <w:tc>
          <w:tcPr>
            <w:tcW w:w="456"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必填</w:t>
            </w:r>
          </w:p>
        </w:tc>
        <w:tc>
          <w:tcPr>
            <w:tcW w:w="2574"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说明</w:t>
            </w:r>
          </w:p>
        </w:tc>
      </w:tr>
      <w:tr w:rsidR="00995438">
        <w:trPr>
          <w:trHeight w:val="397"/>
          <w:jc w:val="center"/>
        </w:trPr>
        <w:tc>
          <w:tcPr>
            <w:tcW w:w="981"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key</w:t>
            </w:r>
          </w:p>
        </w:tc>
        <w:tc>
          <w:tcPr>
            <w:tcW w:w="989"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string</w:t>
            </w:r>
          </w:p>
        </w:tc>
        <w:tc>
          <w:tcPr>
            <w:tcW w:w="456"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574"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接口</w:t>
            </w:r>
            <w:r>
              <w:rPr>
                <w:rFonts w:ascii="宋体" w:hAnsi="宋体" w:cs="仿宋_GB2312"/>
                <w:sz w:val="18"/>
                <w:szCs w:val="18"/>
                <w:lang w:eastAsia="zh-Hans"/>
              </w:rPr>
              <w:t>key</w:t>
            </w:r>
          </w:p>
        </w:tc>
      </w:tr>
      <w:tr w:rsidR="00995438">
        <w:trPr>
          <w:trHeight w:val="397"/>
          <w:jc w:val="center"/>
        </w:trPr>
        <w:tc>
          <w:tcPr>
            <w:tcW w:w="981" w:type="pct"/>
            <w:vAlign w:val="center"/>
          </w:tcPr>
          <w:p w:rsidR="00995438" w:rsidRDefault="00737E53">
            <w:pPr>
              <w:widowControl/>
              <w:snapToGrid w:val="0"/>
              <w:jc w:val="center"/>
              <w:rPr>
                <w:rFonts w:ascii="宋体" w:hAnsi="宋体" w:cs="仿宋_GB2312"/>
                <w:sz w:val="18"/>
                <w:szCs w:val="18"/>
                <w:lang w:eastAsia="zh-Hans"/>
              </w:rPr>
            </w:pPr>
            <w:proofErr w:type="spellStart"/>
            <w:r>
              <w:rPr>
                <w:rFonts w:ascii="宋体" w:hAnsi="宋体" w:cs="仿宋_GB2312"/>
                <w:sz w:val="18"/>
                <w:szCs w:val="18"/>
                <w:lang w:eastAsia="zh-Hans"/>
              </w:rPr>
              <w:t>sysName</w:t>
            </w:r>
            <w:proofErr w:type="spellEnd"/>
          </w:p>
        </w:tc>
        <w:tc>
          <w:tcPr>
            <w:tcW w:w="989"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string</w:t>
            </w:r>
          </w:p>
        </w:tc>
        <w:tc>
          <w:tcPr>
            <w:tcW w:w="456"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57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接口用户名</w:t>
            </w:r>
          </w:p>
        </w:tc>
      </w:tr>
      <w:tr w:rsidR="00995438">
        <w:trPr>
          <w:trHeight w:val="397"/>
          <w:jc w:val="center"/>
        </w:trPr>
        <w:tc>
          <w:tcPr>
            <w:tcW w:w="981" w:type="pct"/>
            <w:vAlign w:val="center"/>
          </w:tcPr>
          <w:p w:rsidR="00995438" w:rsidRDefault="0086116B">
            <w:pPr>
              <w:widowControl/>
              <w:snapToGrid w:val="0"/>
              <w:jc w:val="center"/>
              <w:rPr>
                <w:rFonts w:ascii="宋体" w:hAnsi="宋体" w:cs="仿宋_GB2312"/>
                <w:sz w:val="18"/>
                <w:szCs w:val="18"/>
                <w:lang w:eastAsia="zh-Hans"/>
              </w:rPr>
            </w:pPr>
            <w:hyperlink r:id="rId14" w:tgtFrame="_blank" w:history="1">
              <w:r w:rsidR="00737E53">
                <w:rPr>
                  <w:rFonts w:ascii="宋体" w:hAnsi="宋体" w:cs="仿宋_GB2312"/>
                  <w:sz w:val="18"/>
                  <w:szCs w:val="18"/>
                  <w:lang w:eastAsia="zh-Hans"/>
                </w:rPr>
                <w:t>status</w:t>
              </w:r>
            </w:hyperlink>
          </w:p>
        </w:tc>
        <w:tc>
          <w:tcPr>
            <w:tcW w:w="989"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rPr>
              <w:t>s</w:t>
            </w:r>
            <w:r>
              <w:rPr>
                <w:rFonts w:ascii="宋体" w:hAnsi="宋体" w:cs="仿宋_GB2312"/>
                <w:sz w:val="18"/>
                <w:szCs w:val="18"/>
                <w:lang w:eastAsia="zh-Hans"/>
              </w:rPr>
              <w:t>tring</w:t>
            </w:r>
          </w:p>
        </w:tc>
        <w:tc>
          <w:tcPr>
            <w:tcW w:w="456"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574" w:type="pct"/>
            <w:vAlign w:val="center"/>
          </w:tcPr>
          <w:p w:rsidR="00995438" w:rsidRDefault="00737E53">
            <w:pPr>
              <w:widowControl/>
              <w:snapToGrid w:val="0"/>
              <w:jc w:val="center"/>
              <w:rPr>
                <w:rFonts w:ascii="宋体" w:hAnsi="宋体" w:cs="仿宋_GB2312"/>
                <w:sz w:val="18"/>
                <w:szCs w:val="18"/>
              </w:rPr>
            </w:pPr>
            <w:r>
              <w:rPr>
                <w:rFonts w:ascii="宋体" w:hAnsi="宋体" w:cs="仿宋_GB2312" w:hint="eastAsia"/>
                <w:sz w:val="18"/>
                <w:szCs w:val="18"/>
                <w:lang w:eastAsia="zh-Hans"/>
              </w:rPr>
              <w:t>默认值</w:t>
            </w:r>
            <w:r>
              <w:rPr>
                <w:rFonts w:ascii="宋体" w:hAnsi="宋体" w:cs="仿宋_GB2312"/>
                <w:sz w:val="18"/>
                <w:szCs w:val="18"/>
                <w:lang w:eastAsia="zh-Hans"/>
              </w:rPr>
              <w:t>1</w:t>
            </w:r>
            <w:r>
              <w:rPr>
                <w:rFonts w:ascii="宋体" w:hAnsi="宋体" w:cs="仿宋_GB2312" w:hint="eastAsia"/>
                <w:sz w:val="18"/>
                <w:szCs w:val="18"/>
              </w:rPr>
              <w:t>（新增）</w:t>
            </w:r>
          </w:p>
        </w:tc>
      </w:tr>
      <w:tr w:rsidR="00995438">
        <w:trPr>
          <w:trHeight w:val="397"/>
          <w:jc w:val="center"/>
        </w:trPr>
        <w:tc>
          <w:tcPr>
            <w:tcW w:w="98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SM4Key</w:t>
            </w:r>
          </w:p>
        </w:tc>
        <w:tc>
          <w:tcPr>
            <w:tcW w:w="989"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rPr>
              <w:t>s</w:t>
            </w:r>
            <w:r>
              <w:rPr>
                <w:rFonts w:ascii="宋体" w:hAnsi="宋体" w:cs="仿宋_GB2312"/>
                <w:sz w:val="18"/>
                <w:szCs w:val="18"/>
                <w:lang w:eastAsia="zh-Hans"/>
              </w:rPr>
              <w:t>tring</w:t>
            </w:r>
          </w:p>
        </w:tc>
        <w:tc>
          <w:tcPr>
            <w:tcW w:w="456"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57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SM2加密后的SM4</w:t>
            </w:r>
            <w:r>
              <w:rPr>
                <w:rFonts w:ascii="宋体" w:hAnsi="宋体" w:cs="仿宋_GB2312" w:hint="eastAsia"/>
                <w:sz w:val="18"/>
                <w:szCs w:val="18"/>
              </w:rPr>
              <w:t>密钥</w:t>
            </w:r>
          </w:p>
        </w:tc>
      </w:tr>
      <w:tr w:rsidR="00995438">
        <w:trPr>
          <w:trHeight w:val="397"/>
          <w:jc w:val="center"/>
        </w:trPr>
        <w:tc>
          <w:tcPr>
            <w:tcW w:w="981" w:type="pct"/>
            <w:vAlign w:val="center"/>
          </w:tcPr>
          <w:p w:rsidR="00995438" w:rsidRDefault="00737E53">
            <w:pPr>
              <w:widowControl/>
              <w:snapToGrid w:val="0"/>
              <w:jc w:val="center"/>
              <w:rPr>
                <w:rFonts w:ascii="宋体" w:hAnsi="宋体" w:cs="仿宋_GB2312"/>
                <w:sz w:val="18"/>
                <w:szCs w:val="18"/>
                <w:lang w:eastAsia="zh-Hans"/>
              </w:rPr>
            </w:pPr>
            <w:proofErr w:type="spellStart"/>
            <w:r>
              <w:rPr>
                <w:rFonts w:ascii="宋体" w:hAnsi="宋体" w:cs="仿宋_GB2312"/>
                <w:sz w:val="18"/>
                <w:szCs w:val="18"/>
                <w:lang w:eastAsia="zh-Hans"/>
              </w:rPr>
              <w:t>dataList</w:t>
            </w:r>
            <w:proofErr w:type="spellEnd"/>
          </w:p>
        </w:tc>
        <w:tc>
          <w:tcPr>
            <w:tcW w:w="989" w:type="pct"/>
            <w:vAlign w:val="center"/>
          </w:tcPr>
          <w:p w:rsidR="00995438" w:rsidRDefault="00737E53">
            <w:pPr>
              <w:widowControl/>
              <w:snapToGrid w:val="0"/>
              <w:jc w:val="center"/>
              <w:rPr>
                <w:rFonts w:ascii="宋体" w:hAnsi="宋体" w:cs="仿宋_GB2312"/>
                <w:sz w:val="18"/>
                <w:szCs w:val="18"/>
                <w:lang w:eastAsia="zh-Hans"/>
              </w:rPr>
            </w:pPr>
            <w:r>
              <w:rPr>
                <w:rFonts w:ascii="宋体" w:eastAsia="宋体" w:hAnsi="宋体" w:cs="仿宋_GB2312" w:hint="eastAsia"/>
                <w:sz w:val="18"/>
                <w:szCs w:val="18"/>
              </w:rPr>
              <w:t>L</w:t>
            </w:r>
            <w:r>
              <w:rPr>
                <w:rFonts w:ascii="宋体" w:eastAsia="宋体" w:hAnsi="宋体" w:cs="仿宋_GB2312" w:hint="eastAsia"/>
                <w:sz w:val="18"/>
                <w:szCs w:val="18"/>
                <w:lang w:eastAsia="zh-Hans"/>
              </w:rPr>
              <w:t>ist</w:t>
            </w:r>
            <w:r>
              <w:rPr>
                <w:rFonts w:ascii="宋体" w:eastAsia="宋体" w:hAnsi="宋体" w:cs="仿宋_GB2312" w:hint="eastAsia"/>
                <w:sz w:val="18"/>
                <w:szCs w:val="18"/>
              </w:rPr>
              <w:t>集合</w:t>
            </w:r>
          </w:p>
        </w:tc>
        <w:tc>
          <w:tcPr>
            <w:tcW w:w="456"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57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业务数据（字段仅参考，实际字段根据实际业务为准）</w:t>
            </w:r>
          </w:p>
        </w:tc>
      </w:tr>
    </w:tbl>
    <w:p w:rsidR="00995438" w:rsidRDefault="00737E53" w:rsidP="00DA5B5A">
      <w:pPr>
        <w:pStyle w:val="afff8"/>
        <w:spacing w:beforeLines="50" w:before="156"/>
        <w:ind w:leftChars="200" w:left="420" w:firstLineChars="0" w:firstLine="0"/>
        <w:jc w:val="left"/>
        <w:rPr>
          <w:rFonts w:hAnsi="宋体"/>
        </w:rPr>
      </w:pPr>
      <w:r>
        <w:rPr>
          <w:rFonts w:hAnsi="宋体" w:hint="eastAsia"/>
          <w:lang w:eastAsia="zh-Hans"/>
        </w:rPr>
        <w:t>输出参数</w:t>
      </w:r>
      <w:r>
        <w:rPr>
          <w:rFonts w:hAnsi="宋体" w:hint="eastAsia"/>
        </w:rPr>
        <w:t>数据</w:t>
      </w:r>
      <w:r>
        <w:rPr>
          <w:rFonts w:hAnsi="宋体"/>
        </w:rPr>
        <w:t>示例</w:t>
      </w:r>
      <w:r>
        <w:rPr>
          <w:rFonts w:hAnsi="宋体" w:hint="eastAsia"/>
        </w:rPr>
        <w:t>：</w:t>
      </w:r>
    </w:p>
    <w:p w:rsidR="00995438" w:rsidRDefault="00737E53" w:rsidP="00DA5B5A">
      <w:pPr>
        <w:pStyle w:val="afff8"/>
        <w:ind w:leftChars="200" w:left="420" w:firstLineChars="0" w:firstLine="0"/>
        <w:jc w:val="left"/>
        <w:rPr>
          <w:rFonts w:hAnsi="宋体"/>
        </w:rPr>
      </w:pPr>
      <w:r>
        <w:rPr>
          <w:rFonts w:hAnsi="宋体"/>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"key":"",</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spellStart"/>
      <w:r>
        <w:rPr>
          <w:rFonts w:asciiTheme="minorEastAsia" w:eastAsiaTheme="minorEastAsia" w:hAnsiTheme="minorEastAsia" w:cstheme="minorEastAsia" w:hint="eastAsia"/>
        </w:rPr>
        <w:t>sysName</w:t>
      </w:r>
      <w:proofErr w:type="spellEnd"/>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gramStart"/>
      <w:r>
        <w:rPr>
          <w:rFonts w:hAnsi="宋体"/>
        </w:rPr>
        <w:t>status</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"1"</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r>
        <w:rPr>
          <w:rFonts w:hAnsi="宋体"/>
        </w:rPr>
        <w:t>SM4Key</w:t>
      </w:r>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spellStart"/>
      <w:proofErr w:type="gramStart"/>
      <w:r>
        <w:rPr>
          <w:rFonts w:hAnsi="宋体"/>
        </w:rPr>
        <w:t>dataList</w:t>
      </w:r>
      <w:proofErr w:type="spellEnd"/>
      <w:proofErr w:type="gramEnd"/>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 xml:space="preserve">: </w:t>
      </w:r>
      <w:r>
        <w:rPr>
          <w:rFonts w:asciiTheme="minorEastAsia" w:eastAsiaTheme="minorEastAsia" w:hAnsiTheme="minorEastAsia" w:cstheme="minorEastAsia" w:hint="eastAsia"/>
        </w:rPr>
        <w:t>"</w:t>
      </w:r>
      <w:r>
        <w:rPr>
          <w:rFonts w:hAnsi="宋体"/>
        </w:rPr>
        <w:t>1</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2</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firstLineChars="0" w:firstLine="0"/>
        <w:jc w:val="left"/>
        <w:rPr>
          <w:rFonts w:hAnsi="宋体"/>
        </w:rPr>
      </w:pPr>
      <w:r>
        <w:rPr>
          <w:rFonts w:hAnsi="宋体"/>
        </w:rPr>
        <w:t>}</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1" w:name="_Toc159938285"/>
      <w:r>
        <w:rPr>
          <w:rFonts w:ascii="黑体" w:eastAsia="黑体" w:hAnsi="黑体"/>
          <w:sz w:val="21"/>
          <w:szCs w:val="21"/>
        </w:rPr>
        <w:t xml:space="preserve">5.4  </w:t>
      </w:r>
      <w:r>
        <w:rPr>
          <w:rFonts w:ascii="黑体" w:eastAsia="黑体" w:hAnsi="黑体" w:hint="eastAsia"/>
          <w:sz w:val="21"/>
          <w:szCs w:val="21"/>
        </w:rPr>
        <w:t>修改（输出参数）</w:t>
      </w:r>
      <w:r>
        <w:rPr>
          <w:rFonts w:ascii="黑体" w:eastAsia="黑体" w:hAnsi="黑体"/>
          <w:sz w:val="21"/>
          <w:szCs w:val="21"/>
        </w:rPr>
        <w:t>数据格式</w:t>
      </w:r>
      <w:bookmarkEnd w:id="41"/>
    </w:p>
    <w:p w:rsidR="00995438" w:rsidRDefault="00737E53">
      <w:pPr>
        <w:pStyle w:val="afff8"/>
      </w:pPr>
      <w:r>
        <w:rPr>
          <w:rFonts w:hint="eastAsia"/>
        </w:rPr>
        <w:t>修改</w:t>
      </w:r>
      <w:r>
        <w:rPr>
          <w:rFonts w:hint="eastAsia"/>
          <w:lang w:eastAsia="zh-Hans"/>
        </w:rPr>
        <w:t>（输出参数）</w:t>
      </w:r>
      <w:r>
        <w:t>数据格式要求见表5</w:t>
      </w:r>
      <w:r>
        <w:rPr>
          <w:rFonts w:hint="eastAsia"/>
        </w:rPr>
        <w:t>。</w:t>
      </w:r>
    </w:p>
    <w:p w:rsidR="00995438" w:rsidRDefault="00737E53">
      <w:pPr>
        <w:pStyle w:val="afff8"/>
        <w:spacing w:beforeLines="50" w:before="156" w:afterLines="50" w:after="156"/>
        <w:jc w:val="center"/>
        <w:rPr>
          <w:rFonts w:ascii="黑体" w:eastAsia="黑体" w:hAnsi="黑体"/>
        </w:rPr>
      </w:pPr>
      <w:r>
        <w:rPr>
          <w:rFonts w:ascii="黑体" w:eastAsia="黑体" w:hAnsi="黑体" w:hint="eastAsia"/>
        </w:rPr>
        <w:t>表5</w:t>
      </w:r>
      <w:r>
        <w:rPr>
          <w:rFonts w:ascii="黑体" w:eastAsia="黑体" w:hAnsi="黑体"/>
        </w:rPr>
        <w:t xml:space="preserve"> </w:t>
      </w:r>
      <w:r>
        <w:rPr>
          <w:rFonts w:ascii="黑体" w:eastAsia="黑体" w:hAnsi="黑体" w:hint="eastAsia"/>
        </w:rPr>
        <w:t xml:space="preserve"> 修改</w:t>
      </w:r>
      <w:r>
        <w:rPr>
          <w:rFonts w:ascii="黑体" w:eastAsia="黑体" w:hAnsi="黑体" w:hint="eastAsia"/>
          <w:lang w:eastAsia="zh-Hans"/>
        </w:rPr>
        <w:t>（输出参数）</w:t>
      </w:r>
      <w:r>
        <w:rPr>
          <w:rFonts w:ascii="黑体" w:eastAsia="黑体" w:hAnsi="黑体"/>
        </w:rPr>
        <w:t>数据格式</w:t>
      </w:r>
    </w:p>
    <w:tbl>
      <w:tblPr>
        <w:tblW w:w="4996"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94"/>
        <w:gridCol w:w="1649"/>
        <w:gridCol w:w="729"/>
        <w:gridCol w:w="4945"/>
      </w:tblGrid>
      <w:tr w:rsidR="00995438">
        <w:trPr>
          <w:trHeight w:val="340"/>
        </w:trPr>
        <w:tc>
          <w:tcPr>
            <w:tcW w:w="1070"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名称</w:t>
            </w:r>
          </w:p>
        </w:tc>
        <w:tc>
          <w:tcPr>
            <w:tcW w:w="885"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类型</w:t>
            </w:r>
          </w:p>
        </w:tc>
        <w:tc>
          <w:tcPr>
            <w:tcW w:w="391"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必填</w:t>
            </w:r>
          </w:p>
        </w:tc>
        <w:tc>
          <w:tcPr>
            <w:tcW w:w="2654" w:type="pct"/>
            <w:tcBorders>
              <w:top w:val="single" w:sz="12" w:space="0" w:color="auto"/>
              <w:bottom w:val="single" w:sz="12" w:space="0" w:color="auto"/>
            </w:tcBorders>
            <w:vAlign w:val="center"/>
          </w:tcPr>
          <w:p w:rsidR="00995438" w:rsidRDefault="00737E53">
            <w:pPr>
              <w:widowControl/>
              <w:snapToGrid w:val="0"/>
              <w:jc w:val="center"/>
              <w:rPr>
                <w:rFonts w:ascii="宋体" w:hAnsi="宋体" w:cs="仿宋_GB2312"/>
                <w:b/>
                <w:bCs/>
                <w:sz w:val="18"/>
                <w:szCs w:val="18"/>
                <w:lang w:eastAsia="zh-Hans"/>
              </w:rPr>
            </w:pPr>
            <w:r>
              <w:rPr>
                <w:rFonts w:ascii="宋体" w:hAnsi="宋体" w:cs="仿宋_GB2312" w:hint="eastAsia"/>
                <w:b/>
                <w:bCs/>
                <w:sz w:val="18"/>
                <w:szCs w:val="18"/>
                <w:lang w:eastAsia="zh-Hans"/>
              </w:rPr>
              <w:t>说明</w:t>
            </w:r>
          </w:p>
        </w:tc>
      </w:tr>
      <w:tr w:rsidR="00995438">
        <w:trPr>
          <w:trHeight w:val="340"/>
        </w:trPr>
        <w:tc>
          <w:tcPr>
            <w:tcW w:w="1070"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lastRenderedPageBreak/>
              <w:t>key</w:t>
            </w:r>
          </w:p>
        </w:tc>
        <w:tc>
          <w:tcPr>
            <w:tcW w:w="885"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string</w:t>
            </w:r>
          </w:p>
        </w:tc>
        <w:tc>
          <w:tcPr>
            <w:tcW w:w="391"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tcBorders>
              <w:top w:val="single" w:sz="12" w:space="0" w:color="auto"/>
            </w:tcBorders>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接口</w:t>
            </w:r>
            <w:r>
              <w:rPr>
                <w:rFonts w:ascii="宋体" w:hAnsi="宋体" w:cs="仿宋_GB2312"/>
                <w:sz w:val="18"/>
                <w:szCs w:val="18"/>
                <w:lang w:eastAsia="zh-Hans"/>
              </w:rPr>
              <w:t>key</w:t>
            </w:r>
          </w:p>
        </w:tc>
      </w:tr>
      <w:tr w:rsidR="00995438">
        <w:trPr>
          <w:trHeight w:val="340"/>
        </w:trPr>
        <w:tc>
          <w:tcPr>
            <w:tcW w:w="1070" w:type="pct"/>
            <w:vAlign w:val="center"/>
          </w:tcPr>
          <w:p w:rsidR="00995438" w:rsidRDefault="00737E53">
            <w:pPr>
              <w:widowControl/>
              <w:snapToGrid w:val="0"/>
              <w:jc w:val="center"/>
              <w:rPr>
                <w:rFonts w:ascii="宋体" w:hAnsi="宋体" w:cs="仿宋_GB2312"/>
                <w:sz w:val="18"/>
                <w:szCs w:val="18"/>
                <w:lang w:eastAsia="zh-Hans"/>
              </w:rPr>
            </w:pPr>
            <w:proofErr w:type="spellStart"/>
            <w:r>
              <w:rPr>
                <w:rFonts w:ascii="宋体" w:hAnsi="宋体" w:cs="仿宋_GB2312"/>
                <w:sz w:val="18"/>
                <w:szCs w:val="18"/>
                <w:lang w:eastAsia="zh-Hans"/>
              </w:rPr>
              <w:t>sysName</w:t>
            </w:r>
            <w:proofErr w:type="spellEnd"/>
          </w:p>
        </w:tc>
        <w:tc>
          <w:tcPr>
            <w:tcW w:w="885"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string</w:t>
            </w:r>
          </w:p>
        </w:tc>
        <w:tc>
          <w:tcPr>
            <w:tcW w:w="39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系统名称</w:t>
            </w:r>
          </w:p>
        </w:tc>
      </w:tr>
      <w:tr w:rsidR="00995438">
        <w:trPr>
          <w:trHeight w:val="340"/>
        </w:trPr>
        <w:tc>
          <w:tcPr>
            <w:tcW w:w="1070" w:type="pct"/>
            <w:vAlign w:val="center"/>
          </w:tcPr>
          <w:p w:rsidR="00995438" w:rsidRDefault="0086116B">
            <w:pPr>
              <w:widowControl/>
              <w:snapToGrid w:val="0"/>
              <w:jc w:val="center"/>
              <w:rPr>
                <w:rFonts w:ascii="宋体" w:hAnsi="宋体" w:cs="仿宋_GB2312"/>
                <w:sz w:val="18"/>
                <w:szCs w:val="18"/>
                <w:lang w:eastAsia="zh-Hans"/>
              </w:rPr>
            </w:pPr>
            <w:hyperlink r:id="rId15" w:tgtFrame="_blank" w:history="1">
              <w:r w:rsidR="00737E53">
                <w:rPr>
                  <w:rFonts w:ascii="宋体" w:hAnsi="宋体" w:cs="仿宋_GB2312"/>
                  <w:sz w:val="18"/>
                  <w:szCs w:val="18"/>
                  <w:lang w:eastAsia="zh-Hans"/>
                </w:rPr>
                <w:t>status</w:t>
              </w:r>
            </w:hyperlink>
          </w:p>
        </w:tc>
        <w:tc>
          <w:tcPr>
            <w:tcW w:w="885"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rPr>
              <w:t>s</w:t>
            </w:r>
            <w:r>
              <w:rPr>
                <w:rFonts w:ascii="宋体" w:hAnsi="宋体" w:cs="仿宋_GB2312"/>
                <w:sz w:val="18"/>
                <w:szCs w:val="18"/>
                <w:lang w:eastAsia="zh-Hans"/>
              </w:rPr>
              <w:t>tring</w:t>
            </w:r>
          </w:p>
        </w:tc>
        <w:tc>
          <w:tcPr>
            <w:tcW w:w="39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vAlign w:val="center"/>
          </w:tcPr>
          <w:p w:rsidR="00995438" w:rsidRDefault="00737E53">
            <w:pPr>
              <w:widowControl/>
              <w:snapToGrid w:val="0"/>
              <w:jc w:val="center"/>
              <w:rPr>
                <w:rFonts w:ascii="宋体" w:hAnsi="宋体" w:cs="仿宋_GB2312"/>
                <w:sz w:val="18"/>
                <w:szCs w:val="18"/>
              </w:rPr>
            </w:pPr>
            <w:r>
              <w:rPr>
                <w:rFonts w:ascii="宋体" w:hAnsi="宋体" w:cs="仿宋_GB2312" w:hint="eastAsia"/>
                <w:sz w:val="18"/>
                <w:szCs w:val="18"/>
                <w:lang w:eastAsia="zh-Hans"/>
              </w:rPr>
              <w:t>默认值</w:t>
            </w:r>
            <w:r>
              <w:rPr>
                <w:rFonts w:ascii="宋体" w:hAnsi="宋体" w:cs="仿宋_GB2312"/>
                <w:sz w:val="18"/>
                <w:szCs w:val="18"/>
                <w:lang w:eastAsia="zh-Hans"/>
              </w:rPr>
              <w:t>2</w:t>
            </w:r>
            <w:r>
              <w:rPr>
                <w:rFonts w:ascii="宋体" w:hAnsi="宋体" w:cs="仿宋_GB2312" w:hint="eastAsia"/>
                <w:sz w:val="18"/>
                <w:szCs w:val="18"/>
              </w:rPr>
              <w:t>（修改）</w:t>
            </w:r>
          </w:p>
        </w:tc>
      </w:tr>
      <w:tr w:rsidR="00995438">
        <w:trPr>
          <w:trHeight w:val="340"/>
        </w:trPr>
        <w:tc>
          <w:tcPr>
            <w:tcW w:w="1070"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SM4Key</w:t>
            </w:r>
          </w:p>
        </w:tc>
        <w:tc>
          <w:tcPr>
            <w:tcW w:w="885"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rPr>
              <w:t>s</w:t>
            </w:r>
            <w:r>
              <w:rPr>
                <w:rFonts w:ascii="宋体" w:hAnsi="宋体" w:cs="仿宋_GB2312"/>
                <w:sz w:val="18"/>
                <w:szCs w:val="18"/>
                <w:lang w:eastAsia="zh-Hans"/>
              </w:rPr>
              <w:t>tring</w:t>
            </w:r>
          </w:p>
        </w:tc>
        <w:tc>
          <w:tcPr>
            <w:tcW w:w="39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sz w:val="18"/>
                <w:szCs w:val="18"/>
                <w:lang w:eastAsia="zh-Hans"/>
              </w:rPr>
              <w:t>SM2加密后的SM4</w:t>
            </w:r>
            <w:r>
              <w:rPr>
                <w:rFonts w:ascii="宋体" w:hAnsi="宋体" w:cs="仿宋_GB2312" w:hint="eastAsia"/>
                <w:sz w:val="18"/>
                <w:szCs w:val="18"/>
              </w:rPr>
              <w:t>密钥</w:t>
            </w:r>
          </w:p>
        </w:tc>
      </w:tr>
      <w:tr w:rsidR="00995438">
        <w:trPr>
          <w:trHeight w:val="340"/>
        </w:trPr>
        <w:tc>
          <w:tcPr>
            <w:tcW w:w="1070" w:type="pct"/>
            <w:vAlign w:val="center"/>
          </w:tcPr>
          <w:p w:rsidR="00995438" w:rsidRDefault="00737E53">
            <w:pPr>
              <w:widowControl/>
              <w:snapToGrid w:val="0"/>
              <w:jc w:val="center"/>
              <w:rPr>
                <w:rFonts w:ascii="宋体" w:hAnsi="宋体" w:cs="仿宋_GB2312"/>
                <w:sz w:val="18"/>
                <w:szCs w:val="18"/>
                <w:lang w:eastAsia="zh-Hans"/>
              </w:rPr>
            </w:pPr>
            <w:proofErr w:type="spellStart"/>
            <w:r>
              <w:rPr>
                <w:rFonts w:ascii="宋体" w:hAnsi="宋体" w:cs="仿宋_GB2312"/>
                <w:sz w:val="18"/>
                <w:szCs w:val="18"/>
                <w:lang w:eastAsia="zh-Hans"/>
              </w:rPr>
              <w:t>majorKeyList</w:t>
            </w:r>
            <w:proofErr w:type="spellEnd"/>
          </w:p>
        </w:tc>
        <w:tc>
          <w:tcPr>
            <w:tcW w:w="885" w:type="pct"/>
            <w:vAlign w:val="center"/>
          </w:tcPr>
          <w:p w:rsidR="00995438" w:rsidRDefault="00737E53">
            <w:pPr>
              <w:widowControl/>
              <w:snapToGrid w:val="0"/>
              <w:jc w:val="center"/>
              <w:rPr>
                <w:rFonts w:ascii="宋体" w:hAnsi="宋体" w:cs="仿宋_GB2312"/>
                <w:sz w:val="18"/>
                <w:szCs w:val="18"/>
                <w:lang w:eastAsia="zh-Hans"/>
              </w:rPr>
            </w:pPr>
            <w:r>
              <w:rPr>
                <w:rFonts w:ascii="宋体" w:eastAsia="宋体" w:hAnsi="宋体" w:cs="仿宋_GB2312" w:hint="eastAsia"/>
                <w:sz w:val="18"/>
                <w:szCs w:val="18"/>
              </w:rPr>
              <w:t>L</w:t>
            </w:r>
            <w:r>
              <w:rPr>
                <w:rFonts w:ascii="宋体" w:eastAsia="宋体" w:hAnsi="宋体" w:cs="仿宋_GB2312" w:hint="eastAsia"/>
                <w:sz w:val="18"/>
                <w:szCs w:val="18"/>
                <w:lang w:eastAsia="zh-Hans"/>
              </w:rPr>
              <w:t>ist</w:t>
            </w:r>
            <w:r>
              <w:rPr>
                <w:rFonts w:ascii="宋体" w:eastAsia="宋体" w:hAnsi="宋体" w:cs="仿宋_GB2312" w:hint="eastAsia"/>
                <w:sz w:val="18"/>
                <w:szCs w:val="18"/>
              </w:rPr>
              <w:t>集合</w:t>
            </w:r>
          </w:p>
        </w:tc>
        <w:tc>
          <w:tcPr>
            <w:tcW w:w="39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修改数据主键</w:t>
            </w:r>
          </w:p>
        </w:tc>
      </w:tr>
      <w:tr w:rsidR="00995438">
        <w:trPr>
          <w:trHeight w:val="340"/>
        </w:trPr>
        <w:tc>
          <w:tcPr>
            <w:tcW w:w="1070" w:type="pct"/>
            <w:vAlign w:val="center"/>
          </w:tcPr>
          <w:p w:rsidR="00995438" w:rsidRDefault="00737E53">
            <w:pPr>
              <w:widowControl/>
              <w:snapToGrid w:val="0"/>
              <w:jc w:val="center"/>
              <w:rPr>
                <w:rFonts w:ascii="宋体" w:hAnsi="宋体" w:cs="仿宋_GB2312"/>
                <w:sz w:val="18"/>
                <w:szCs w:val="18"/>
                <w:lang w:eastAsia="zh-Hans"/>
              </w:rPr>
            </w:pPr>
            <w:proofErr w:type="spellStart"/>
            <w:r>
              <w:rPr>
                <w:rFonts w:ascii="宋体" w:hAnsi="宋体" w:cs="仿宋_GB2312"/>
                <w:sz w:val="18"/>
                <w:szCs w:val="18"/>
                <w:lang w:eastAsia="zh-Hans"/>
              </w:rPr>
              <w:t>dataList</w:t>
            </w:r>
            <w:proofErr w:type="spellEnd"/>
          </w:p>
        </w:tc>
        <w:tc>
          <w:tcPr>
            <w:tcW w:w="885" w:type="pct"/>
            <w:vAlign w:val="center"/>
          </w:tcPr>
          <w:p w:rsidR="00995438" w:rsidRDefault="00737E53">
            <w:pPr>
              <w:widowControl/>
              <w:snapToGrid w:val="0"/>
              <w:jc w:val="center"/>
              <w:rPr>
                <w:rFonts w:ascii="宋体" w:hAnsi="宋体" w:cs="仿宋_GB2312"/>
                <w:sz w:val="18"/>
                <w:szCs w:val="18"/>
                <w:lang w:eastAsia="zh-Hans"/>
              </w:rPr>
            </w:pPr>
            <w:r>
              <w:rPr>
                <w:rFonts w:ascii="宋体" w:eastAsia="宋体" w:hAnsi="宋体" w:cs="仿宋_GB2312" w:hint="eastAsia"/>
                <w:sz w:val="18"/>
                <w:szCs w:val="18"/>
              </w:rPr>
              <w:t>L</w:t>
            </w:r>
            <w:r>
              <w:rPr>
                <w:rFonts w:ascii="宋体" w:eastAsia="宋体" w:hAnsi="宋体" w:cs="仿宋_GB2312" w:hint="eastAsia"/>
                <w:sz w:val="18"/>
                <w:szCs w:val="18"/>
                <w:lang w:eastAsia="zh-Hans"/>
              </w:rPr>
              <w:t>ist</w:t>
            </w:r>
            <w:r>
              <w:rPr>
                <w:rFonts w:ascii="宋体" w:eastAsia="宋体" w:hAnsi="宋体" w:cs="仿宋_GB2312" w:hint="eastAsia"/>
                <w:sz w:val="18"/>
                <w:szCs w:val="18"/>
              </w:rPr>
              <w:t>集合</w:t>
            </w:r>
          </w:p>
        </w:tc>
        <w:tc>
          <w:tcPr>
            <w:tcW w:w="391"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是</w:t>
            </w:r>
          </w:p>
        </w:tc>
        <w:tc>
          <w:tcPr>
            <w:tcW w:w="2654" w:type="pct"/>
            <w:vAlign w:val="center"/>
          </w:tcPr>
          <w:p w:rsidR="00995438" w:rsidRDefault="00737E53">
            <w:pPr>
              <w:widowControl/>
              <w:snapToGrid w:val="0"/>
              <w:jc w:val="center"/>
              <w:rPr>
                <w:rFonts w:ascii="宋体" w:hAnsi="宋体" w:cs="仿宋_GB2312"/>
                <w:sz w:val="18"/>
                <w:szCs w:val="18"/>
                <w:lang w:eastAsia="zh-Hans"/>
              </w:rPr>
            </w:pPr>
            <w:r>
              <w:rPr>
                <w:rFonts w:ascii="宋体" w:hAnsi="宋体" w:cs="仿宋_GB2312" w:hint="eastAsia"/>
                <w:sz w:val="18"/>
                <w:szCs w:val="18"/>
                <w:lang w:eastAsia="zh-Hans"/>
              </w:rPr>
              <w:t>业务数据（字段仅参考，实际字段根据实际业务为准）</w:t>
            </w:r>
          </w:p>
        </w:tc>
      </w:tr>
    </w:tbl>
    <w:p w:rsidR="00995438" w:rsidRDefault="00737E53" w:rsidP="00DA5B5A">
      <w:pPr>
        <w:pStyle w:val="afff8"/>
        <w:spacing w:beforeLines="50" w:before="156"/>
        <w:ind w:leftChars="200" w:left="420" w:firstLineChars="0" w:firstLine="0"/>
      </w:pPr>
      <w:r>
        <w:rPr>
          <w:rFonts w:hint="eastAsia"/>
          <w:lang w:eastAsia="zh-Hans"/>
        </w:rPr>
        <w:t>输出参数</w:t>
      </w:r>
      <w:r>
        <w:rPr>
          <w:rFonts w:hint="eastAsia"/>
        </w:rPr>
        <w:t>数据</w:t>
      </w:r>
      <w:r>
        <w:t>示例：</w:t>
      </w:r>
    </w:p>
    <w:p w:rsidR="00995438" w:rsidRDefault="00737E53" w:rsidP="00DA5B5A">
      <w:pPr>
        <w:pStyle w:val="afff8"/>
        <w:ind w:leftChars="200" w:left="420" w:firstLineChars="0" w:firstLine="0"/>
        <w:jc w:val="left"/>
        <w:rPr>
          <w:rFonts w:hAnsi="宋体"/>
        </w:rPr>
      </w:pPr>
      <w:r>
        <w:rPr>
          <w:rFonts w:hAnsi="宋体"/>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"key":"",</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spellStart"/>
      <w:r>
        <w:rPr>
          <w:rFonts w:asciiTheme="minorEastAsia" w:eastAsiaTheme="minorEastAsia" w:hAnsiTheme="minorEastAsia" w:cstheme="minorEastAsia" w:hint="eastAsia"/>
        </w:rPr>
        <w:t>sysName</w:t>
      </w:r>
      <w:proofErr w:type="spellEnd"/>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gramStart"/>
      <w:r>
        <w:rPr>
          <w:rFonts w:hAnsi="宋体"/>
        </w:rPr>
        <w:t>status</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"2"</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r>
        <w:rPr>
          <w:rFonts w:hAnsi="宋体"/>
        </w:rPr>
        <w:t>SM4Key</w:t>
      </w:r>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spellStart"/>
      <w:proofErr w:type="gramStart"/>
      <w:r>
        <w:t>majorKeyList</w:t>
      </w:r>
      <w:proofErr w:type="spellEnd"/>
      <w:proofErr w:type="gramEnd"/>
      <w:r>
        <w:rPr>
          <w:rFonts w:asciiTheme="minorEastAsia" w:eastAsiaTheme="minorEastAsia" w:hAnsiTheme="minorEastAsia" w:cstheme="minorEastAsia" w:hint="eastAsia"/>
        </w:rPr>
        <w:t>"</w:t>
      </w:r>
      <w:r>
        <w:t>:[</w:t>
      </w:r>
      <w:r>
        <w:rPr>
          <w:rFonts w:asciiTheme="minorEastAsia" w:eastAsiaTheme="minorEastAsia" w:hAnsiTheme="minorEastAsia" w:cstheme="minorEastAsia" w:hint="eastAsia"/>
        </w:rPr>
        <w:t>"</w:t>
      </w:r>
      <w:proofErr w:type="spellStart"/>
      <w:r>
        <w:t>id</w:t>
      </w:r>
      <w:r>
        <w:rPr>
          <w:rFonts w:asciiTheme="minorEastAsia" w:eastAsiaTheme="minorEastAsia" w:hAnsiTheme="minorEastAsia" w:cstheme="minorEastAsia" w:hint="eastAsia"/>
        </w:rPr>
        <w:t>"</w:t>
      </w:r>
      <w:r>
        <w:t>,</w:t>
      </w:r>
      <w:r>
        <w:rPr>
          <w:rFonts w:asciiTheme="minorEastAsia" w:eastAsiaTheme="minorEastAsia" w:hAnsiTheme="minorEastAsia" w:cstheme="minorEastAsia" w:hint="eastAsia"/>
        </w:rPr>
        <w:t>"</w:t>
      </w:r>
      <w:r>
        <w:t>name</w:t>
      </w:r>
      <w:proofErr w:type="spellEnd"/>
      <w:r>
        <w:rPr>
          <w:rFonts w:asciiTheme="minorEastAsia" w:eastAsiaTheme="minorEastAsia" w:hAnsiTheme="minorEastAsia" w:cstheme="minorEastAsia" w:hint="eastAsia"/>
        </w:rPr>
        <w:t>"</w:t>
      </w:r>
      <w: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spellStart"/>
      <w:proofErr w:type="gramStart"/>
      <w:r>
        <w:rPr>
          <w:rFonts w:hAnsi="宋体"/>
        </w:rPr>
        <w:t>dataList</w:t>
      </w:r>
      <w:proofErr w:type="spellEnd"/>
      <w:proofErr w:type="gramEnd"/>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 xml:space="preserve">: </w:t>
      </w:r>
      <w:r>
        <w:rPr>
          <w:rFonts w:asciiTheme="minorEastAsia" w:eastAsiaTheme="minorEastAsia" w:hAnsiTheme="minorEastAsia" w:cstheme="minorEastAsia" w:hint="eastAsia"/>
        </w:rPr>
        <w:t>"</w:t>
      </w:r>
      <w:r>
        <w:rPr>
          <w:rFonts w:hAnsi="宋体"/>
        </w:rPr>
        <w:t>1</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2</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firstLineChars="0" w:firstLine="0"/>
        <w:jc w:val="left"/>
        <w:rPr>
          <w:rFonts w:hAnsi="宋体"/>
        </w:rPr>
      </w:pPr>
      <w:r>
        <w:rPr>
          <w:rFonts w:hAnsi="宋体"/>
        </w:rPr>
        <w:t>}</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2" w:name="_Toc159938286"/>
      <w:r>
        <w:rPr>
          <w:rFonts w:ascii="黑体" w:eastAsia="黑体" w:hAnsi="黑体"/>
          <w:sz w:val="21"/>
          <w:szCs w:val="21"/>
        </w:rPr>
        <w:t xml:space="preserve">5.5  </w:t>
      </w:r>
      <w:r>
        <w:rPr>
          <w:rFonts w:ascii="黑体" w:eastAsia="黑体" w:hAnsi="黑体" w:hint="eastAsia"/>
          <w:sz w:val="21"/>
          <w:szCs w:val="21"/>
        </w:rPr>
        <w:t>删除（输出参数）</w:t>
      </w:r>
      <w:r>
        <w:rPr>
          <w:rFonts w:ascii="黑体" w:eastAsia="黑体" w:hAnsi="黑体"/>
          <w:sz w:val="21"/>
          <w:szCs w:val="21"/>
        </w:rPr>
        <w:t>数据格式</w:t>
      </w:r>
      <w:bookmarkEnd w:id="42"/>
    </w:p>
    <w:p w:rsidR="00995438" w:rsidRDefault="00737E53">
      <w:pPr>
        <w:pStyle w:val="afff8"/>
      </w:pPr>
      <w:r>
        <w:rPr>
          <w:rFonts w:hint="eastAsia"/>
          <w:lang w:val="zh-CN"/>
        </w:rPr>
        <w:t>删除</w:t>
      </w:r>
      <w:r>
        <w:rPr>
          <w:rFonts w:hint="eastAsia"/>
          <w:lang w:val="zh-CN" w:eastAsia="zh-Hans"/>
        </w:rPr>
        <w:t>（</w:t>
      </w:r>
      <w:r>
        <w:rPr>
          <w:rFonts w:hint="eastAsia"/>
          <w:lang w:eastAsia="zh-Hans"/>
        </w:rPr>
        <w:t>输出参数</w:t>
      </w:r>
      <w:r>
        <w:rPr>
          <w:rFonts w:hint="eastAsia"/>
          <w:lang w:val="zh-CN" w:eastAsia="zh-Hans"/>
        </w:rPr>
        <w:t>）</w:t>
      </w:r>
      <w:r>
        <w:rPr>
          <w:lang w:val="zh-CN"/>
        </w:rPr>
        <w:t>数据格式要求见表</w:t>
      </w:r>
      <w:r>
        <w:t>6</w:t>
      </w:r>
      <w:r>
        <w:rPr>
          <w:rFonts w:hint="eastAsia"/>
          <w:lang w:val="zh-CN"/>
        </w:rPr>
        <w:t>。</w:t>
      </w:r>
    </w:p>
    <w:p w:rsidR="00995438" w:rsidRDefault="00737E53">
      <w:pPr>
        <w:pStyle w:val="afff8"/>
        <w:spacing w:beforeLines="50" w:before="156" w:afterLines="50" w:after="156"/>
        <w:jc w:val="center"/>
        <w:rPr>
          <w:rFonts w:ascii="黑体" w:eastAsia="黑体" w:hAnsi="黑体"/>
          <w:lang w:val="zh-CN"/>
        </w:rPr>
      </w:pPr>
      <w:r>
        <w:rPr>
          <w:rFonts w:ascii="黑体" w:eastAsia="黑体" w:hAnsi="黑体" w:hint="eastAsia"/>
          <w:lang w:val="zh-CN"/>
        </w:rPr>
        <w:t>表</w:t>
      </w:r>
      <w:r>
        <w:rPr>
          <w:rFonts w:ascii="黑体" w:eastAsia="黑体" w:hAnsi="黑体" w:hint="eastAsia"/>
        </w:rPr>
        <w:t>6</w:t>
      </w:r>
      <w:r>
        <w:rPr>
          <w:rFonts w:ascii="黑体" w:eastAsia="黑体" w:hAnsi="黑体"/>
        </w:rPr>
        <w:t xml:space="preserve"> </w:t>
      </w:r>
      <w:r>
        <w:rPr>
          <w:rFonts w:ascii="黑体" w:eastAsia="黑体" w:hAnsi="黑体" w:hint="eastAsia"/>
          <w:lang w:val="zh-CN"/>
        </w:rPr>
        <w:t xml:space="preserve"> 删除</w:t>
      </w:r>
      <w:r>
        <w:rPr>
          <w:rFonts w:ascii="黑体" w:eastAsia="黑体" w:hAnsi="黑体" w:hint="eastAsia"/>
          <w:lang w:val="zh-CN" w:eastAsia="zh-Hans"/>
        </w:rPr>
        <w:t>（</w:t>
      </w:r>
      <w:r>
        <w:rPr>
          <w:rFonts w:ascii="黑体" w:eastAsia="黑体" w:hAnsi="黑体" w:hint="eastAsia"/>
          <w:lang w:eastAsia="zh-Hans"/>
        </w:rPr>
        <w:t>输出参数</w:t>
      </w:r>
      <w:r>
        <w:rPr>
          <w:rFonts w:ascii="黑体" w:eastAsia="黑体" w:hAnsi="黑体" w:hint="eastAsia"/>
          <w:lang w:val="zh-CN" w:eastAsia="zh-Hans"/>
        </w:rPr>
        <w:t>）</w:t>
      </w:r>
      <w:r>
        <w:rPr>
          <w:rFonts w:ascii="黑体" w:eastAsia="黑体" w:hAnsi="黑体"/>
          <w:lang w:val="zh-CN"/>
        </w:rPr>
        <w:t>数据格式</w:t>
      </w:r>
    </w:p>
    <w:tbl>
      <w:tblPr>
        <w:tblW w:w="499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87"/>
        <w:gridCol w:w="1605"/>
        <w:gridCol w:w="878"/>
        <w:gridCol w:w="4948"/>
      </w:tblGrid>
      <w:tr w:rsidR="00995438">
        <w:trPr>
          <w:trHeight w:val="340"/>
        </w:trPr>
        <w:tc>
          <w:tcPr>
            <w:tcW w:w="1013" w:type="pct"/>
            <w:tcBorders>
              <w:top w:val="single" w:sz="12" w:space="0" w:color="auto"/>
              <w:bottom w:val="single" w:sz="12" w:space="0" w:color="auto"/>
            </w:tcBorders>
            <w:vAlign w:val="center"/>
          </w:tcPr>
          <w:p w:rsidR="00995438" w:rsidRDefault="00737E53">
            <w:pPr>
              <w:widowControl/>
              <w:snapToGrid w:val="0"/>
              <w:jc w:val="center"/>
              <w:rPr>
                <w:rFonts w:ascii="宋体" w:eastAsia="宋体" w:hAnsi="宋体" w:cs="仿宋_GB2312"/>
                <w:b/>
                <w:bCs/>
                <w:sz w:val="18"/>
                <w:szCs w:val="18"/>
                <w:lang w:eastAsia="zh-Hans"/>
              </w:rPr>
            </w:pPr>
            <w:r>
              <w:rPr>
                <w:rFonts w:ascii="宋体" w:eastAsia="宋体" w:hAnsi="宋体" w:cs="仿宋_GB2312" w:hint="eastAsia"/>
                <w:b/>
                <w:bCs/>
                <w:sz w:val="18"/>
                <w:szCs w:val="18"/>
                <w:lang w:eastAsia="zh-Hans"/>
              </w:rPr>
              <w:t>名称</w:t>
            </w:r>
          </w:p>
        </w:tc>
        <w:tc>
          <w:tcPr>
            <w:tcW w:w="861" w:type="pct"/>
            <w:tcBorders>
              <w:top w:val="single" w:sz="12" w:space="0" w:color="auto"/>
              <w:bottom w:val="single" w:sz="12" w:space="0" w:color="auto"/>
            </w:tcBorders>
            <w:vAlign w:val="center"/>
          </w:tcPr>
          <w:p w:rsidR="00995438" w:rsidRDefault="00737E53">
            <w:pPr>
              <w:widowControl/>
              <w:snapToGrid w:val="0"/>
              <w:jc w:val="center"/>
              <w:rPr>
                <w:rFonts w:ascii="宋体" w:eastAsia="宋体" w:hAnsi="宋体" w:cs="仿宋_GB2312"/>
                <w:b/>
                <w:bCs/>
                <w:sz w:val="18"/>
                <w:szCs w:val="18"/>
                <w:lang w:eastAsia="zh-Hans"/>
              </w:rPr>
            </w:pPr>
            <w:r>
              <w:rPr>
                <w:rFonts w:ascii="宋体" w:eastAsia="宋体" w:hAnsi="宋体" w:cs="仿宋_GB2312" w:hint="eastAsia"/>
                <w:b/>
                <w:bCs/>
                <w:sz w:val="18"/>
                <w:szCs w:val="18"/>
                <w:lang w:eastAsia="zh-Hans"/>
              </w:rPr>
              <w:t>类型</w:t>
            </w:r>
          </w:p>
        </w:tc>
        <w:tc>
          <w:tcPr>
            <w:tcW w:w="471" w:type="pct"/>
            <w:tcBorders>
              <w:top w:val="single" w:sz="12" w:space="0" w:color="auto"/>
              <w:bottom w:val="single" w:sz="12" w:space="0" w:color="auto"/>
            </w:tcBorders>
            <w:vAlign w:val="center"/>
          </w:tcPr>
          <w:p w:rsidR="00995438" w:rsidRDefault="00737E53">
            <w:pPr>
              <w:widowControl/>
              <w:snapToGrid w:val="0"/>
              <w:jc w:val="center"/>
              <w:rPr>
                <w:rFonts w:ascii="宋体" w:eastAsia="宋体" w:hAnsi="宋体" w:cs="仿宋_GB2312"/>
                <w:b/>
                <w:bCs/>
                <w:sz w:val="18"/>
                <w:szCs w:val="18"/>
                <w:lang w:eastAsia="zh-Hans"/>
              </w:rPr>
            </w:pPr>
            <w:r>
              <w:rPr>
                <w:rFonts w:ascii="宋体" w:eastAsia="宋体" w:hAnsi="宋体" w:cs="仿宋_GB2312" w:hint="eastAsia"/>
                <w:b/>
                <w:bCs/>
                <w:sz w:val="18"/>
                <w:szCs w:val="18"/>
                <w:lang w:eastAsia="zh-Hans"/>
              </w:rPr>
              <w:t>必填</w:t>
            </w:r>
          </w:p>
        </w:tc>
        <w:tc>
          <w:tcPr>
            <w:tcW w:w="2655" w:type="pct"/>
            <w:tcBorders>
              <w:top w:val="single" w:sz="12" w:space="0" w:color="auto"/>
              <w:bottom w:val="single" w:sz="12" w:space="0" w:color="auto"/>
            </w:tcBorders>
            <w:vAlign w:val="center"/>
          </w:tcPr>
          <w:p w:rsidR="00995438" w:rsidRDefault="00737E53">
            <w:pPr>
              <w:widowControl/>
              <w:snapToGrid w:val="0"/>
              <w:jc w:val="center"/>
              <w:rPr>
                <w:rFonts w:ascii="宋体" w:eastAsia="宋体" w:hAnsi="宋体" w:cs="仿宋_GB2312"/>
                <w:b/>
                <w:bCs/>
                <w:sz w:val="18"/>
                <w:szCs w:val="18"/>
                <w:lang w:eastAsia="zh-Hans"/>
              </w:rPr>
            </w:pPr>
            <w:r>
              <w:rPr>
                <w:rFonts w:ascii="宋体" w:eastAsia="宋体" w:hAnsi="宋体" w:cs="仿宋_GB2312" w:hint="eastAsia"/>
                <w:b/>
                <w:bCs/>
                <w:sz w:val="18"/>
                <w:szCs w:val="18"/>
                <w:lang w:eastAsia="zh-Hans"/>
              </w:rPr>
              <w:t>说明</w:t>
            </w:r>
          </w:p>
        </w:tc>
      </w:tr>
      <w:tr w:rsidR="00995438">
        <w:trPr>
          <w:trHeight w:val="340"/>
        </w:trPr>
        <w:tc>
          <w:tcPr>
            <w:tcW w:w="1013" w:type="pct"/>
            <w:tcBorders>
              <w:top w:val="single" w:sz="12" w:space="0" w:color="auto"/>
            </w:tcBorders>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key</w:t>
            </w:r>
          </w:p>
        </w:tc>
        <w:tc>
          <w:tcPr>
            <w:tcW w:w="861" w:type="pct"/>
            <w:tcBorders>
              <w:top w:val="single" w:sz="12" w:space="0" w:color="auto"/>
            </w:tcBorders>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string</w:t>
            </w:r>
          </w:p>
        </w:tc>
        <w:tc>
          <w:tcPr>
            <w:tcW w:w="471" w:type="pct"/>
            <w:tcBorders>
              <w:top w:val="single" w:sz="12" w:space="0" w:color="auto"/>
            </w:tcBorders>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tcBorders>
              <w:top w:val="single" w:sz="12" w:space="0" w:color="auto"/>
            </w:tcBorders>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接口key</w:t>
            </w:r>
          </w:p>
        </w:tc>
      </w:tr>
      <w:tr w:rsidR="00995438">
        <w:trPr>
          <w:trHeight w:val="340"/>
        </w:trPr>
        <w:tc>
          <w:tcPr>
            <w:tcW w:w="1013" w:type="pct"/>
            <w:vAlign w:val="center"/>
          </w:tcPr>
          <w:p w:rsidR="00995438" w:rsidRDefault="00737E53">
            <w:pPr>
              <w:widowControl/>
              <w:snapToGrid w:val="0"/>
              <w:jc w:val="center"/>
              <w:rPr>
                <w:rFonts w:ascii="宋体" w:eastAsia="宋体" w:hAnsi="宋体" w:cs="仿宋_GB2312"/>
                <w:sz w:val="18"/>
                <w:szCs w:val="18"/>
                <w:lang w:eastAsia="zh-Hans"/>
              </w:rPr>
            </w:pPr>
            <w:proofErr w:type="spellStart"/>
            <w:r>
              <w:rPr>
                <w:rFonts w:ascii="宋体" w:eastAsia="宋体" w:hAnsi="宋体" w:cs="仿宋_GB2312" w:hint="eastAsia"/>
                <w:sz w:val="18"/>
                <w:szCs w:val="18"/>
                <w:lang w:eastAsia="zh-Hans"/>
              </w:rPr>
              <w:t>sysName</w:t>
            </w:r>
            <w:proofErr w:type="spellEnd"/>
          </w:p>
        </w:tc>
        <w:tc>
          <w:tcPr>
            <w:tcW w:w="86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string</w:t>
            </w:r>
          </w:p>
        </w:tc>
        <w:tc>
          <w:tcPr>
            <w:tcW w:w="47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系统名称</w:t>
            </w:r>
          </w:p>
        </w:tc>
      </w:tr>
      <w:tr w:rsidR="00995438">
        <w:trPr>
          <w:trHeight w:val="340"/>
        </w:trPr>
        <w:tc>
          <w:tcPr>
            <w:tcW w:w="1013" w:type="pct"/>
            <w:vAlign w:val="center"/>
          </w:tcPr>
          <w:p w:rsidR="00995438" w:rsidRDefault="0086116B">
            <w:pPr>
              <w:widowControl/>
              <w:snapToGrid w:val="0"/>
              <w:jc w:val="center"/>
              <w:rPr>
                <w:rFonts w:ascii="宋体" w:eastAsia="宋体" w:hAnsi="宋体" w:cs="仿宋_GB2312"/>
                <w:sz w:val="18"/>
                <w:szCs w:val="18"/>
                <w:lang w:eastAsia="zh-Hans"/>
              </w:rPr>
            </w:pPr>
            <w:hyperlink r:id="rId16" w:tgtFrame="_blank" w:history="1">
              <w:r w:rsidR="00737E53">
                <w:rPr>
                  <w:rFonts w:ascii="宋体" w:eastAsia="宋体" w:hAnsi="宋体" w:cs="仿宋_GB2312" w:hint="eastAsia"/>
                  <w:sz w:val="18"/>
                  <w:szCs w:val="18"/>
                  <w:lang w:eastAsia="zh-Hans"/>
                </w:rPr>
                <w:t>status</w:t>
              </w:r>
            </w:hyperlink>
          </w:p>
        </w:tc>
        <w:tc>
          <w:tcPr>
            <w:tcW w:w="86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rPr>
              <w:t>s</w:t>
            </w:r>
            <w:r>
              <w:rPr>
                <w:rFonts w:ascii="宋体" w:eastAsia="宋体" w:hAnsi="宋体" w:cs="仿宋_GB2312" w:hint="eastAsia"/>
                <w:sz w:val="18"/>
                <w:szCs w:val="18"/>
                <w:lang w:eastAsia="zh-Hans"/>
              </w:rPr>
              <w:t>tring</w:t>
            </w:r>
          </w:p>
        </w:tc>
        <w:tc>
          <w:tcPr>
            <w:tcW w:w="47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vAlign w:val="center"/>
          </w:tcPr>
          <w:p w:rsidR="00995438" w:rsidRDefault="00737E53">
            <w:pPr>
              <w:widowControl/>
              <w:snapToGrid w:val="0"/>
              <w:jc w:val="center"/>
              <w:rPr>
                <w:rFonts w:ascii="宋体" w:eastAsia="宋体" w:hAnsi="宋体" w:cs="仿宋_GB2312"/>
                <w:sz w:val="18"/>
                <w:szCs w:val="18"/>
              </w:rPr>
            </w:pPr>
            <w:r>
              <w:rPr>
                <w:rFonts w:ascii="宋体" w:eastAsia="宋体" w:hAnsi="宋体" w:cs="仿宋_GB2312" w:hint="eastAsia"/>
                <w:sz w:val="18"/>
                <w:szCs w:val="18"/>
                <w:lang w:eastAsia="zh-Hans"/>
              </w:rPr>
              <w:t>默认值3</w:t>
            </w:r>
            <w:r>
              <w:rPr>
                <w:rFonts w:ascii="宋体" w:eastAsia="宋体" w:hAnsi="宋体" w:cs="仿宋_GB2312" w:hint="eastAsia"/>
                <w:sz w:val="18"/>
                <w:szCs w:val="18"/>
              </w:rPr>
              <w:t>（删除）</w:t>
            </w:r>
          </w:p>
        </w:tc>
      </w:tr>
      <w:tr w:rsidR="00995438">
        <w:trPr>
          <w:trHeight w:val="340"/>
        </w:trPr>
        <w:tc>
          <w:tcPr>
            <w:tcW w:w="1013"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SM4Key</w:t>
            </w:r>
          </w:p>
        </w:tc>
        <w:tc>
          <w:tcPr>
            <w:tcW w:w="86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rPr>
              <w:t>s</w:t>
            </w:r>
            <w:r>
              <w:rPr>
                <w:rFonts w:ascii="宋体" w:eastAsia="宋体" w:hAnsi="宋体" w:cs="仿宋_GB2312" w:hint="eastAsia"/>
                <w:sz w:val="18"/>
                <w:szCs w:val="18"/>
                <w:lang w:eastAsia="zh-Hans"/>
              </w:rPr>
              <w:t>tring</w:t>
            </w:r>
          </w:p>
        </w:tc>
        <w:tc>
          <w:tcPr>
            <w:tcW w:w="47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SM2加密后的SM4</w:t>
            </w:r>
            <w:r>
              <w:rPr>
                <w:rFonts w:ascii="宋体" w:eastAsia="宋体" w:hAnsi="宋体" w:cs="仿宋_GB2312" w:hint="eastAsia"/>
                <w:sz w:val="18"/>
                <w:szCs w:val="18"/>
              </w:rPr>
              <w:t>密钥</w:t>
            </w:r>
          </w:p>
        </w:tc>
      </w:tr>
      <w:tr w:rsidR="00995438">
        <w:trPr>
          <w:trHeight w:val="340"/>
        </w:trPr>
        <w:tc>
          <w:tcPr>
            <w:tcW w:w="1013" w:type="pct"/>
            <w:vAlign w:val="center"/>
          </w:tcPr>
          <w:p w:rsidR="00995438" w:rsidRDefault="00737E53">
            <w:pPr>
              <w:widowControl/>
              <w:snapToGrid w:val="0"/>
              <w:jc w:val="center"/>
              <w:rPr>
                <w:rFonts w:ascii="宋体" w:eastAsia="宋体" w:hAnsi="宋体" w:cs="仿宋_GB2312"/>
                <w:sz w:val="18"/>
                <w:szCs w:val="18"/>
                <w:lang w:eastAsia="zh-Hans"/>
              </w:rPr>
            </w:pPr>
            <w:proofErr w:type="spellStart"/>
            <w:r>
              <w:rPr>
                <w:rFonts w:ascii="宋体" w:eastAsia="宋体" w:hAnsi="宋体" w:cs="仿宋_GB2312" w:hint="eastAsia"/>
                <w:sz w:val="18"/>
                <w:szCs w:val="18"/>
                <w:lang w:eastAsia="zh-Hans"/>
              </w:rPr>
              <w:t>majorKeyList</w:t>
            </w:r>
            <w:proofErr w:type="spellEnd"/>
          </w:p>
        </w:tc>
        <w:tc>
          <w:tcPr>
            <w:tcW w:w="86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rPr>
              <w:t>L</w:t>
            </w:r>
            <w:r>
              <w:rPr>
                <w:rFonts w:ascii="宋体" w:eastAsia="宋体" w:hAnsi="宋体" w:cs="仿宋_GB2312" w:hint="eastAsia"/>
                <w:sz w:val="18"/>
                <w:szCs w:val="18"/>
                <w:lang w:eastAsia="zh-Hans"/>
              </w:rPr>
              <w:t>ist</w:t>
            </w:r>
            <w:r>
              <w:rPr>
                <w:rFonts w:ascii="宋体" w:eastAsia="宋体" w:hAnsi="宋体" w:cs="仿宋_GB2312" w:hint="eastAsia"/>
                <w:sz w:val="18"/>
                <w:szCs w:val="18"/>
              </w:rPr>
              <w:t>集合</w:t>
            </w:r>
          </w:p>
        </w:tc>
        <w:tc>
          <w:tcPr>
            <w:tcW w:w="47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删除数据主键</w:t>
            </w:r>
          </w:p>
        </w:tc>
      </w:tr>
      <w:tr w:rsidR="00995438">
        <w:trPr>
          <w:trHeight w:val="340"/>
        </w:trPr>
        <w:tc>
          <w:tcPr>
            <w:tcW w:w="1013" w:type="pct"/>
            <w:vAlign w:val="center"/>
          </w:tcPr>
          <w:p w:rsidR="00995438" w:rsidRDefault="00737E53">
            <w:pPr>
              <w:widowControl/>
              <w:snapToGrid w:val="0"/>
              <w:jc w:val="center"/>
              <w:rPr>
                <w:rFonts w:ascii="宋体" w:eastAsia="宋体" w:hAnsi="宋体" w:cs="仿宋_GB2312"/>
                <w:sz w:val="18"/>
                <w:szCs w:val="18"/>
                <w:lang w:eastAsia="zh-Hans"/>
              </w:rPr>
            </w:pPr>
            <w:proofErr w:type="spellStart"/>
            <w:r>
              <w:rPr>
                <w:rFonts w:ascii="宋体" w:eastAsia="宋体" w:hAnsi="宋体" w:cs="仿宋_GB2312" w:hint="eastAsia"/>
                <w:sz w:val="18"/>
                <w:szCs w:val="18"/>
                <w:lang w:eastAsia="zh-Hans"/>
              </w:rPr>
              <w:t>dataList</w:t>
            </w:r>
            <w:proofErr w:type="spellEnd"/>
          </w:p>
        </w:tc>
        <w:tc>
          <w:tcPr>
            <w:tcW w:w="861" w:type="pct"/>
            <w:vAlign w:val="center"/>
          </w:tcPr>
          <w:p w:rsidR="00995438" w:rsidRDefault="00737E53">
            <w:pPr>
              <w:widowControl/>
              <w:snapToGrid w:val="0"/>
              <w:jc w:val="center"/>
              <w:rPr>
                <w:rFonts w:ascii="宋体" w:eastAsia="宋体" w:hAnsi="宋体" w:cs="仿宋_GB2312"/>
                <w:sz w:val="18"/>
                <w:szCs w:val="18"/>
              </w:rPr>
            </w:pPr>
            <w:r>
              <w:rPr>
                <w:rFonts w:ascii="宋体" w:eastAsia="宋体" w:hAnsi="宋体" w:cs="仿宋_GB2312" w:hint="eastAsia"/>
                <w:sz w:val="18"/>
                <w:szCs w:val="18"/>
              </w:rPr>
              <w:t>L</w:t>
            </w:r>
            <w:r>
              <w:rPr>
                <w:rFonts w:ascii="宋体" w:eastAsia="宋体" w:hAnsi="宋体" w:cs="仿宋_GB2312" w:hint="eastAsia"/>
                <w:sz w:val="18"/>
                <w:szCs w:val="18"/>
                <w:lang w:eastAsia="zh-Hans"/>
              </w:rPr>
              <w:t>ist</w:t>
            </w:r>
            <w:r>
              <w:rPr>
                <w:rFonts w:ascii="宋体" w:eastAsia="宋体" w:hAnsi="宋体" w:cs="仿宋_GB2312" w:hint="eastAsia"/>
                <w:sz w:val="18"/>
                <w:szCs w:val="18"/>
              </w:rPr>
              <w:t>集合</w:t>
            </w:r>
          </w:p>
        </w:tc>
        <w:tc>
          <w:tcPr>
            <w:tcW w:w="471"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eastAsia="宋体" w:hAnsi="宋体" w:cs="仿宋_GB2312" w:hint="eastAsia"/>
                <w:sz w:val="18"/>
                <w:szCs w:val="18"/>
                <w:lang w:eastAsia="zh-Hans"/>
              </w:rPr>
              <w:t>是</w:t>
            </w:r>
          </w:p>
        </w:tc>
        <w:tc>
          <w:tcPr>
            <w:tcW w:w="2655" w:type="pct"/>
            <w:vAlign w:val="center"/>
          </w:tcPr>
          <w:p w:rsidR="00995438" w:rsidRDefault="00737E53">
            <w:pPr>
              <w:widowControl/>
              <w:snapToGrid w:val="0"/>
              <w:jc w:val="center"/>
              <w:rPr>
                <w:rFonts w:ascii="宋体" w:eastAsia="宋体" w:hAnsi="宋体" w:cs="仿宋_GB2312"/>
                <w:sz w:val="18"/>
                <w:szCs w:val="18"/>
                <w:lang w:eastAsia="zh-Hans"/>
              </w:rPr>
            </w:pPr>
            <w:r>
              <w:rPr>
                <w:rFonts w:ascii="宋体" w:hAnsi="宋体" w:cs="仿宋_GB2312" w:hint="eastAsia"/>
                <w:sz w:val="18"/>
                <w:szCs w:val="18"/>
                <w:lang w:eastAsia="zh-Hans"/>
              </w:rPr>
              <w:t>业务数据（字段仅参考，实际字段根据实际业务为准）</w:t>
            </w:r>
          </w:p>
        </w:tc>
      </w:tr>
    </w:tbl>
    <w:p w:rsidR="00995438" w:rsidRDefault="00995438">
      <w:pPr>
        <w:pStyle w:val="afff8"/>
        <w:jc w:val="center"/>
        <w:rPr>
          <w:rFonts w:ascii="黑体" w:eastAsia="黑体" w:hAnsi="黑体"/>
        </w:rPr>
      </w:pPr>
    </w:p>
    <w:p w:rsidR="00995438" w:rsidRDefault="00737E53" w:rsidP="00DA5B5A">
      <w:pPr>
        <w:pStyle w:val="afff8"/>
        <w:ind w:leftChars="200" w:left="420" w:firstLineChars="0" w:firstLine="0"/>
      </w:pPr>
      <w:r>
        <w:rPr>
          <w:rFonts w:hint="eastAsia"/>
          <w:lang w:eastAsia="zh-Hans"/>
        </w:rPr>
        <w:t>输出参数</w:t>
      </w:r>
      <w:r>
        <w:rPr>
          <w:rFonts w:hint="eastAsia"/>
          <w:lang w:val="zh-CN"/>
        </w:rPr>
        <w:t>数据</w:t>
      </w:r>
      <w:r>
        <w:rPr>
          <w:lang w:val="zh-CN"/>
        </w:rPr>
        <w:t>示例</w:t>
      </w:r>
      <w:r>
        <w:rPr>
          <w:rFonts w:hint="eastAsia"/>
        </w:rPr>
        <w:t>：</w:t>
      </w:r>
    </w:p>
    <w:p w:rsidR="00995438" w:rsidRDefault="00737E53" w:rsidP="00DA5B5A">
      <w:pPr>
        <w:pStyle w:val="afff8"/>
        <w:ind w:leftChars="200" w:left="420" w:firstLineChars="0" w:firstLine="0"/>
        <w:jc w:val="left"/>
        <w:rPr>
          <w:rFonts w:hAnsi="宋体"/>
        </w:rPr>
      </w:pPr>
      <w:r>
        <w:rPr>
          <w:rFonts w:hAnsi="宋体"/>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"key":"",</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lastRenderedPageBreak/>
        <w:t>"</w:t>
      </w:r>
      <w:proofErr w:type="spellStart"/>
      <w:r>
        <w:rPr>
          <w:rFonts w:asciiTheme="minorEastAsia" w:eastAsiaTheme="minorEastAsia" w:hAnsiTheme="minorEastAsia" w:cstheme="minorEastAsia" w:hint="eastAsia"/>
        </w:rPr>
        <w:t>sysName</w:t>
      </w:r>
      <w:proofErr w:type="spellEnd"/>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gramStart"/>
      <w:r>
        <w:rPr>
          <w:rFonts w:hAnsi="宋体"/>
        </w:rPr>
        <w:t>status</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"3"</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r>
        <w:rPr>
          <w:rFonts w:hAnsi="宋体"/>
        </w:rPr>
        <w:t>SM4Key</w:t>
      </w:r>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spellStart"/>
      <w:proofErr w:type="gramStart"/>
      <w:r>
        <w:t>majorKeyList</w:t>
      </w:r>
      <w:proofErr w:type="spellEnd"/>
      <w:proofErr w:type="gramEnd"/>
      <w:r>
        <w:rPr>
          <w:rFonts w:asciiTheme="minorEastAsia" w:eastAsiaTheme="minorEastAsia" w:hAnsiTheme="minorEastAsia" w:cstheme="minorEastAsia" w:hint="eastAsia"/>
        </w:rPr>
        <w:t>"</w:t>
      </w:r>
      <w:r>
        <w:t>:[</w:t>
      </w:r>
      <w:r>
        <w:rPr>
          <w:rFonts w:asciiTheme="minorEastAsia" w:eastAsiaTheme="minorEastAsia" w:hAnsiTheme="minorEastAsia" w:cstheme="minorEastAsia" w:hint="eastAsia"/>
        </w:rPr>
        <w:t>"</w:t>
      </w:r>
      <w:proofErr w:type="spellStart"/>
      <w:r>
        <w:t>id</w:t>
      </w:r>
      <w:r>
        <w:rPr>
          <w:rFonts w:asciiTheme="minorEastAsia" w:eastAsiaTheme="minorEastAsia" w:hAnsiTheme="minorEastAsia" w:cstheme="minorEastAsia" w:hint="eastAsia"/>
        </w:rPr>
        <w:t>"</w:t>
      </w:r>
      <w:r>
        <w:t>,</w:t>
      </w:r>
      <w:r>
        <w:rPr>
          <w:rFonts w:asciiTheme="minorEastAsia" w:eastAsiaTheme="minorEastAsia" w:hAnsiTheme="minorEastAsia" w:cstheme="minorEastAsia" w:hint="eastAsia"/>
        </w:rPr>
        <w:t>"</w:t>
      </w:r>
      <w:r>
        <w:t>name</w:t>
      </w:r>
      <w:proofErr w:type="spellEnd"/>
      <w:r>
        <w:rPr>
          <w:rFonts w:asciiTheme="minorEastAsia" w:eastAsiaTheme="minorEastAsia" w:hAnsiTheme="minorEastAsia" w:cstheme="minorEastAsia" w:hint="eastAsia"/>
        </w:rPr>
        <w:t>"</w:t>
      </w:r>
      <w: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spellStart"/>
      <w:r>
        <w:rPr>
          <w:rFonts w:hAnsi="宋体"/>
        </w:rPr>
        <w:t>dataList</w:t>
      </w:r>
      <w:proofErr w:type="spellEnd"/>
      <w:proofErr w:type="gramStart"/>
      <w:r>
        <w:rPr>
          <w:rFonts w:asciiTheme="minorEastAsia" w:eastAsiaTheme="minorEastAsia" w:hAnsiTheme="minorEastAsia" w:cstheme="minorEastAsia" w:hint="eastAsia"/>
        </w:rPr>
        <w:t>”</w:t>
      </w:r>
      <w:proofErr w:type="gramEnd"/>
      <w:r>
        <w:rPr>
          <w:rFonts w:hAnsi="宋体"/>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 xml:space="preserve">: </w:t>
      </w:r>
      <w:r>
        <w:rPr>
          <w:rFonts w:asciiTheme="minorEastAsia" w:eastAsiaTheme="minorEastAsia" w:hAnsiTheme="minorEastAsia" w:cstheme="minorEastAsia" w:hint="eastAsia"/>
        </w:rPr>
        <w:t>"</w:t>
      </w:r>
      <w:r>
        <w:rPr>
          <w:rFonts w:hAnsi="宋体"/>
        </w:rPr>
        <w:t>1</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id</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rPr>
        <w:t>2</w:t>
      </w:r>
      <w:r>
        <w:rPr>
          <w:rFonts w:asciiTheme="minorEastAsia" w:eastAsiaTheme="minorEastAsia" w:hAnsiTheme="minorEastAsia" w:cstheme="minorEastAsia" w:hint="eastAsia"/>
        </w:rPr>
        <w:t>"</w:t>
      </w:r>
      <w:r>
        <w:rPr>
          <w:rFonts w:hAnsi="宋体"/>
        </w:rPr>
        <w:t>,</w:t>
      </w:r>
    </w:p>
    <w:p w:rsidR="00995438" w:rsidRDefault="00737E53" w:rsidP="00DA5B5A">
      <w:pPr>
        <w:pStyle w:val="afff8"/>
        <w:ind w:leftChars="200" w:left="420"/>
        <w:jc w:val="left"/>
        <w:rPr>
          <w:rFonts w:hAnsi="宋体"/>
        </w:rPr>
      </w:pPr>
      <w:r>
        <w:rPr>
          <w:rFonts w:hAnsi="宋体" w:hint="eastAsia"/>
        </w:rPr>
        <w:t xml:space="preserve">             </w:t>
      </w:r>
      <w:r>
        <w:rPr>
          <w:rFonts w:asciiTheme="minorEastAsia" w:eastAsiaTheme="minorEastAsia" w:hAnsiTheme="minorEastAsia" w:cstheme="minorEastAsia" w:hint="eastAsia"/>
        </w:rPr>
        <w:t>"</w:t>
      </w:r>
      <w:proofErr w:type="spellStart"/>
      <w:proofErr w:type="gramStart"/>
      <w:r>
        <w:rPr>
          <w:rFonts w:hAnsi="宋体" w:hint="eastAsia"/>
        </w:rPr>
        <w:t>name</w:t>
      </w:r>
      <w:proofErr w:type="gramEnd"/>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w:t>
      </w:r>
      <w:r>
        <w:rPr>
          <w:rFonts w:hAnsi="宋体" w:hint="eastAsia"/>
        </w:rPr>
        <w:t>XXXX</w:t>
      </w:r>
      <w:proofErr w:type="spellEnd"/>
      <w:r>
        <w:rPr>
          <w:rFonts w:asciiTheme="minorEastAsia" w:eastAsiaTheme="minorEastAsia" w:hAnsiTheme="minorEastAsia" w:cstheme="minorEastAsia" w:hint="eastAsia"/>
        </w:rPr>
        <w:t>"</w:t>
      </w:r>
      <w:r>
        <w:rPr>
          <w:rFonts w:hAnsi="宋体" w:hint="eastAsia"/>
        </w:rPr>
        <w:t>,</w:t>
      </w:r>
    </w:p>
    <w:p w:rsidR="00995438" w:rsidRDefault="00737E53" w:rsidP="00DA5B5A">
      <w:pPr>
        <w:pStyle w:val="afff8"/>
        <w:ind w:leftChars="200" w:left="420"/>
        <w:jc w:val="left"/>
        <w:rPr>
          <w:rFonts w:hAnsi="宋体"/>
        </w:rPr>
      </w:pPr>
      <w:r>
        <w:rPr>
          <w:rFonts w:hAnsi="宋体"/>
        </w:rPr>
        <w:t xml:space="preserve">             </w:t>
      </w:r>
      <w:r>
        <w:rPr>
          <w:rFonts w:asciiTheme="minorEastAsia" w:eastAsiaTheme="minorEastAsia" w:hAnsiTheme="minorEastAsia" w:cstheme="minorEastAsia" w:hint="eastAsia"/>
        </w:rPr>
        <w:t>"</w:t>
      </w:r>
      <w:proofErr w:type="gramStart"/>
      <w:r>
        <w:rPr>
          <w:rFonts w:hAnsi="宋体"/>
        </w:rPr>
        <w:t>code</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w:t>
      </w:r>
      <w:r>
        <w:rPr>
          <w:rFonts w:hAnsi="宋体" w:hint="eastAsia"/>
        </w:rPr>
        <w:t>123456789012345678</w:t>
      </w:r>
      <w:r>
        <w:rPr>
          <w:rFonts w:asciiTheme="minorEastAsia" w:eastAsiaTheme="minorEastAsia" w:hAnsiTheme="minorEastAsia" w:cstheme="minorEastAsia" w:hint="eastAsia"/>
        </w:rPr>
        <w:t>"</w:t>
      </w:r>
    </w:p>
    <w:p w:rsidR="00995438" w:rsidRDefault="00737E53" w:rsidP="00DA5B5A">
      <w:pPr>
        <w:pStyle w:val="afff8"/>
        <w:ind w:leftChars="200" w:left="420"/>
        <w:jc w:val="left"/>
        <w:rPr>
          <w:rFonts w:hAnsi="宋体"/>
        </w:rPr>
      </w:pPr>
      <w:r>
        <w:rPr>
          <w:rFonts w:hAnsi="宋体"/>
        </w:rPr>
        <w:t xml:space="preserve">            }]</w:t>
      </w:r>
    </w:p>
    <w:p w:rsidR="00995438" w:rsidRDefault="00737E53" w:rsidP="00DA5B5A">
      <w:pPr>
        <w:pStyle w:val="afff8"/>
        <w:ind w:leftChars="200" w:left="420" w:firstLineChars="0" w:firstLine="0"/>
        <w:jc w:val="left"/>
        <w:rPr>
          <w:lang w:val="zh-CN"/>
        </w:rPr>
      </w:pPr>
      <w:r>
        <w:rPr>
          <w:rFonts w:hAnsi="宋体"/>
        </w:rPr>
        <w:t>}</w:t>
      </w:r>
    </w:p>
    <w:p w:rsidR="00995438" w:rsidRDefault="00737E53">
      <w:pPr>
        <w:pStyle w:val="29"/>
        <w:adjustRightInd w:val="0"/>
        <w:snapToGrid w:val="0"/>
        <w:spacing w:beforeLines="50" w:before="156" w:afterLines="50" w:after="156" w:line="240" w:lineRule="auto"/>
        <w:jc w:val="both"/>
        <w:outlineLvl w:val="1"/>
        <w:rPr>
          <w:rFonts w:ascii="黑体" w:eastAsia="黑体" w:hAnsi="黑体"/>
          <w:sz w:val="21"/>
          <w:szCs w:val="21"/>
        </w:rPr>
      </w:pPr>
      <w:bookmarkStart w:id="43" w:name="_Toc159938287"/>
      <w:r>
        <w:rPr>
          <w:rFonts w:ascii="黑体" w:eastAsia="黑体" w:hAnsi="黑体"/>
          <w:sz w:val="21"/>
          <w:szCs w:val="21"/>
        </w:rPr>
        <w:t>5.</w:t>
      </w:r>
      <w:r>
        <w:rPr>
          <w:rFonts w:ascii="黑体" w:eastAsia="黑体" w:hAnsi="黑体" w:hint="eastAsia"/>
          <w:sz w:val="21"/>
          <w:szCs w:val="21"/>
        </w:rPr>
        <w:t>6</w:t>
      </w:r>
      <w:r>
        <w:rPr>
          <w:rFonts w:ascii="黑体" w:eastAsia="黑体" w:hAnsi="黑体"/>
          <w:sz w:val="21"/>
          <w:szCs w:val="21"/>
        </w:rPr>
        <w:t xml:space="preserve">  </w:t>
      </w:r>
      <w:r>
        <w:rPr>
          <w:rFonts w:ascii="黑体" w:eastAsia="黑体" w:hAnsi="黑体" w:hint="eastAsia"/>
          <w:sz w:val="21"/>
          <w:szCs w:val="21"/>
        </w:rPr>
        <w:t>传输加密数据（软件加解密）</w:t>
      </w:r>
      <w:bookmarkEnd w:id="43"/>
    </w:p>
    <w:p w:rsidR="00995438" w:rsidRDefault="00737E53">
      <w:pPr>
        <w:pStyle w:val="afff8"/>
      </w:pPr>
      <w:r>
        <w:rPr>
          <w:rFonts w:hint="eastAsia"/>
        </w:rPr>
        <w:t>要求</w:t>
      </w:r>
      <w:r>
        <w:t>如下：</w:t>
      </w:r>
    </w:p>
    <w:p w:rsidR="00995438" w:rsidRDefault="00737E53">
      <w:pPr>
        <w:pStyle w:val="afff8"/>
        <w:numPr>
          <w:ilvl w:val="0"/>
          <w:numId w:val="20"/>
        </w:numPr>
        <w:ind w:firstLineChars="0"/>
        <w:rPr>
          <w:lang w:eastAsia="zh-Hans"/>
        </w:rPr>
      </w:pPr>
      <w:r>
        <w:rPr>
          <w:rFonts w:hint="eastAsia"/>
          <w:lang w:eastAsia="zh-Hans"/>
        </w:rPr>
        <w:t>数据分为校验参数部分和业务数据部分</w:t>
      </w:r>
      <w:proofErr w:type="spellStart"/>
      <w:r>
        <w:rPr>
          <w:rFonts w:hint="eastAsia"/>
          <w:lang w:eastAsia="zh-Hans"/>
        </w:rPr>
        <w:t>dataList</w:t>
      </w:r>
      <w:proofErr w:type="spellEnd"/>
      <w:r>
        <w:rPr>
          <w:rFonts w:hint="eastAsia"/>
          <w:lang w:eastAsia="zh-Hans"/>
        </w:rPr>
        <w:t>，数据字段根据实际业务需求而定，数据格式要求必须按照示例格式。</w:t>
      </w:r>
    </w:p>
    <w:p w:rsidR="00995438" w:rsidRDefault="00737E53">
      <w:pPr>
        <w:pStyle w:val="afff8"/>
        <w:numPr>
          <w:ilvl w:val="0"/>
          <w:numId w:val="20"/>
        </w:numPr>
        <w:ind w:firstLineChars="0"/>
      </w:pPr>
      <w:r>
        <w:rPr>
          <w:rFonts w:hint="eastAsia"/>
        </w:rPr>
        <w:t>首先使用SM4Util工具类方法生成SM4密钥。</w:t>
      </w:r>
    </w:p>
    <w:p w:rsidR="00995438" w:rsidRDefault="00737E53">
      <w:pPr>
        <w:pStyle w:val="afff8"/>
        <w:numPr>
          <w:ilvl w:val="0"/>
          <w:numId w:val="20"/>
        </w:numPr>
        <w:ind w:firstLineChars="0"/>
      </w:pPr>
      <w:r>
        <w:rPr>
          <w:rFonts w:hint="eastAsia"/>
        </w:rPr>
        <w:t>加密数据部分</w:t>
      </w:r>
      <w:proofErr w:type="spellStart"/>
      <w:r>
        <w:rPr>
          <w:rFonts w:hint="eastAsia"/>
        </w:rPr>
        <w:t>dataList</w:t>
      </w:r>
      <w:proofErr w:type="spellEnd"/>
      <w:r>
        <w:rPr>
          <w:rFonts w:hint="eastAsia"/>
        </w:rPr>
        <w:t>。</w:t>
      </w:r>
    </w:p>
    <w:p w:rsidR="00995438" w:rsidRDefault="00737E53">
      <w:pPr>
        <w:pStyle w:val="afff8"/>
        <w:numPr>
          <w:ilvl w:val="0"/>
          <w:numId w:val="20"/>
        </w:numPr>
        <w:ind w:firstLineChars="0"/>
      </w:pPr>
      <w:r>
        <w:rPr>
          <w:rFonts w:hint="eastAsia"/>
        </w:rPr>
        <w:t>将SM4存入参数SM4key字段。</w:t>
      </w:r>
    </w:p>
    <w:p w:rsidR="00995438" w:rsidRDefault="00737E53">
      <w:pPr>
        <w:pStyle w:val="afff8"/>
        <w:numPr>
          <w:ilvl w:val="0"/>
          <w:numId w:val="20"/>
        </w:numPr>
        <w:ind w:firstLineChars="0"/>
      </w:pPr>
      <w:r>
        <w:rPr>
          <w:rFonts w:hint="eastAsia"/>
        </w:rPr>
        <w:t>使用SM2Utils工具类SM2公</w:t>
      </w:r>
      <w:proofErr w:type="gramStart"/>
      <w:r>
        <w:rPr>
          <w:rFonts w:hint="eastAsia"/>
        </w:rPr>
        <w:t>钥</w:t>
      </w:r>
      <w:proofErr w:type="gramEnd"/>
      <w:r>
        <w:rPr>
          <w:rFonts w:hint="eastAsia"/>
        </w:rPr>
        <w:t>加密参数部分SM4key。</w:t>
      </w:r>
    </w:p>
    <w:p w:rsidR="00995438" w:rsidRDefault="00737E53">
      <w:pPr>
        <w:pStyle w:val="afff8"/>
        <w:numPr>
          <w:ilvl w:val="0"/>
          <w:numId w:val="20"/>
        </w:numPr>
        <w:ind w:firstLineChars="0"/>
        <w:rPr>
          <w:lang w:eastAsia="zh-Hans"/>
        </w:rPr>
      </w:pPr>
      <w:r>
        <w:rPr>
          <w:rFonts w:hint="eastAsia"/>
          <w:lang w:eastAsia="zh-Hans"/>
        </w:rPr>
        <w:t>最终</w:t>
      </w:r>
      <w:r>
        <w:rPr>
          <w:rFonts w:hint="eastAsia"/>
        </w:rPr>
        <w:t>拉取数据</w:t>
      </w:r>
      <w:r>
        <w:rPr>
          <w:rFonts w:hint="eastAsia"/>
          <w:lang w:eastAsia="zh-Hans"/>
        </w:rPr>
        <w:t>包</w:t>
      </w:r>
      <w:r>
        <w:rPr>
          <w:rFonts w:hint="eastAsia"/>
        </w:rPr>
        <w:t>格式</w:t>
      </w:r>
      <w:r>
        <w:rPr>
          <w:rFonts w:hint="eastAsia"/>
          <w:lang w:eastAsia="zh-Hans"/>
        </w:rPr>
        <w:t>如下：</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"key":"",</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proofErr w:type="spellStart"/>
      <w:r>
        <w:rPr>
          <w:rFonts w:asciiTheme="minorEastAsia" w:eastAsiaTheme="minorEastAsia" w:hAnsiTheme="minorEastAsia" w:cstheme="minorEastAsia" w:hint="eastAsia"/>
        </w:rPr>
        <w:t>sysName</w:t>
      </w:r>
      <w:proofErr w:type="spellEnd"/>
      <w:r>
        <w:rPr>
          <w:rFonts w:asciiTheme="minorEastAsia" w:eastAsiaTheme="minorEastAsia" w:hAnsiTheme="minorEastAsia" w:cstheme="minorEastAsia" w:hint="eastAsia"/>
        </w:rPr>
        <w:t>":"",</w:t>
      </w:r>
    </w:p>
    <w:p w:rsidR="00995438" w:rsidRDefault="00737E53" w:rsidP="00DA5B5A">
      <w:pPr>
        <w:pStyle w:val="afff8"/>
        <w:ind w:leftChars="200" w:left="420" w:firstLineChars="0" w:firstLine="0"/>
        <w:jc w:val="left"/>
        <w:rPr>
          <w:rFonts w:hAnsi="宋体"/>
        </w:rPr>
      </w:pPr>
      <w:r>
        <w:rPr>
          <w:rFonts w:asciiTheme="minorEastAsia" w:eastAsiaTheme="minorEastAsia" w:hAnsiTheme="minorEastAsia" w:cstheme="minorEastAsia" w:hint="eastAsia"/>
        </w:rPr>
        <w:t>"</w:t>
      </w:r>
      <w:proofErr w:type="gramStart"/>
      <w:r>
        <w:rPr>
          <w:rFonts w:hAnsi="宋体"/>
        </w:rPr>
        <w:t>status</w:t>
      </w:r>
      <w:proofErr w:type="gramEnd"/>
      <w:r>
        <w:rPr>
          <w:rFonts w:asciiTheme="minorEastAsia" w:eastAsiaTheme="minorEastAsia" w:hAnsiTheme="minorEastAsia" w:cstheme="minorEastAsia" w:hint="eastAsia"/>
        </w:rPr>
        <w:t>"</w:t>
      </w:r>
      <w:r>
        <w:rPr>
          <w:rFonts w:hAnsi="宋体"/>
        </w:rPr>
        <w:t>:</w:t>
      </w:r>
      <w:r>
        <w:rPr>
          <w:rFonts w:asciiTheme="minorEastAsia" w:eastAsiaTheme="minorEastAsia" w:hAnsiTheme="minorEastAsia" w:cstheme="minorEastAsia" w:hint="eastAsia"/>
        </w:rPr>
        <w:t>"2"</w:t>
      </w:r>
      <w:r>
        <w:rPr>
          <w:rFonts w:hAnsi="宋体"/>
        </w:rPr>
        <w:t>,</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w:t>
      </w:r>
      <w:r>
        <w:rPr>
          <w:rFonts w:hAnsi="宋体"/>
        </w:rPr>
        <w:t>SM4Key</w:t>
      </w:r>
      <w:r>
        <w:rPr>
          <w:rFonts w:asciiTheme="minorEastAsia" w:eastAsiaTheme="minorEastAsia" w:hAnsiTheme="minorEastAsia" w:cstheme="minorEastAsia" w:hint="eastAsia"/>
        </w:rPr>
        <w:t>"</w:t>
      </w:r>
      <w:r>
        <w:rPr>
          <w:rFonts w:hAnsi="宋体" w:hint="eastAsia"/>
        </w:rPr>
        <w:t>:</w:t>
      </w:r>
      <w:r>
        <w:rPr>
          <w:rFonts w:asciiTheme="minorEastAsia" w:eastAsiaTheme="minorEastAsia" w:hAnsiTheme="minorEastAsia" w:cstheme="minorEastAsia" w:hint="eastAsia"/>
        </w:rPr>
        <w:t>"73otYTlp5Tmi5vlvoXmiYAiLAoJCSJjb2RlIjogIjkxMTMwMTAwMTA0MzM5NzU0OSIKCX0sIHsKCQkibmFtZSI6ICLmsr"，</w:t>
      </w:r>
    </w:p>
    <w:p w:rsidR="00995438" w:rsidRDefault="00737E53" w:rsidP="00DA5B5A">
      <w:pPr>
        <w:pStyle w:val="afff8"/>
        <w:ind w:leftChars="200" w:left="420" w:firstLineChars="0" w:firstLine="0"/>
        <w:jc w:val="left"/>
        <w:rPr>
          <w:rFonts w:asciiTheme="minorEastAsia" w:eastAsiaTheme="minorEastAsia" w:hAnsiTheme="minorEastAsia" w:cstheme="minorEastAsia"/>
        </w:rPr>
      </w:pPr>
      <w:r>
        <w:rPr>
          <w:rFonts w:asciiTheme="minorEastAsia" w:eastAsiaTheme="minorEastAsia" w:hAnsiTheme="minorEastAsia" w:cstheme="minorEastAsia" w:hint="eastAsia"/>
        </w:rPr>
        <w:t>"dataList":"ewoia2V5IjogIiIsCiJzaWduIjogIiIsCiJub25jZVN0ciI6ICIiLAoJImRhdGFsaXN0IjogW3sKCQkibmFtZSI6ICLmsrPljJfnnIHlm73otYTlp5Tmi5vlvoXmiYAiLAoJCSJjb2RlIjogIjkxMTMwMTAwMTA0MzM5NzU0OSIKCX0sIHsKCQkibmFtZSI6ICLmsrPpkqLpm4blm6LmnInpmZDlhazlj7giLAoJCSJjb2RlIjogIjkxMTMwMDAwNjc3MzU2ODg1SyIKCX1dCn0="</w:t>
      </w:r>
    </w:p>
    <w:p w:rsidR="00995438" w:rsidRDefault="00737E53" w:rsidP="00DA5B5A">
      <w:pPr>
        <w:pStyle w:val="afff8"/>
        <w:ind w:leftChars="200" w:left="420" w:firstLineChars="0" w:firstLine="0"/>
        <w:jc w:val="left"/>
        <w:rPr>
          <w:rFonts w:ascii="黑体" w:eastAsia="黑体"/>
          <w:sz w:val="52"/>
          <w:szCs w:val="52"/>
        </w:rPr>
      </w:pPr>
      <w:r>
        <w:rPr>
          <w:rFonts w:asciiTheme="minorEastAsia" w:eastAsiaTheme="minorEastAsia" w:hAnsiTheme="minorEastAsia" w:cstheme="minorEastAsia" w:hint="eastAsia"/>
        </w:rPr>
        <w:t>}</w:t>
      </w:r>
    </w:p>
    <w:p w:rsidR="00995438" w:rsidRDefault="00737E53">
      <w:pPr>
        <w:widowControl/>
        <w:jc w:val="left"/>
        <w:rPr>
          <w:rFonts w:ascii="黑体" w:eastAsia="黑体"/>
          <w:sz w:val="52"/>
          <w:szCs w:val="52"/>
        </w:rPr>
      </w:pPr>
      <w:r>
        <w:rPr>
          <w:rFonts w:ascii="黑体" w:eastAsia="黑体"/>
          <w:sz w:val="52"/>
          <w:szCs w:val="52"/>
        </w:rPr>
        <w:br w:type="page"/>
      </w:r>
    </w:p>
    <w:p w:rsidR="00995438" w:rsidRDefault="00995438">
      <w:pPr>
        <w:pStyle w:val="afff8"/>
      </w:pPr>
    </w:p>
    <w:p w:rsidR="00995438" w:rsidRDefault="00737E53">
      <w:pPr>
        <w:pStyle w:val="10"/>
        <w:adjustRightInd w:val="0"/>
        <w:snapToGrid w:val="0"/>
        <w:spacing w:before="567" w:after="284" w:line="240" w:lineRule="exact"/>
        <w:jc w:val="center"/>
        <w:rPr>
          <w:rFonts w:ascii="黑体" w:eastAsia="黑体" w:hAnsi="黑体" w:cs="Times New Roman"/>
          <w:b w:val="0"/>
          <w:sz w:val="21"/>
          <w:szCs w:val="21"/>
        </w:rPr>
      </w:pPr>
      <w:bookmarkStart w:id="44" w:name="_Toc159936104"/>
      <w:bookmarkStart w:id="45" w:name="_Toc159938288"/>
      <w:bookmarkStart w:id="46" w:name="_Toc137143759"/>
      <w:bookmarkStart w:id="47" w:name="_Toc159919484"/>
      <w:r>
        <w:rPr>
          <w:rFonts w:ascii="黑体" w:eastAsia="黑体" w:hAnsi="黑体" w:cs="Times New Roman" w:hint="eastAsia"/>
          <w:b w:val="0"/>
          <w:sz w:val="21"/>
          <w:szCs w:val="21"/>
        </w:rPr>
        <w:t>参</w:t>
      </w:r>
      <w:r>
        <w:rPr>
          <w:rFonts w:ascii="黑体" w:eastAsia="黑体" w:hAnsi="黑体" w:cs="Times New Roman"/>
          <w:b w:val="0"/>
          <w:sz w:val="21"/>
          <w:szCs w:val="21"/>
        </w:rPr>
        <w:t> </w:t>
      </w:r>
      <w:r>
        <w:rPr>
          <w:rFonts w:ascii="黑体" w:eastAsia="黑体" w:hAnsi="黑体" w:cs="Times New Roman" w:hint="eastAsia"/>
          <w:b w:val="0"/>
          <w:sz w:val="21"/>
          <w:szCs w:val="21"/>
        </w:rPr>
        <w:t>考</w:t>
      </w:r>
      <w:r>
        <w:rPr>
          <w:rFonts w:ascii="黑体" w:eastAsia="黑体" w:hAnsi="黑体" w:cs="Times New Roman"/>
          <w:b w:val="0"/>
          <w:sz w:val="21"/>
          <w:szCs w:val="21"/>
        </w:rPr>
        <w:t> </w:t>
      </w:r>
      <w:r>
        <w:rPr>
          <w:rFonts w:ascii="黑体" w:eastAsia="黑体" w:hAnsi="黑体" w:cs="Times New Roman" w:hint="eastAsia"/>
          <w:b w:val="0"/>
          <w:sz w:val="21"/>
          <w:szCs w:val="21"/>
        </w:rPr>
        <w:t>文</w:t>
      </w:r>
      <w:r>
        <w:rPr>
          <w:rFonts w:ascii="黑体" w:eastAsia="黑体" w:hAnsi="黑体" w:cs="Times New Roman"/>
          <w:b w:val="0"/>
          <w:sz w:val="21"/>
          <w:szCs w:val="21"/>
        </w:rPr>
        <w:t> </w:t>
      </w:r>
      <w:r>
        <w:rPr>
          <w:rFonts w:ascii="黑体" w:eastAsia="黑体" w:hAnsi="黑体" w:cs="Times New Roman" w:hint="eastAsia"/>
          <w:b w:val="0"/>
          <w:sz w:val="21"/>
          <w:szCs w:val="21"/>
        </w:rPr>
        <w:t>献</w:t>
      </w:r>
      <w:bookmarkEnd w:id="44"/>
      <w:bookmarkEnd w:id="45"/>
      <w:bookmarkEnd w:id="46"/>
      <w:bookmarkEnd w:id="47"/>
    </w:p>
    <w:p w:rsidR="00995438" w:rsidRDefault="00737E53">
      <w:pPr>
        <w:pStyle w:val="19"/>
        <w:adjustRightInd w:val="0"/>
        <w:snapToGrid w:val="0"/>
        <w:spacing w:line="240" w:lineRule="auto"/>
        <w:ind w:firstLineChars="200" w:firstLine="420"/>
        <w:jc w:val="both"/>
        <w:rPr>
          <w:rFonts w:cs="Times New Roman"/>
          <w:sz w:val="21"/>
          <w:szCs w:val="21"/>
          <w:lang w:eastAsia="zh-CN"/>
        </w:rPr>
      </w:pPr>
      <w:r>
        <w:rPr>
          <w:rFonts w:cs="Times New Roman" w:hint="eastAsia"/>
          <w:sz w:val="21"/>
          <w:szCs w:val="21"/>
          <w:lang w:eastAsia="zh-CN"/>
        </w:rPr>
        <w:t>[</w:t>
      </w:r>
      <w:r>
        <w:rPr>
          <w:rFonts w:cs="Times New Roman"/>
          <w:sz w:val="21"/>
          <w:szCs w:val="21"/>
          <w:lang w:eastAsia="zh-CN"/>
        </w:rPr>
        <w:t>1</w:t>
      </w:r>
      <w:r>
        <w:rPr>
          <w:rFonts w:cs="Times New Roman" w:hint="eastAsia"/>
          <w:sz w:val="21"/>
          <w:szCs w:val="21"/>
          <w:lang w:eastAsia="zh-CN"/>
        </w:rPr>
        <w:t>]</w:t>
      </w:r>
      <w:r>
        <w:rPr>
          <w:rFonts w:cs="Times New Roman"/>
          <w:sz w:val="21"/>
          <w:szCs w:val="21"/>
          <w:lang w:eastAsia="zh-CN"/>
        </w:rPr>
        <w:t xml:space="preserve"> </w:t>
      </w:r>
      <w:r>
        <w:rPr>
          <w:rFonts w:cs="Times New Roman" w:hint="eastAsia"/>
          <w:sz w:val="21"/>
          <w:szCs w:val="21"/>
          <w:lang w:eastAsia="zh-CN"/>
        </w:rPr>
        <w:t>GB/T 21062.3 政务信息资源交换体系 第3部分：数据接口规范</w:t>
      </w:r>
    </w:p>
    <w:p w:rsidR="00995438" w:rsidRDefault="00737E53">
      <w:pPr>
        <w:pStyle w:val="19"/>
        <w:adjustRightInd w:val="0"/>
        <w:snapToGrid w:val="0"/>
        <w:spacing w:line="240" w:lineRule="auto"/>
        <w:ind w:firstLineChars="200" w:firstLine="420"/>
        <w:jc w:val="both"/>
        <w:rPr>
          <w:rFonts w:cs="Times New Roman"/>
          <w:sz w:val="21"/>
          <w:szCs w:val="21"/>
          <w:lang w:eastAsia="zh-CN"/>
        </w:rPr>
      </w:pPr>
      <w:r>
        <w:rPr>
          <w:rFonts w:cs="Times New Roman" w:hint="eastAsia"/>
          <w:sz w:val="21"/>
          <w:szCs w:val="21"/>
          <w:lang w:eastAsia="zh-CN"/>
        </w:rPr>
        <w:t>[</w:t>
      </w:r>
      <w:r>
        <w:rPr>
          <w:rFonts w:cs="Times New Roman"/>
          <w:sz w:val="21"/>
          <w:szCs w:val="21"/>
          <w:lang w:eastAsia="zh-CN"/>
        </w:rPr>
        <w:t>2</w:t>
      </w:r>
      <w:r>
        <w:rPr>
          <w:rFonts w:cs="Times New Roman" w:hint="eastAsia"/>
          <w:sz w:val="21"/>
          <w:szCs w:val="21"/>
          <w:lang w:eastAsia="zh-CN"/>
        </w:rPr>
        <w:t>]</w:t>
      </w:r>
      <w:r>
        <w:rPr>
          <w:rFonts w:cs="Times New Roman"/>
          <w:sz w:val="21"/>
          <w:szCs w:val="21"/>
          <w:lang w:eastAsia="zh-CN"/>
        </w:rPr>
        <w:t xml:space="preserve"> GB/T 30850.4 </w:t>
      </w:r>
      <w:r>
        <w:rPr>
          <w:rFonts w:cs="Times New Roman" w:hint="eastAsia"/>
          <w:sz w:val="21"/>
          <w:szCs w:val="21"/>
          <w:lang w:eastAsia="zh-CN"/>
        </w:rPr>
        <w:t>电子政务标准化指南 第4部分：信息共享</w:t>
      </w:r>
    </w:p>
    <w:p w:rsidR="00995438" w:rsidRDefault="00737E53">
      <w:pPr>
        <w:pStyle w:val="19"/>
        <w:adjustRightInd w:val="0"/>
        <w:snapToGrid w:val="0"/>
        <w:spacing w:line="240" w:lineRule="auto"/>
        <w:ind w:firstLineChars="200" w:firstLine="420"/>
        <w:jc w:val="both"/>
        <w:rPr>
          <w:rFonts w:cs="Times New Roman"/>
          <w:sz w:val="21"/>
          <w:szCs w:val="21"/>
          <w:lang w:eastAsia="zh-CN"/>
        </w:rPr>
      </w:pPr>
      <w:r>
        <w:rPr>
          <w:rFonts w:cs="Times New Roman" w:hint="eastAsia"/>
          <w:sz w:val="21"/>
          <w:szCs w:val="21"/>
          <w:lang w:eastAsia="zh-CN"/>
        </w:rPr>
        <w:t>[</w:t>
      </w:r>
      <w:r>
        <w:rPr>
          <w:rFonts w:cs="Times New Roman"/>
          <w:sz w:val="21"/>
          <w:szCs w:val="21"/>
          <w:lang w:eastAsia="zh-CN"/>
        </w:rPr>
        <w:t>3</w:t>
      </w:r>
      <w:r>
        <w:rPr>
          <w:rFonts w:cs="Times New Roman" w:hint="eastAsia"/>
          <w:sz w:val="21"/>
          <w:szCs w:val="21"/>
          <w:lang w:eastAsia="zh-CN"/>
        </w:rPr>
        <w:t>]</w:t>
      </w:r>
      <w:r>
        <w:rPr>
          <w:rFonts w:cs="Times New Roman"/>
          <w:sz w:val="21"/>
          <w:szCs w:val="21"/>
          <w:lang w:eastAsia="zh-CN"/>
        </w:rPr>
        <w:t xml:space="preserve"> </w:t>
      </w:r>
      <w:r>
        <w:rPr>
          <w:rFonts w:cs="Times New Roman" w:hint="eastAsia"/>
          <w:sz w:val="21"/>
          <w:szCs w:val="21"/>
          <w:lang w:eastAsia="zh-CN"/>
        </w:rPr>
        <w:t>GB/T 36345 信息技术 通用数据导入接口</w:t>
      </w:r>
    </w:p>
    <w:p w:rsidR="00995438" w:rsidRDefault="00737E53">
      <w:pPr>
        <w:pStyle w:val="19"/>
        <w:adjustRightInd w:val="0"/>
        <w:snapToGrid w:val="0"/>
        <w:spacing w:line="240" w:lineRule="auto"/>
        <w:ind w:firstLineChars="200" w:firstLine="420"/>
        <w:jc w:val="both"/>
        <w:rPr>
          <w:rFonts w:cs="Times New Roman"/>
          <w:sz w:val="21"/>
          <w:szCs w:val="21"/>
          <w:lang w:eastAsia="zh-CN"/>
        </w:rPr>
      </w:pPr>
      <w:r>
        <w:rPr>
          <w:rFonts w:cs="Times New Roman" w:hint="eastAsia"/>
          <w:sz w:val="21"/>
          <w:szCs w:val="21"/>
          <w:lang w:eastAsia="zh-CN"/>
        </w:rPr>
        <w:t>[</w:t>
      </w:r>
      <w:r>
        <w:rPr>
          <w:rFonts w:cs="Times New Roman"/>
          <w:sz w:val="21"/>
          <w:szCs w:val="21"/>
          <w:lang w:eastAsia="zh-CN"/>
        </w:rPr>
        <w:t>4</w:t>
      </w:r>
      <w:r>
        <w:rPr>
          <w:rFonts w:cs="Times New Roman" w:hint="eastAsia"/>
          <w:sz w:val="21"/>
          <w:szCs w:val="21"/>
          <w:lang w:eastAsia="zh-CN"/>
        </w:rPr>
        <w:t>]</w:t>
      </w:r>
      <w:r>
        <w:rPr>
          <w:rFonts w:cs="Times New Roman"/>
          <w:sz w:val="21"/>
          <w:szCs w:val="21"/>
          <w:lang w:eastAsia="zh-CN"/>
        </w:rPr>
        <w:t xml:space="preserve"> </w:t>
      </w:r>
      <w:r>
        <w:rPr>
          <w:rFonts w:cs="Times New Roman" w:hint="eastAsia"/>
          <w:sz w:val="21"/>
          <w:szCs w:val="21"/>
          <w:lang w:eastAsia="zh-CN"/>
        </w:rPr>
        <w:t>GB/T 36478.4 物联网 信息交换和共享 第4部分：数据接口</w:t>
      </w:r>
    </w:p>
    <w:p w:rsidR="00995438" w:rsidRDefault="00737E53">
      <w:pPr>
        <w:pStyle w:val="19"/>
        <w:adjustRightInd w:val="0"/>
        <w:snapToGrid w:val="0"/>
        <w:spacing w:line="240" w:lineRule="auto"/>
        <w:ind w:firstLineChars="200" w:firstLine="420"/>
        <w:jc w:val="both"/>
        <w:rPr>
          <w:rFonts w:cs="Times New Roman"/>
          <w:sz w:val="21"/>
          <w:szCs w:val="21"/>
          <w:lang w:eastAsia="zh-CN"/>
        </w:rPr>
      </w:pPr>
      <w:r>
        <w:rPr>
          <w:rFonts w:cs="Times New Roman" w:hint="eastAsia"/>
          <w:sz w:val="21"/>
          <w:szCs w:val="21"/>
          <w:lang w:eastAsia="zh-CN"/>
        </w:rPr>
        <w:t>[</w:t>
      </w:r>
      <w:r>
        <w:rPr>
          <w:rFonts w:cs="Times New Roman"/>
          <w:sz w:val="21"/>
          <w:szCs w:val="21"/>
          <w:lang w:eastAsia="zh-CN"/>
        </w:rPr>
        <w:t>5</w:t>
      </w:r>
      <w:r>
        <w:rPr>
          <w:rFonts w:cs="Times New Roman" w:hint="eastAsia"/>
          <w:sz w:val="21"/>
          <w:szCs w:val="21"/>
          <w:lang w:eastAsia="zh-CN"/>
        </w:rPr>
        <w:t>]</w:t>
      </w:r>
      <w:r>
        <w:rPr>
          <w:rFonts w:cs="Times New Roman"/>
          <w:sz w:val="21"/>
          <w:szCs w:val="21"/>
          <w:lang w:eastAsia="zh-CN"/>
        </w:rPr>
        <w:t xml:space="preserve"> </w:t>
      </w:r>
      <w:r>
        <w:rPr>
          <w:rFonts w:cs="Times New Roman" w:hint="eastAsia"/>
          <w:sz w:val="21"/>
          <w:szCs w:val="21"/>
          <w:lang w:eastAsia="zh-CN"/>
        </w:rPr>
        <w:t>GB/T 38672 信息技术 大数据 接口基本要求</w:t>
      </w:r>
    </w:p>
    <w:p w:rsidR="00995438" w:rsidRDefault="00737E53">
      <w:pPr>
        <w:jc w:val="center"/>
        <w:rPr>
          <w:rFonts w:ascii="黑体" w:eastAsia="黑体"/>
          <w:sz w:val="52"/>
          <w:szCs w:val="52"/>
        </w:rPr>
      </w:pPr>
      <w:r>
        <w:rPr>
          <w:rFonts w:asciiTheme="minorEastAsia" w:hAnsiTheme="minorEastAsia"/>
          <w:noProof/>
        </w:rPr>
        <mc:AlternateContent>
          <mc:Choice Requires="wps">
            <w:drawing>
              <wp:anchor distT="0" distB="0" distL="114300" distR="114300" simplePos="0" relativeHeight="251664384" behindDoc="0" locked="0" layoutInCell="1" allowOverlap="1">
                <wp:simplePos x="0" y="0"/>
                <wp:positionH relativeFrom="column">
                  <wp:posOffset>1620520</wp:posOffset>
                </wp:positionH>
                <wp:positionV relativeFrom="paragraph">
                  <wp:posOffset>447040</wp:posOffset>
                </wp:positionV>
                <wp:extent cx="2419350" cy="0"/>
                <wp:effectExtent l="0" t="0" r="19050" b="19050"/>
                <wp:wrapNone/>
                <wp:docPr id="308" name="直接连接符 308"/>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27.6pt;margin-top:35.2pt;height:0pt;width:190.5pt;z-index:251664384;mso-width-relative:page;mso-height-relative:page;" filled="f" stroked="t" coordsize="21600,21600" o:gfxdata="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jKJ1nWAAAACQEA&#10;AA8AAAAAAAAAAQAgAAAAIgAAAGRycy9kb3ducmV2LnhtbFBLAQIUABQAAAAIAIdO4kCq4mPm4wEA&#10;ALUDAAAOAAAAAAAAAAEAIAAAACUBAABkcnMvZTJvRG9jLnhtbFBLBQYAAAAABgAGAFkBAAB6BQAA&#10;AAA=&#10;">
                <v:fill on="f" focussize="0,0"/>
                <v:stroke weight="0.5pt" color="#000000 [3213]" miterlimit="8" joinstyle="miter"/>
                <v:imagedata o:title=""/>
                <o:lock v:ext="edit" aspectratio="f"/>
              </v:line>
            </w:pict>
          </mc:Fallback>
        </mc:AlternateContent>
      </w:r>
    </w:p>
    <w:p w:rsidR="00995438" w:rsidRDefault="00995438">
      <w:pPr>
        <w:pStyle w:val="19"/>
        <w:adjustRightInd w:val="0"/>
        <w:snapToGrid w:val="0"/>
        <w:spacing w:line="240" w:lineRule="auto"/>
        <w:ind w:firstLineChars="200" w:firstLine="420"/>
        <w:jc w:val="both"/>
        <w:rPr>
          <w:rFonts w:cs="Times New Roman"/>
          <w:sz w:val="21"/>
          <w:szCs w:val="21"/>
          <w:lang w:eastAsia="zh-CN"/>
        </w:rPr>
      </w:pPr>
    </w:p>
    <w:p w:rsidR="00995438" w:rsidRDefault="00995438">
      <w:pPr>
        <w:pStyle w:val="19"/>
        <w:adjustRightInd w:val="0"/>
        <w:snapToGrid w:val="0"/>
        <w:spacing w:line="240" w:lineRule="auto"/>
        <w:ind w:firstLineChars="200" w:firstLine="420"/>
        <w:jc w:val="both"/>
        <w:rPr>
          <w:rFonts w:cs="Times New Roman"/>
          <w:sz w:val="21"/>
          <w:szCs w:val="21"/>
          <w:lang w:eastAsia="zh-CN"/>
        </w:rPr>
      </w:pPr>
    </w:p>
    <w:p w:rsidR="00995438" w:rsidRDefault="00995438">
      <w:pPr>
        <w:pStyle w:val="19"/>
        <w:adjustRightInd w:val="0"/>
        <w:snapToGrid w:val="0"/>
        <w:spacing w:line="240" w:lineRule="auto"/>
        <w:ind w:firstLineChars="200" w:firstLine="600"/>
        <w:jc w:val="both"/>
        <w:rPr>
          <w:lang w:eastAsia="zh-CN"/>
        </w:rPr>
      </w:pPr>
    </w:p>
    <w:sectPr w:rsidR="00995438">
      <w:footerReference w:type="default" r:id="rId17"/>
      <w:pgSz w:w="11906" w:h="16838"/>
      <w:pgMar w:top="1418" w:right="1134" w:bottom="1134" w:left="1418" w:header="1417"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EA0" w:rsidRDefault="00835EA0">
      <w:r>
        <w:separator/>
      </w:r>
    </w:p>
  </w:endnote>
  <w:endnote w:type="continuationSeparator" w:id="0">
    <w:p w:rsidR="00835EA0" w:rsidRDefault="00835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16B" w:rsidRDefault="0086116B">
    <w:pPr>
      <w:pStyle w:val="aff8"/>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00A14ACB" w:rsidRPr="00A14ACB">
      <w:rPr>
        <w:rFonts w:ascii="宋体" w:hAnsi="宋体"/>
        <w:noProof/>
        <w:lang w:val="zh-CN"/>
      </w:rPr>
      <w:t>8</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16B" w:rsidRDefault="0086116B">
    <w:pPr>
      <w:pStyle w:val="afffa"/>
    </w:pPr>
    <w:r>
      <w:fldChar w:fldCharType="begin"/>
    </w:r>
    <w:r>
      <w:instrText xml:space="preserve"> PAGE  \* MERGEFORMAT </w:instrText>
    </w:r>
    <w:r>
      <w:fldChar w:fldCharType="separate"/>
    </w:r>
    <w:r w:rsidR="00A14ACB">
      <w:rPr>
        <w:noProof/>
      </w:rP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613669"/>
    </w:sdtPr>
    <w:sdtContent>
      <w:p w:rsidR="0086116B" w:rsidRDefault="0086116B">
        <w:pPr>
          <w:pStyle w:val="aff8"/>
          <w:jc w:val="right"/>
        </w:pPr>
        <w:r>
          <w:fldChar w:fldCharType="begin"/>
        </w:r>
        <w:r>
          <w:instrText>PAGE   \* MERGEFORMAT</w:instrText>
        </w:r>
        <w:r>
          <w:fldChar w:fldCharType="separate"/>
        </w:r>
        <w:r w:rsidR="00A14ACB" w:rsidRPr="00A14ACB">
          <w:rPr>
            <w:noProof/>
            <w:lang w:val="zh-CN"/>
          </w:rPr>
          <w:t>7</w:t>
        </w:r>
        <w:r>
          <w:fldChar w:fldCharType="end"/>
        </w:r>
      </w:p>
    </w:sdtContent>
  </w:sdt>
  <w:p w:rsidR="0086116B" w:rsidRDefault="0086116B">
    <w:pPr>
      <w:pStyle w:val="af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EA0" w:rsidRDefault="00835EA0">
      <w:r>
        <w:separator/>
      </w:r>
    </w:p>
  </w:footnote>
  <w:footnote w:type="continuationSeparator" w:id="0">
    <w:p w:rsidR="00835EA0" w:rsidRDefault="00835E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16B" w:rsidRDefault="0086116B">
    <w:pPr>
      <w:pStyle w:val="afffb"/>
      <w:spacing w:after="283"/>
      <w:jc w:val="left"/>
      <w:rPr>
        <w:rFonts w:hAnsi="黑体"/>
      </w:rPr>
    </w:pPr>
    <w:r>
      <w:rPr>
        <w:rFonts w:hAnsi="黑体"/>
      </w:rP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16B" w:rsidRDefault="0086116B">
    <w:pPr>
      <w:pStyle w:val="aff9"/>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16B" w:rsidRDefault="0086116B">
    <w:pPr>
      <w:pStyle w:val="afffb"/>
      <w:spacing w:after="284"/>
    </w:pPr>
    <w:r>
      <w:t>DB13/T XXXX</w:t>
    </w:r>
    <w: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7"/>
    <w:multiLevelType w:val="multilevel"/>
    <w:tmpl w:val="00000007"/>
    <w:lvl w:ilvl="0">
      <w:start w:val="1"/>
      <w:numFmt w:val="none"/>
      <w:pStyle w:val="a"/>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079102AD"/>
    <w:multiLevelType w:val="multilevel"/>
    <w:tmpl w:val="079102AD"/>
    <w:lvl w:ilvl="0">
      <w:start w:val="1"/>
      <w:numFmt w:val="decimal"/>
      <w:pStyle w:val="a0"/>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1"/>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2"/>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start w:val="1"/>
      <w:numFmt w:val="decimal"/>
      <w:pStyle w:val="a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start w:val="1"/>
      <w:numFmt w:val="lowerLetter"/>
      <w:pStyle w:val="a4"/>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6">
    <w:nsid w:val="16667BBD"/>
    <w:multiLevelType w:val="multilevel"/>
    <w:tmpl w:val="16667BBD"/>
    <w:lvl w:ilvl="0">
      <w:start w:val="1"/>
      <w:numFmt w:val="lowerLetter"/>
      <w:pStyle w:val="a5"/>
      <w:lvlText w:val="%1)"/>
      <w:lvlJc w:val="left"/>
      <w:pPr>
        <w:tabs>
          <w:tab w:val="left" w:pos="840"/>
        </w:tabs>
        <w:ind w:left="839" w:hanging="419"/>
      </w:pPr>
      <w:rPr>
        <w:rFonts w:hint="eastAsia"/>
        <w:b w:val="0"/>
        <w:i w:val="0"/>
        <w:sz w:val="21"/>
        <w:szCs w:val="21"/>
      </w:rPr>
    </w:lvl>
    <w:lvl w:ilvl="1">
      <w:start w:val="1"/>
      <w:numFmt w:val="decimal"/>
      <w:pStyle w:val="a6"/>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nsid w:val="21DE69AD"/>
    <w:multiLevelType w:val="multilevel"/>
    <w:tmpl w:val="21DE69A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22827D5B"/>
    <w:multiLevelType w:val="multilevel"/>
    <w:tmpl w:val="22827D5B"/>
    <w:lvl w:ilvl="0">
      <w:start w:val="1"/>
      <w:numFmt w:val="none"/>
      <w:pStyle w:val="a7"/>
      <w:suff w:val="nothing"/>
      <w:lvlText w:val="%1注："/>
      <w:lvlJc w:val="left"/>
      <w:pPr>
        <w:ind w:left="789" w:hanging="363"/>
      </w:pPr>
      <w:rPr>
        <w:rFonts w:ascii="黑体" w:eastAsia="黑体" w:hAnsi="Times New Roman" w:hint="eastAsia"/>
        <w:b w:val="0"/>
        <w:i w:val="0"/>
        <w:color w:val="000000" w:themeColor="text1"/>
        <w:sz w:val="18"/>
      </w:rPr>
    </w:lvl>
    <w:lvl w:ilvl="1">
      <w:start w:val="1"/>
      <w:numFmt w:val="lowerLetter"/>
      <w:lvlText w:val="%2)"/>
      <w:lvlJc w:val="left"/>
      <w:pPr>
        <w:tabs>
          <w:tab w:val="left" w:pos="1203"/>
        </w:tabs>
        <w:ind w:left="789" w:hanging="363"/>
      </w:pPr>
      <w:rPr>
        <w:rFonts w:hint="eastAsia"/>
      </w:rPr>
    </w:lvl>
    <w:lvl w:ilvl="2">
      <w:start w:val="1"/>
      <w:numFmt w:val="lowerRoman"/>
      <w:lvlText w:val="%3."/>
      <w:lvlJc w:val="right"/>
      <w:pPr>
        <w:tabs>
          <w:tab w:val="left" w:pos="1203"/>
        </w:tabs>
        <w:ind w:left="789" w:hanging="363"/>
      </w:pPr>
      <w:rPr>
        <w:rFonts w:hint="eastAsia"/>
      </w:rPr>
    </w:lvl>
    <w:lvl w:ilvl="3">
      <w:start w:val="1"/>
      <w:numFmt w:val="decimal"/>
      <w:lvlText w:val="%4."/>
      <w:lvlJc w:val="left"/>
      <w:pPr>
        <w:tabs>
          <w:tab w:val="left" w:pos="1203"/>
        </w:tabs>
        <w:ind w:left="789" w:hanging="363"/>
      </w:pPr>
      <w:rPr>
        <w:rFonts w:hint="eastAsia"/>
      </w:rPr>
    </w:lvl>
    <w:lvl w:ilvl="4">
      <w:start w:val="1"/>
      <w:numFmt w:val="lowerLetter"/>
      <w:lvlText w:val="%5)"/>
      <w:lvlJc w:val="left"/>
      <w:pPr>
        <w:tabs>
          <w:tab w:val="left" w:pos="1203"/>
        </w:tabs>
        <w:ind w:left="789" w:hanging="363"/>
      </w:pPr>
      <w:rPr>
        <w:rFonts w:hint="eastAsia"/>
      </w:rPr>
    </w:lvl>
    <w:lvl w:ilvl="5">
      <w:start w:val="1"/>
      <w:numFmt w:val="lowerRoman"/>
      <w:lvlText w:val="%6."/>
      <w:lvlJc w:val="right"/>
      <w:pPr>
        <w:tabs>
          <w:tab w:val="left" w:pos="1203"/>
        </w:tabs>
        <w:ind w:left="789" w:hanging="363"/>
      </w:pPr>
      <w:rPr>
        <w:rFonts w:hint="eastAsia"/>
      </w:rPr>
    </w:lvl>
    <w:lvl w:ilvl="6">
      <w:start w:val="1"/>
      <w:numFmt w:val="decimal"/>
      <w:lvlText w:val="%7."/>
      <w:lvlJc w:val="left"/>
      <w:pPr>
        <w:tabs>
          <w:tab w:val="left" w:pos="1203"/>
        </w:tabs>
        <w:ind w:left="789" w:hanging="363"/>
      </w:pPr>
      <w:rPr>
        <w:rFonts w:hint="eastAsia"/>
      </w:rPr>
    </w:lvl>
    <w:lvl w:ilvl="7">
      <w:start w:val="1"/>
      <w:numFmt w:val="lowerLetter"/>
      <w:lvlText w:val="%8)"/>
      <w:lvlJc w:val="left"/>
      <w:pPr>
        <w:tabs>
          <w:tab w:val="left" w:pos="1203"/>
        </w:tabs>
        <w:ind w:left="789" w:hanging="363"/>
      </w:pPr>
      <w:rPr>
        <w:rFonts w:hint="eastAsia"/>
      </w:rPr>
    </w:lvl>
    <w:lvl w:ilvl="8">
      <w:start w:val="1"/>
      <w:numFmt w:val="lowerRoman"/>
      <w:lvlText w:val="%9."/>
      <w:lvlJc w:val="right"/>
      <w:pPr>
        <w:tabs>
          <w:tab w:val="left" w:pos="1203"/>
        </w:tabs>
        <w:ind w:left="789" w:hanging="363"/>
      </w:pPr>
      <w:rPr>
        <w:rFonts w:hint="eastAsia"/>
      </w:rPr>
    </w:lvl>
  </w:abstractNum>
  <w:abstractNum w:abstractNumId="9">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start w:val="1"/>
      <w:numFmt w:val="decimal"/>
      <w:pStyle w:val="ad"/>
      <w:lvlText w:val="%1)"/>
      <w:lvlJc w:val="left"/>
      <w:pPr>
        <w:tabs>
          <w:tab w:val="left" w:pos="0"/>
        </w:tabs>
        <w:ind w:left="720" w:hanging="357"/>
      </w:pPr>
      <w:rPr>
        <w:rFonts w:hint="eastAsia"/>
      </w:rPr>
    </w:lvl>
    <w:lvl w:ilvl="1">
      <w:start w:val="1"/>
      <w:numFmt w:val="lowerLetter"/>
      <w:pStyle w:val="1"/>
      <w:lvlText w:val="%2)"/>
      <w:lvlJc w:val="left"/>
      <w:pPr>
        <w:tabs>
          <w:tab w:val="left" w:pos="504"/>
        </w:tabs>
        <w:ind w:left="544" w:hanging="544"/>
      </w:pPr>
      <w:rPr>
        <w:rFonts w:hint="eastAsia"/>
      </w:rPr>
    </w:lvl>
    <w:lvl w:ilvl="2">
      <w:start w:val="1"/>
      <w:numFmt w:val="lowerRoman"/>
      <w:pStyle w:val="2"/>
      <w:lvlText w:val="%3."/>
      <w:lvlJc w:val="right"/>
      <w:pPr>
        <w:tabs>
          <w:tab w:val="left" w:pos="532"/>
        </w:tabs>
        <w:ind w:left="544" w:hanging="544"/>
      </w:pPr>
      <w:rPr>
        <w:rFonts w:hint="eastAsia"/>
      </w:rPr>
    </w:lvl>
    <w:lvl w:ilvl="3">
      <w:start w:val="1"/>
      <w:numFmt w:val="decimal"/>
      <w:pStyle w:val="3"/>
      <w:lvlText w:val="%4."/>
      <w:lvlJc w:val="left"/>
      <w:pPr>
        <w:tabs>
          <w:tab w:val="left" w:pos="560"/>
        </w:tabs>
        <w:ind w:left="544" w:hanging="544"/>
      </w:pPr>
      <w:rPr>
        <w:rFonts w:hint="eastAsia"/>
      </w:rPr>
    </w:lvl>
    <w:lvl w:ilvl="4">
      <w:start w:val="1"/>
      <w:numFmt w:val="lowerLetter"/>
      <w:pStyle w:val="4"/>
      <w:lvlText w:val="%5)"/>
      <w:lvlJc w:val="left"/>
      <w:pPr>
        <w:tabs>
          <w:tab w:val="left" w:pos="588"/>
        </w:tabs>
        <w:ind w:left="544" w:hanging="544"/>
      </w:pPr>
      <w:rPr>
        <w:rFonts w:hint="eastAsia"/>
      </w:rPr>
    </w:lvl>
    <w:lvl w:ilvl="5">
      <w:start w:val="1"/>
      <w:numFmt w:val="lowerRoman"/>
      <w:pStyle w:val="5"/>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nsid w:val="3FE904C7"/>
    <w:multiLevelType w:val="multilevel"/>
    <w:tmpl w:val="3FE904C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4B733A5F"/>
    <w:multiLevelType w:val="multilevel"/>
    <w:tmpl w:val="4B733A5F"/>
    <w:lvl w:ilvl="0">
      <w:start w:val="1"/>
      <w:numFmt w:val="decimal"/>
      <w:pStyle w:val="ae"/>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nsid w:val="60B55DC2"/>
    <w:multiLevelType w:val="multilevel"/>
    <w:tmpl w:val="60B55DC2"/>
    <w:lvl w:ilvl="0">
      <w:start w:val="1"/>
      <w:numFmt w:val="upperLetter"/>
      <w:pStyle w:val="af"/>
      <w:lvlText w:val="%1"/>
      <w:lvlJc w:val="left"/>
      <w:pPr>
        <w:tabs>
          <w:tab w:val="left" w:pos="0"/>
        </w:tabs>
        <w:ind w:left="0" w:hanging="425"/>
      </w:pPr>
      <w:rPr>
        <w:rFonts w:hint="eastAsia"/>
      </w:rPr>
    </w:lvl>
    <w:lvl w:ilvl="1">
      <w:start w:val="1"/>
      <w:numFmt w:val="decimal"/>
      <w:pStyle w:val="af0"/>
      <w:suff w:val="nothing"/>
      <w:lvlText w:val="表%1.%2　"/>
      <w:lvlJc w:val="left"/>
      <w:pPr>
        <w:ind w:left="3545" w:hanging="567"/>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lvlText w:val="%1.%2.%3"/>
      <w:lvlJc w:val="left"/>
      <w:pPr>
        <w:tabs>
          <w:tab w:val="left" w:pos="993"/>
        </w:tabs>
        <w:ind w:left="993" w:hanging="567"/>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1"/>
      <w:lvlText w:val="%1.%2.%3.%4"/>
      <w:lvlJc w:val="left"/>
      <w:pPr>
        <w:tabs>
          <w:tab w:val="left" w:pos="5127"/>
        </w:tabs>
        <w:ind w:left="4395"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start w:val="1"/>
      <w:numFmt w:val="upperLetter"/>
      <w:pStyle w:val="af3"/>
      <w:suff w:val="nothing"/>
      <w:lvlText w:val="附　录　%1"/>
      <w:lvlJc w:val="left"/>
      <w:pPr>
        <w:ind w:left="3686" w:firstLine="0"/>
      </w:pPr>
      <w:rPr>
        <w:rFonts w:ascii="黑体" w:eastAsia="黑体" w:hAnsi="Times New Roman" w:hint="eastAsia"/>
        <w:b w:val="0"/>
        <w:i w:val="0"/>
        <w:spacing w:val="0"/>
        <w:w w:val="100"/>
        <w:sz w:val="21"/>
      </w:rPr>
    </w:lvl>
    <w:lvl w:ilvl="1">
      <w:start w:val="1"/>
      <w:numFmt w:val="decimal"/>
      <w:pStyle w:val="af4"/>
      <w:suff w:val="nothing"/>
      <w:lvlText w:val="%1.%2　"/>
      <w:lvlJc w:val="left"/>
      <w:pPr>
        <w:ind w:left="2552"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pStyle w:val="af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nsid w:val="6A6D3780"/>
    <w:multiLevelType w:val="multilevel"/>
    <w:tmpl w:val="6A6D3780"/>
    <w:lvl w:ilvl="0">
      <w:start w:val="1"/>
      <w:numFmt w:val="decimal"/>
      <w:pStyle w:val="af9"/>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8">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start w:val="1"/>
      <w:numFmt w:val="decimal"/>
      <w:pStyle w:val="afb"/>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lang w:val="en-US"/>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1"/>
  </w:num>
  <w:num w:numId="2">
    <w:abstractNumId w:val="10"/>
  </w:num>
  <w:num w:numId="3">
    <w:abstractNumId w:val="3"/>
  </w:num>
  <w:num w:numId="4">
    <w:abstractNumId w:val="6"/>
  </w:num>
  <w:num w:numId="5">
    <w:abstractNumId w:val="19"/>
  </w:num>
  <w:num w:numId="6">
    <w:abstractNumId w:val="1"/>
  </w:num>
  <w:num w:numId="7">
    <w:abstractNumId w:val="13"/>
  </w:num>
  <w:num w:numId="8">
    <w:abstractNumId w:val="8"/>
  </w:num>
  <w:num w:numId="9">
    <w:abstractNumId w:val="17"/>
  </w:num>
  <w:num w:numId="10">
    <w:abstractNumId w:val="16"/>
  </w:num>
  <w:num w:numId="11">
    <w:abstractNumId w:val="14"/>
  </w:num>
  <w:num w:numId="12">
    <w:abstractNumId w:val="18"/>
  </w:num>
  <w:num w:numId="13">
    <w:abstractNumId w:val="9"/>
  </w:num>
  <w:num w:numId="14">
    <w:abstractNumId w:val="2"/>
  </w:num>
  <w:num w:numId="15">
    <w:abstractNumId w:val="5"/>
  </w:num>
  <w:num w:numId="16">
    <w:abstractNumId w:val="15"/>
  </w:num>
  <w:num w:numId="17">
    <w:abstractNumId w:val="4"/>
  </w:num>
  <w:num w:numId="18">
    <w:abstractNumId w:val="0"/>
  </w:num>
  <w:num w:numId="19">
    <w:abstractNumId w:val="1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iOGI5ZmVjZmRmZTQ1MDQ0OGY0ZTQ2NTJmNmZhZDAifQ=="/>
  </w:docVars>
  <w:rsids>
    <w:rsidRoot w:val="005D5AEA"/>
    <w:rsid w:val="9CFDA4A6"/>
    <w:rsid w:val="DBCFEA9F"/>
    <w:rsid w:val="DE7DD2F8"/>
    <w:rsid w:val="ECB0E13B"/>
    <w:rsid w:val="EE8F02EE"/>
    <w:rsid w:val="EEFFFE64"/>
    <w:rsid w:val="F5FFEB09"/>
    <w:rsid w:val="FED9589D"/>
    <w:rsid w:val="FEEB467A"/>
    <w:rsid w:val="FEEEDC2F"/>
    <w:rsid w:val="FEEFFD5C"/>
    <w:rsid w:val="FFE1257C"/>
    <w:rsid w:val="FFEF4E54"/>
    <w:rsid w:val="FFFC4177"/>
    <w:rsid w:val="FFFE4A7D"/>
    <w:rsid w:val="00013073"/>
    <w:rsid w:val="000164F3"/>
    <w:rsid w:val="000460B3"/>
    <w:rsid w:val="00057E4A"/>
    <w:rsid w:val="000628C3"/>
    <w:rsid w:val="0006558E"/>
    <w:rsid w:val="00082BB9"/>
    <w:rsid w:val="000A1F07"/>
    <w:rsid w:val="000B182B"/>
    <w:rsid w:val="000E094B"/>
    <w:rsid w:val="00114B0D"/>
    <w:rsid w:val="0012015D"/>
    <w:rsid w:val="0015169F"/>
    <w:rsid w:val="00152222"/>
    <w:rsid w:val="00154119"/>
    <w:rsid w:val="0016019E"/>
    <w:rsid w:val="00163DC0"/>
    <w:rsid w:val="001730BE"/>
    <w:rsid w:val="0019075C"/>
    <w:rsid w:val="001A7E7C"/>
    <w:rsid w:val="001D6F60"/>
    <w:rsid w:val="001E0E65"/>
    <w:rsid w:val="00214944"/>
    <w:rsid w:val="002256D9"/>
    <w:rsid w:val="0025271B"/>
    <w:rsid w:val="00253066"/>
    <w:rsid w:val="00262E92"/>
    <w:rsid w:val="00280057"/>
    <w:rsid w:val="00281B0B"/>
    <w:rsid w:val="00291D38"/>
    <w:rsid w:val="0029435A"/>
    <w:rsid w:val="0029559E"/>
    <w:rsid w:val="00295B9F"/>
    <w:rsid w:val="002B0E2A"/>
    <w:rsid w:val="002B4160"/>
    <w:rsid w:val="002B69AB"/>
    <w:rsid w:val="002C378B"/>
    <w:rsid w:val="00350F3B"/>
    <w:rsid w:val="00354B21"/>
    <w:rsid w:val="0035616E"/>
    <w:rsid w:val="0038579F"/>
    <w:rsid w:val="00390392"/>
    <w:rsid w:val="00393F3F"/>
    <w:rsid w:val="003A19E2"/>
    <w:rsid w:val="003B7530"/>
    <w:rsid w:val="003C0F45"/>
    <w:rsid w:val="003D754B"/>
    <w:rsid w:val="003E65D6"/>
    <w:rsid w:val="003F7627"/>
    <w:rsid w:val="0040490C"/>
    <w:rsid w:val="00404A86"/>
    <w:rsid w:val="004256E2"/>
    <w:rsid w:val="004430DB"/>
    <w:rsid w:val="0044529C"/>
    <w:rsid w:val="00461656"/>
    <w:rsid w:val="004730C3"/>
    <w:rsid w:val="00477415"/>
    <w:rsid w:val="004953CA"/>
    <w:rsid w:val="004A49C7"/>
    <w:rsid w:val="004A5004"/>
    <w:rsid w:val="004C2B82"/>
    <w:rsid w:val="004C6B63"/>
    <w:rsid w:val="004E7EB0"/>
    <w:rsid w:val="004F125C"/>
    <w:rsid w:val="004F17C6"/>
    <w:rsid w:val="004F5223"/>
    <w:rsid w:val="004F7F27"/>
    <w:rsid w:val="00502E65"/>
    <w:rsid w:val="00507966"/>
    <w:rsid w:val="00515D07"/>
    <w:rsid w:val="00522DB1"/>
    <w:rsid w:val="0054062F"/>
    <w:rsid w:val="005703B2"/>
    <w:rsid w:val="00571FC4"/>
    <w:rsid w:val="005A18DC"/>
    <w:rsid w:val="005D5AEA"/>
    <w:rsid w:val="005F659A"/>
    <w:rsid w:val="006120F4"/>
    <w:rsid w:val="00662B6F"/>
    <w:rsid w:val="006635D6"/>
    <w:rsid w:val="00685E05"/>
    <w:rsid w:val="006A2256"/>
    <w:rsid w:val="006B106E"/>
    <w:rsid w:val="006B300F"/>
    <w:rsid w:val="006C0578"/>
    <w:rsid w:val="00716920"/>
    <w:rsid w:val="00733832"/>
    <w:rsid w:val="00737E53"/>
    <w:rsid w:val="00760541"/>
    <w:rsid w:val="00760978"/>
    <w:rsid w:val="0077618F"/>
    <w:rsid w:val="00782B4D"/>
    <w:rsid w:val="0079516A"/>
    <w:rsid w:val="007A161B"/>
    <w:rsid w:val="007B426B"/>
    <w:rsid w:val="007B5248"/>
    <w:rsid w:val="007C05B8"/>
    <w:rsid w:val="007C60A3"/>
    <w:rsid w:val="007C76AF"/>
    <w:rsid w:val="007C77A5"/>
    <w:rsid w:val="007D35ED"/>
    <w:rsid w:val="007D5CD5"/>
    <w:rsid w:val="007F68F1"/>
    <w:rsid w:val="00801F95"/>
    <w:rsid w:val="00835EA0"/>
    <w:rsid w:val="00852CD8"/>
    <w:rsid w:val="008546C4"/>
    <w:rsid w:val="0086116B"/>
    <w:rsid w:val="00880D80"/>
    <w:rsid w:val="00882305"/>
    <w:rsid w:val="008A3C9D"/>
    <w:rsid w:val="008A766E"/>
    <w:rsid w:val="008B5B78"/>
    <w:rsid w:val="008D1DC4"/>
    <w:rsid w:val="008F711B"/>
    <w:rsid w:val="0090586B"/>
    <w:rsid w:val="009404C3"/>
    <w:rsid w:val="00940EA9"/>
    <w:rsid w:val="00951F91"/>
    <w:rsid w:val="00955103"/>
    <w:rsid w:val="009566B7"/>
    <w:rsid w:val="0095767B"/>
    <w:rsid w:val="00960CDB"/>
    <w:rsid w:val="00973A40"/>
    <w:rsid w:val="009755A5"/>
    <w:rsid w:val="0098247C"/>
    <w:rsid w:val="009836E6"/>
    <w:rsid w:val="00992A2F"/>
    <w:rsid w:val="00995438"/>
    <w:rsid w:val="009A1A36"/>
    <w:rsid w:val="009A638E"/>
    <w:rsid w:val="009B73C6"/>
    <w:rsid w:val="00A001A9"/>
    <w:rsid w:val="00A14ACB"/>
    <w:rsid w:val="00A22240"/>
    <w:rsid w:val="00A23C3B"/>
    <w:rsid w:val="00A24F83"/>
    <w:rsid w:val="00A25824"/>
    <w:rsid w:val="00A35992"/>
    <w:rsid w:val="00A5074A"/>
    <w:rsid w:val="00A62B98"/>
    <w:rsid w:val="00A6457E"/>
    <w:rsid w:val="00A703A2"/>
    <w:rsid w:val="00A84CF2"/>
    <w:rsid w:val="00A84ED4"/>
    <w:rsid w:val="00A94C53"/>
    <w:rsid w:val="00AB1AEF"/>
    <w:rsid w:val="00AC5B6B"/>
    <w:rsid w:val="00AC6E23"/>
    <w:rsid w:val="00AD3194"/>
    <w:rsid w:val="00AD7E7C"/>
    <w:rsid w:val="00B062E1"/>
    <w:rsid w:val="00B10A09"/>
    <w:rsid w:val="00B16BA6"/>
    <w:rsid w:val="00B26F52"/>
    <w:rsid w:val="00B42982"/>
    <w:rsid w:val="00B67BF6"/>
    <w:rsid w:val="00B7797E"/>
    <w:rsid w:val="00B818ED"/>
    <w:rsid w:val="00B84EF9"/>
    <w:rsid w:val="00B93E1C"/>
    <w:rsid w:val="00BA5166"/>
    <w:rsid w:val="00BD1B59"/>
    <w:rsid w:val="00BD27E4"/>
    <w:rsid w:val="00BE186F"/>
    <w:rsid w:val="00C3154B"/>
    <w:rsid w:val="00C816C3"/>
    <w:rsid w:val="00C85BE4"/>
    <w:rsid w:val="00C923B5"/>
    <w:rsid w:val="00CB3F9C"/>
    <w:rsid w:val="00CD0146"/>
    <w:rsid w:val="00CD11A8"/>
    <w:rsid w:val="00CE75E5"/>
    <w:rsid w:val="00CF2A46"/>
    <w:rsid w:val="00D40BB4"/>
    <w:rsid w:val="00D4157E"/>
    <w:rsid w:val="00D6405C"/>
    <w:rsid w:val="00D82BD5"/>
    <w:rsid w:val="00DA5B5A"/>
    <w:rsid w:val="00DB27FA"/>
    <w:rsid w:val="00DF6D26"/>
    <w:rsid w:val="00E01906"/>
    <w:rsid w:val="00E13A87"/>
    <w:rsid w:val="00E15F09"/>
    <w:rsid w:val="00E27245"/>
    <w:rsid w:val="00E342AD"/>
    <w:rsid w:val="00E42C89"/>
    <w:rsid w:val="00E45F2E"/>
    <w:rsid w:val="00E5318A"/>
    <w:rsid w:val="00E63A02"/>
    <w:rsid w:val="00E66CF6"/>
    <w:rsid w:val="00E70BB7"/>
    <w:rsid w:val="00E75230"/>
    <w:rsid w:val="00E90A72"/>
    <w:rsid w:val="00E9190C"/>
    <w:rsid w:val="00EB46AE"/>
    <w:rsid w:val="00ED262B"/>
    <w:rsid w:val="00ED3971"/>
    <w:rsid w:val="00ED4203"/>
    <w:rsid w:val="00ED4C00"/>
    <w:rsid w:val="00ED75E8"/>
    <w:rsid w:val="00EE19FD"/>
    <w:rsid w:val="00EE322F"/>
    <w:rsid w:val="00EE54D3"/>
    <w:rsid w:val="00F20C1F"/>
    <w:rsid w:val="00F27B8D"/>
    <w:rsid w:val="00F34242"/>
    <w:rsid w:val="00F712E3"/>
    <w:rsid w:val="00F757FE"/>
    <w:rsid w:val="00F83DB9"/>
    <w:rsid w:val="00F9377B"/>
    <w:rsid w:val="00F94A66"/>
    <w:rsid w:val="00FC1608"/>
    <w:rsid w:val="00FF6581"/>
    <w:rsid w:val="02D47275"/>
    <w:rsid w:val="035270C6"/>
    <w:rsid w:val="03736BA0"/>
    <w:rsid w:val="06D05553"/>
    <w:rsid w:val="07057AB0"/>
    <w:rsid w:val="09594501"/>
    <w:rsid w:val="099278CE"/>
    <w:rsid w:val="09F16565"/>
    <w:rsid w:val="0A243623"/>
    <w:rsid w:val="0ABF23BB"/>
    <w:rsid w:val="0B61393B"/>
    <w:rsid w:val="0CD25361"/>
    <w:rsid w:val="0EE66CF7"/>
    <w:rsid w:val="0F3511F8"/>
    <w:rsid w:val="0FFCB08D"/>
    <w:rsid w:val="12E00B61"/>
    <w:rsid w:val="13050DF6"/>
    <w:rsid w:val="13144FF5"/>
    <w:rsid w:val="16157A01"/>
    <w:rsid w:val="16897AA8"/>
    <w:rsid w:val="17E369C5"/>
    <w:rsid w:val="181141F9"/>
    <w:rsid w:val="18F02ADD"/>
    <w:rsid w:val="190B31DB"/>
    <w:rsid w:val="19282B95"/>
    <w:rsid w:val="1A381E9A"/>
    <w:rsid w:val="1A3F504D"/>
    <w:rsid w:val="1E6F75C8"/>
    <w:rsid w:val="1ECB009F"/>
    <w:rsid w:val="1F21063F"/>
    <w:rsid w:val="1F9E1039"/>
    <w:rsid w:val="1FF63896"/>
    <w:rsid w:val="20262A20"/>
    <w:rsid w:val="21662E80"/>
    <w:rsid w:val="2218585A"/>
    <w:rsid w:val="223E2B71"/>
    <w:rsid w:val="225761A7"/>
    <w:rsid w:val="226F3FF6"/>
    <w:rsid w:val="22740449"/>
    <w:rsid w:val="23240E85"/>
    <w:rsid w:val="24864087"/>
    <w:rsid w:val="262A6FEA"/>
    <w:rsid w:val="265A15EA"/>
    <w:rsid w:val="26790E90"/>
    <w:rsid w:val="26A548FA"/>
    <w:rsid w:val="26F106FC"/>
    <w:rsid w:val="26FC437E"/>
    <w:rsid w:val="272C493E"/>
    <w:rsid w:val="282055C0"/>
    <w:rsid w:val="28817B6B"/>
    <w:rsid w:val="289A7659"/>
    <w:rsid w:val="28E73996"/>
    <w:rsid w:val="290B1796"/>
    <w:rsid w:val="290C07F0"/>
    <w:rsid w:val="2915423B"/>
    <w:rsid w:val="29712FD6"/>
    <w:rsid w:val="2ADDA0DD"/>
    <w:rsid w:val="2BBC7AAE"/>
    <w:rsid w:val="2C6609A6"/>
    <w:rsid w:val="2D1F3E5C"/>
    <w:rsid w:val="2DEF825F"/>
    <w:rsid w:val="2E170604"/>
    <w:rsid w:val="2E187A4E"/>
    <w:rsid w:val="2FAD2601"/>
    <w:rsid w:val="2FFB241D"/>
    <w:rsid w:val="303C45C9"/>
    <w:rsid w:val="31935B0B"/>
    <w:rsid w:val="31E55042"/>
    <w:rsid w:val="32477F9F"/>
    <w:rsid w:val="33AA4EE9"/>
    <w:rsid w:val="35986A73"/>
    <w:rsid w:val="35FC08C5"/>
    <w:rsid w:val="374E4F24"/>
    <w:rsid w:val="37856989"/>
    <w:rsid w:val="38A01F44"/>
    <w:rsid w:val="38A5656B"/>
    <w:rsid w:val="3AFA3769"/>
    <w:rsid w:val="3BDD4B47"/>
    <w:rsid w:val="3BE86E9B"/>
    <w:rsid w:val="3C8C67FA"/>
    <w:rsid w:val="3E574458"/>
    <w:rsid w:val="3EA51A75"/>
    <w:rsid w:val="3F584337"/>
    <w:rsid w:val="3F79300D"/>
    <w:rsid w:val="3FD11A8E"/>
    <w:rsid w:val="40891963"/>
    <w:rsid w:val="409D0CC2"/>
    <w:rsid w:val="42241A9A"/>
    <w:rsid w:val="426F49B7"/>
    <w:rsid w:val="4319327A"/>
    <w:rsid w:val="439519B6"/>
    <w:rsid w:val="43DC35D1"/>
    <w:rsid w:val="44552246"/>
    <w:rsid w:val="447662F7"/>
    <w:rsid w:val="44CD6F08"/>
    <w:rsid w:val="45132D6D"/>
    <w:rsid w:val="45772895"/>
    <w:rsid w:val="471546FD"/>
    <w:rsid w:val="4794472F"/>
    <w:rsid w:val="47E54BFC"/>
    <w:rsid w:val="48D66A68"/>
    <w:rsid w:val="48FE1611"/>
    <w:rsid w:val="49483113"/>
    <w:rsid w:val="49647719"/>
    <w:rsid w:val="49E8763C"/>
    <w:rsid w:val="4B7C3B4F"/>
    <w:rsid w:val="4CA3033B"/>
    <w:rsid w:val="4CE27CEC"/>
    <w:rsid w:val="4DB50BA7"/>
    <w:rsid w:val="4E9764FE"/>
    <w:rsid w:val="4EA568EA"/>
    <w:rsid w:val="4ED5749B"/>
    <w:rsid w:val="4F4E12B3"/>
    <w:rsid w:val="4FCA62ED"/>
    <w:rsid w:val="51165DD5"/>
    <w:rsid w:val="529737A5"/>
    <w:rsid w:val="52D1012A"/>
    <w:rsid w:val="53082409"/>
    <w:rsid w:val="534B0014"/>
    <w:rsid w:val="537B1336"/>
    <w:rsid w:val="539531BF"/>
    <w:rsid w:val="53C206EF"/>
    <w:rsid w:val="55FF6C4D"/>
    <w:rsid w:val="56B77BA4"/>
    <w:rsid w:val="5772757A"/>
    <w:rsid w:val="57F70A41"/>
    <w:rsid w:val="589667EE"/>
    <w:rsid w:val="58D97457"/>
    <w:rsid w:val="59AA36DA"/>
    <w:rsid w:val="5B9764FA"/>
    <w:rsid w:val="5BBE560C"/>
    <w:rsid w:val="5C65668A"/>
    <w:rsid w:val="5CAE042F"/>
    <w:rsid w:val="5CCD5FF9"/>
    <w:rsid w:val="5DF77954"/>
    <w:rsid w:val="5EF325CC"/>
    <w:rsid w:val="5F2D64FB"/>
    <w:rsid w:val="61174741"/>
    <w:rsid w:val="613D421A"/>
    <w:rsid w:val="620158CC"/>
    <w:rsid w:val="621731AC"/>
    <w:rsid w:val="625A7172"/>
    <w:rsid w:val="63347599"/>
    <w:rsid w:val="636D0D68"/>
    <w:rsid w:val="65212241"/>
    <w:rsid w:val="65317496"/>
    <w:rsid w:val="65AE7F5E"/>
    <w:rsid w:val="65EBE5D1"/>
    <w:rsid w:val="66D919C6"/>
    <w:rsid w:val="670053AC"/>
    <w:rsid w:val="672785AE"/>
    <w:rsid w:val="6842263D"/>
    <w:rsid w:val="69450296"/>
    <w:rsid w:val="6AEE39CB"/>
    <w:rsid w:val="6C6B0ED3"/>
    <w:rsid w:val="6EF36DA1"/>
    <w:rsid w:val="6F0B2717"/>
    <w:rsid w:val="6FE25DC9"/>
    <w:rsid w:val="6FF9EB13"/>
    <w:rsid w:val="706479EB"/>
    <w:rsid w:val="70A2128F"/>
    <w:rsid w:val="711F580A"/>
    <w:rsid w:val="722171EC"/>
    <w:rsid w:val="72C456DB"/>
    <w:rsid w:val="72EF6C41"/>
    <w:rsid w:val="73190857"/>
    <w:rsid w:val="7325578F"/>
    <w:rsid w:val="736A6407"/>
    <w:rsid w:val="73F21064"/>
    <w:rsid w:val="73F75045"/>
    <w:rsid w:val="753507D9"/>
    <w:rsid w:val="7537DC01"/>
    <w:rsid w:val="7574632C"/>
    <w:rsid w:val="75B2015B"/>
    <w:rsid w:val="76397D18"/>
    <w:rsid w:val="763F0A7B"/>
    <w:rsid w:val="772D18F6"/>
    <w:rsid w:val="7798281C"/>
    <w:rsid w:val="79567E68"/>
    <w:rsid w:val="796706F8"/>
    <w:rsid w:val="79955265"/>
    <w:rsid w:val="7A8D2CB9"/>
    <w:rsid w:val="7B0D3D57"/>
    <w:rsid w:val="7B3B5D4B"/>
    <w:rsid w:val="7BB5765B"/>
    <w:rsid w:val="7C3B87DF"/>
    <w:rsid w:val="7C7A184E"/>
    <w:rsid w:val="7DDD6C4D"/>
    <w:rsid w:val="7DDE7FEE"/>
    <w:rsid w:val="7EA4238A"/>
    <w:rsid w:val="7EB0128A"/>
    <w:rsid w:val="7EBCE1A9"/>
    <w:rsid w:val="7FE78B03"/>
    <w:rsid w:val="7FF81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D6AD90F8-CAA3-45FF-92E5-BB654B061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qFormat="1"/>
    <w:lsdException w:name="annotation text" w:semiHidden="1" w:unhideWhenUsed="1" w:qFormat="1"/>
    <w:lsdException w:name="header" w:unhideWhenUsed="1" w:qFormat="1"/>
    <w:lsdException w:name="footer" w:unhideWhenUsed="1" w:qFormat="1"/>
    <w:lsdException w:name="index heading"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uiPriority="0"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d">
    <w:name w:val="Normal"/>
    <w:qFormat/>
    <w:pPr>
      <w:widowControl w:val="0"/>
      <w:jc w:val="both"/>
    </w:pPr>
    <w:rPr>
      <w:rFonts w:asciiTheme="minorHAnsi" w:eastAsiaTheme="minorEastAsia" w:hAnsiTheme="minorHAnsi" w:cstheme="minorBidi"/>
      <w:kern w:val="2"/>
      <w:sz w:val="21"/>
      <w:szCs w:val="22"/>
    </w:rPr>
  </w:style>
  <w:style w:type="paragraph" w:styleId="10">
    <w:name w:val="heading 1"/>
    <w:basedOn w:val="afd"/>
    <w:next w:val="afd"/>
    <w:link w:val="1Char"/>
    <w:uiPriority w:val="9"/>
    <w:qFormat/>
    <w:pPr>
      <w:keepNext/>
      <w:keepLines/>
      <w:spacing w:before="340" w:after="330" w:line="578" w:lineRule="auto"/>
      <w:outlineLvl w:val="0"/>
    </w:pPr>
    <w:rPr>
      <w:b/>
      <w:bCs/>
      <w:kern w:val="44"/>
      <w:sz w:val="44"/>
      <w:szCs w:val="44"/>
    </w:rPr>
  </w:style>
  <w:style w:type="paragraph" w:styleId="20">
    <w:name w:val="heading 2"/>
    <w:basedOn w:val="afd"/>
    <w:next w:val="afd"/>
    <w:link w:val="2Char"/>
    <w:autoRedefine/>
    <w:unhideWhenUsed/>
    <w:qFormat/>
    <w:pPr>
      <w:keepNext/>
      <w:keepLines/>
      <w:spacing w:before="260" w:after="260" w:line="416" w:lineRule="auto"/>
      <w:outlineLvl w:val="1"/>
    </w:pPr>
    <w:rPr>
      <w:rFonts w:ascii="Cambria" w:eastAsia="宋体" w:hAnsi="Cambria" w:cs="Times New Roman"/>
      <w:b/>
      <w:bCs/>
      <w:sz w:val="32"/>
      <w:szCs w:val="32"/>
      <w:lang w:val="zh-CN"/>
    </w:rPr>
  </w:style>
  <w:style w:type="paragraph" w:styleId="30">
    <w:name w:val="heading 3"/>
    <w:basedOn w:val="afd"/>
    <w:next w:val="afd"/>
    <w:link w:val="3Char"/>
    <w:autoRedefine/>
    <w:uiPriority w:val="9"/>
    <w:unhideWhenUsed/>
    <w:qFormat/>
    <w:pPr>
      <w:keepNext/>
      <w:keepLines/>
      <w:spacing w:before="260" w:after="260" w:line="416" w:lineRule="auto"/>
      <w:outlineLvl w:val="2"/>
    </w:pPr>
    <w:rPr>
      <w:rFonts w:ascii="Calibri" w:eastAsia="宋体" w:hAnsi="Calibri" w:cs="Times New Roman"/>
      <w:b/>
      <w:bCs/>
      <w:sz w:val="32"/>
      <w:szCs w:val="32"/>
      <w:lang w:val="zh-CN"/>
    </w:rPr>
  </w:style>
  <w:style w:type="character" w:default="1" w:styleId="afe">
    <w:name w:val="Default Paragraph Font"/>
    <w:uiPriority w:val="1"/>
    <w:semiHidden/>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7">
    <w:name w:val="toc 7"/>
    <w:basedOn w:val="afd"/>
    <w:next w:val="afd"/>
    <w:autoRedefine/>
    <w:uiPriority w:val="39"/>
    <w:qFormat/>
    <w:pPr>
      <w:tabs>
        <w:tab w:val="right" w:leader="dot" w:pos="9241"/>
      </w:tabs>
      <w:ind w:firstLineChars="500" w:firstLine="500"/>
      <w:jc w:val="left"/>
    </w:pPr>
    <w:rPr>
      <w:rFonts w:ascii="宋体" w:eastAsia="宋体" w:hAnsi="Times New Roman" w:cs="Times New Roman"/>
      <w:szCs w:val="21"/>
    </w:rPr>
  </w:style>
  <w:style w:type="paragraph" w:styleId="8">
    <w:name w:val="index 8"/>
    <w:basedOn w:val="afd"/>
    <w:next w:val="afd"/>
    <w:uiPriority w:val="99"/>
    <w:qFormat/>
    <w:pPr>
      <w:ind w:left="1680" w:hanging="210"/>
      <w:jc w:val="left"/>
    </w:pPr>
    <w:rPr>
      <w:rFonts w:ascii="Calibri" w:eastAsia="宋体" w:hAnsi="Calibri" w:cs="Times New Roman"/>
      <w:sz w:val="20"/>
      <w:szCs w:val="20"/>
    </w:rPr>
  </w:style>
  <w:style w:type="paragraph" w:styleId="aff1">
    <w:name w:val="caption"/>
    <w:basedOn w:val="afd"/>
    <w:next w:val="afd"/>
    <w:qFormat/>
    <w:pPr>
      <w:spacing w:before="152" w:after="160"/>
    </w:pPr>
    <w:rPr>
      <w:rFonts w:ascii="Arial" w:eastAsia="黑体" w:hAnsi="Arial" w:cs="Arial"/>
      <w:sz w:val="20"/>
      <w:szCs w:val="20"/>
    </w:rPr>
  </w:style>
  <w:style w:type="paragraph" w:styleId="50">
    <w:name w:val="index 5"/>
    <w:basedOn w:val="afd"/>
    <w:next w:val="afd"/>
    <w:uiPriority w:val="99"/>
    <w:qFormat/>
    <w:pPr>
      <w:ind w:left="1050" w:hanging="210"/>
      <w:jc w:val="left"/>
    </w:pPr>
    <w:rPr>
      <w:rFonts w:ascii="Calibri" w:eastAsia="宋体" w:hAnsi="Calibri" w:cs="Times New Roman"/>
      <w:sz w:val="20"/>
      <w:szCs w:val="20"/>
    </w:rPr>
  </w:style>
  <w:style w:type="paragraph" w:styleId="aff2">
    <w:name w:val="Document Map"/>
    <w:basedOn w:val="afd"/>
    <w:link w:val="Char"/>
    <w:semiHidden/>
    <w:qFormat/>
    <w:pPr>
      <w:shd w:val="clear" w:color="auto" w:fill="000080"/>
    </w:pPr>
    <w:rPr>
      <w:rFonts w:ascii="Times New Roman" w:eastAsia="宋体" w:hAnsi="Times New Roman" w:cs="Times New Roman"/>
      <w:szCs w:val="24"/>
    </w:rPr>
  </w:style>
  <w:style w:type="paragraph" w:styleId="aff3">
    <w:name w:val="annotation text"/>
    <w:basedOn w:val="afd"/>
    <w:link w:val="Char0"/>
    <w:uiPriority w:val="99"/>
    <w:semiHidden/>
    <w:unhideWhenUsed/>
    <w:qFormat/>
    <w:pPr>
      <w:jc w:val="left"/>
    </w:pPr>
  </w:style>
  <w:style w:type="paragraph" w:styleId="6">
    <w:name w:val="index 6"/>
    <w:basedOn w:val="afd"/>
    <w:next w:val="afd"/>
    <w:uiPriority w:val="99"/>
    <w:qFormat/>
    <w:pPr>
      <w:ind w:left="1260" w:hanging="210"/>
      <w:jc w:val="left"/>
    </w:pPr>
    <w:rPr>
      <w:rFonts w:ascii="Calibri" w:eastAsia="宋体" w:hAnsi="Calibri" w:cs="Times New Roman"/>
      <w:sz w:val="20"/>
      <w:szCs w:val="20"/>
    </w:rPr>
  </w:style>
  <w:style w:type="paragraph" w:styleId="aff4">
    <w:name w:val="Body Text Indent"/>
    <w:basedOn w:val="afd"/>
    <w:link w:val="Char1"/>
    <w:qFormat/>
    <w:pPr>
      <w:ind w:firstLineChars="200" w:firstLine="420"/>
    </w:pPr>
    <w:rPr>
      <w:rFonts w:ascii="Times New Roman" w:eastAsia="宋体" w:hAnsi="Times New Roman" w:cs="Times New Roman"/>
      <w:szCs w:val="24"/>
    </w:rPr>
  </w:style>
  <w:style w:type="paragraph" w:styleId="40">
    <w:name w:val="index 4"/>
    <w:basedOn w:val="afd"/>
    <w:next w:val="afd"/>
    <w:uiPriority w:val="99"/>
    <w:qFormat/>
    <w:pPr>
      <w:ind w:left="840" w:hanging="210"/>
      <w:jc w:val="left"/>
    </w:pPr>
    <w:rPr>
      <w:rFonts w:ascii="Calibri" w:eastAsia="宋体" w:hAnsi="Calibri" w:cs="Times New Roman"/>
      <w:sz w:val="20"/>
      <w:szCs w:val="20"/>
    </w:rPr>
  </w:style>
  <w:style w:type="paragraph" w:styleId="51">
    <w:name w:val="toc 5"/>
    <w:basedOn w:val="afd"/>
    <w:next w:val="afd"/>
    <w:uiPriority w:val="39"/>
    <w:qFormat/>
    <w:pPr>
      <w:tabs>
        <w:tab w:val="right" w:leader="dot" w:pos="9241"/>
      </w:tabs>
      <w:ind w:firstLineChars="300" w:firstLine="300"/>
      <w:jc w:val="left"/>
    </w:pPr>
    <w:rPr>
      <w:rFonts w:ascii="宋体" w:eastAsia="宋体" w:hAnsi="Times New Roman" w:cs="Times New Roman"/>
      <w:szCs w:val="21"/>
    </w:rPr>
  </w:style>
  <w:style w:type="paragraph" w:styleId="31">
    <w:name w:val="toc 3"/>
    <w:basedOn w:val="afd"/>
    <w:next w:val="afd"/>
    <w:uiPriority w:val="39"/>
    <w:qFormat/>
    <w:pPr>
      <w:tabs>
        <w:tab w:val="right" w:leader="dot" w:pos="9241"/>
      </w:tabs>
      <w:ind w:firstLineChars="100" w:firstLine="100"/>
      <w:jc w:val="left"/>
    </w:pPr>
    <w:rPr>
      <w:rFonts w:ascii="宋体" w:eastAsia="宋体" w:hAnsi="Times New Roman" w:cs="Times New Roman"/>
      <w:szCs w:val="21"/>
    </w:rPr>
  </w:style>
  <w:style w:type="paragraph" w:styleId="80">
    <w:name w:val="toc 8"/>
    <w:basedOn w:val="afd"/>
    <w:next w:val="afd"/>
    <w:uiPriority w:val="39"/>
    <w:qFormat/>
    <w:pPr>
      <w:tabs>
        <w:tab w:val="right" w:leader="dot" w:pos="9241"/>
      </w:tabs>
      <w:ind w:firstLineChars="600" w:firstLine="607"/>
      <w:jc w:val="left"/>
    </w:pPr>
    <w:rPr>
      <w:rFonts w:ascii="宋体" w:eastAsia="宋体" w:hAnsi="Times New Roman" w:cs="Times New Roman"/>
      <w:szCs w:val="21"/>
    </w:rPr>
  </w:style>
  <w:style w:type="paragraph" w:styleId="32">
    <w:name w:val="index 3"/>
    <w:basedOn w:val="afd"/>
    <w:next w:val="afd"/>
    <w:uiPriority w:val="99"/>
    <w:qFormat/>
    <w:pPr>
      <w:ind w:left="630" w:hanging="210"/>
      <w:jc w:val="left"/>
    </w:pPr>
    <w:rPr>
      <w:rFonts w:ascii="Calibri" w:eastAsia="宋体" w:hAnsi="Calibri" w:cs="Times New Roman"/>
      <w:sz w:val="20"/>
      <w:szCs w:val="20"/>
    </w:rPr>
  </w:style>
  <w:style w:type="paragraph" w:styleId="aff5">
    <w:name w:val="Date"/>
    <w:basedOn w:val="afd"/>
    <w:next w:val="afd"/>
    <w:link w:val="Char2"/>
    <w:uiPriority w:val="99"/>
    <w:semiHidden/>
    <w:unhideWhenUsed/>
    <w:qFormat/>
    <w:pPr>
      <w:ind w:leftChars="2500" w:left="100"/>
    </w:pPr>
  </w:style>
  <w:style w:type="paragraph" w:styleId="aff6">
    <w:name w:val="endnote text"/>
    <w:basedOn w:val="afd"/>
    <w:link w:val="Char3"/>
    <w:uiPriority w:val="99"/>
    <w:semiHidden/>
    <w:qFormat/>
    <w:pPr>
      <w:snapToGrid w:val="0"/>
      <w:jc w:val="left"/>
    </w:pPr>
    <w:rPr>
      <w:rFonts w:ascii="Times New Roman" w:eastAsia="宋体" w:hAnsi="Times New Roman" w:cs="Times New Roman"/>
      <w:szCs w:val="24"/>
    </w:rPr>
  </w:style>
  <w:style w:type="paragraph" w:styleId="aff7">
    <w:name w:val="Balloon Text"/>
    <w:basedOn w:val="afd"/>
    <w:link w:val="Char4"/>
    <w:qFormat/>
    <w:rPr>
      <w:rFonts w:ascii="Times New Roman" w:eastAsia="宋体" w:hAnsi="Times New Roman" w:cs="Times New Roman"/>
      <w:sz w:val="18"/>
      <w:szCs w:val="18"/>
    </w:rPr>
  </w:style>
  <w:style w:type="paragraph" w:styleId="aff8">
    <w:name w:val="footer"/>
    <w:basedOn w:val="afd"/>
    <w:link w:val="Char5"/>
    <w:uiPriority w:val="99"/>
    <w:unhideWhenUsed/>
    <w:qFormat/>
    <w:pPr>
      <w:tabs>
        <w:tab w:val="center" w:pos="4153"/>
        <w:tab w:val="right" w:pos="8306"/>
      </w:tabs>
      <w:snapToGrid w:val="0"/>
      <w:jc w:val="left"/>
    </w:pPr>
    <w:rPr>
      <w:sz w:val="18"/>
      <w:szCs w:val="18"/>
    </w:rPr>
  </w:style>
  <w:style w:type="paragraph" w:styleId="aff9">
    <w:name w:val="header"/>
    <w:basedOn w:val="afd"/>
    <w:link w:val="Char1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fd"/>
    <w:next w:val="afd"/>
    <w:uiPriority w:val="39"/>
    <w:qFormat/>
    <w:pPr>
      <w:tabs>
        <w:tab w:val="right" w:leader="dot" w:pos="9242"/>
      </w:tabs>
      <w:spacing w:beforeLines="25" w:afterLines="25"/>
      <w:jc w:val="left"/>
    </w:pPr>
    <w:rPr>
      <w:rFonts w:ascii="宋体" w:eastAsia="宋体" w:hAnsi="Times New Roman" w:cs="Times New Roman"/>
      <w:szCs w:val="21"/>
    </w:rPr>
  </w:style>
  <w:style w:type="paragraph" w:styleId="41">
    <w:name w:val="toc 4"/>
    <w:basedOn w:val="afd"/>
    <w:next w:val="afd"/>
    <w:uiPriority w:val="39"/>
    <w:qFormat/>
    <w:pPr>
      <w:tabs>
        <w:tab w:val="right" w:leader="dot" w:pos="9241"/>
      </w:tabs>
      <w:ind w:firstLineChars="200" w:firstLine="200"/>
      <w:jc w:val="left"/>
    </w:pPr>
    <w:rPr>
      <w:rFonts w:ascii="宋体" w:eastAsia="宋体" w:hAnsi="Times New Roman" w:cs="Times New Roman"/>
      <w:szCs w:val="21"/>
    </w:rPr>
  </w:style>
  <w:style w:type="paragraph" w:styleId="affa">
    <w:name w:val="index heading"/>
    <w:basedOn w:val="afd"/>
    <w:next w:val="12"/>
    <w:uiPriority w:val="99"/>
    <w:qFormat/>
    <w:pPr>
      <w:spacing w:before="120" w:after="120"/>
      <w:jc w:val="center"/>
    </w:pPr>
    <w:rPr>
      <w:rFonts w:ascii="Calibri" w:eastAsia="宋体" w:hAnsi="Calibri" w:cs="Times New Roman"/>
      <w:b/>
      <w:bCs/>
      <w:iCs/>
      <w:szCs w:val="20"/>
    </w:rPr>
  </w:style>
  <w:style w:type="paragraph" w:styleId="12">
    <w:name w:val="index 1"/>
    <w:basedOn w:val="afd"/>
    <w:next w:val="afd"/>
    <w:uiPriority w:val="99"/>
    <w:unhideWhenUsed/>
    <w:qFormat/>
  </w:style>
  <w:style w:type="paragraph" w:styleId="affb">
    <w:name w:val="Subtitle"/>
    <w:basedOn w:val="afd"/>
    <w:next w:val="afd"/>
    <w:link w:val="Char6"/>
    <w:qFormat/>
    <w:pPr>
      <w:spacing w:before="240" w:after="60" w:line="312" w:lineRule="auto"/>
      <w:jc w:val="center"/>
      <w:outlineLvl w:val="1"/>
    </w:pPr>
    <w:rPr>
      <w:rFonts w:ascii="Cambria" w:hAnsi="Cambria"/>
      <w:b/>
      <w:bCs/>
      <w:kern w:val="28"/>
      <w:sz w:val="32"/>
      <w:szCs w:val="32"/>
    </w:rPr>
  </w:style>
  <w:style w:type="paragraph" w:styleId="ad">
    <w:name w:val="footnote text"/>
    <w:basedOn w:val="afd"/>
    <w:link w:val="Char7"/>
    <w:uiPriority w:val="99"/>
    <w:qFormat/>
    <w:pPr>
      <w:numPr>
        <w:numId w:val="1"/>
      </w:numPr>
      <w:snapToGrid w:val="0"/>
      <w:jc w:val="left"/>
    </w:pPr>
    <w:rPr>
      <w:rFonts w:ascii="宋体" w:eastAsia="宋体" w:hAnsi="Times New Roman" w:cs="Times New Roman"/>
      <w:sz w:val="18"/>
      <w:szCs w:val="18"/>
    </w:rPr>
  </w:style>
  <w:style w:type="paragraph" w:styleId="60">
    <w:name w:val="toc 6"/>
    <w:basedOn w:val="afd"/>
    <w:next w:val="afd"/>
    <w:uiPriority w:val="39"/>
    <w:qFormat/>
    <w:pPr>
      <w:tabs>
        <w:tab w:val="right" w:leader="dot" w:pos="9241"/>
      </w:tabs>
      <w:ind w:firstLineChars="400" w:firstLine="400"/>
      <w:jc w:val="left"/>
    </w:pPr>
    <w:rPr>
      <w:rFonts w:ascii="宋体" w:eastAsia="宋体" w:hAnsi="Times New Roman" w:cs="Times New Roman"/>
      <w:szCs w:val="21"/>
    </w:rPr>
  </w:style>
  <w:style w:type="paragraph" w:styleId="33">
    <w:name w:val="Body Text Indent 3"/>
    <w:basedOn w:val="afd"/>
    <w:link w:val="3Char0"/>
    <w:qFormat/>
    <w:pPr>
      <w:ind w:firstLine="420"/>
    </w:pPr>
    <w:rPr>
      <w:rFonts w:ascii="仿宋_GB2312" w:eastAsia="仿宋_GB2312" w:hAnsi="宋体" w:cs="Times New Roman"/>
      <w:sz w:val="28"/>
      <w:szCs w:val="24"/>
    </w:rPr>
  </w:style>
  <w:style w:type="paragraph" w:styleId="70">
    <w:name w:val="index 7"/>
    <w:basedOn w:val="afd"/>
    <w:next w:val="afd"/>
    <w:uiPriority w:val="99"/>
    <w:qFormat/>
    <w:pPr>
      <w:ind w:left="1470" w:hanging="210"/>
      <w:jc w:val="left"/>
    </w:pPr>
    <w:rPr>
      <w:rFonts w:ascii="Calibri" w:eastAsia="宋体" w:hAnsi="Calibri" w:cs="Times New Roman"/>
      <w:sz w:val="20"/>
      <w:szCs w:val="20"/>
    </w:rPr>
  </w:style>
  <w:style w:type="paragraph" w:styleId="9">
    <w:name w:val="index 9"/>
    <w:basedOn w:val="afd"/>
    <w:next w:val="afd"/>
    <w:uiPriority w:val="99"/>
    <w:qFormat/>
    <w:pPr>
      <w:ind w:left="1890" w:hanging="210"/>
      <w:jc w:val="left"/>
    </w:pPr>
    <w:rPr>
      <w:rFonts w:ascii="Calibri" w:eastAsia="宋体" w:hAnsi="Calibri" w:cs="Times New Roman"/>
      <w:sz w:val="20"/>
      <w:szCs w:val="20"/>
    </w:rPr>
  </w:style>
  <w:style w:type="paragraph" w:styleId="21">
    <w:name w:val="toc 2"/>
    <w:basedOn w:val="afd"/>
    <w:next w:val="afd"/>
    <w:uiPriority w:val="39"/>
    <w:qFormat/>
    <w:pPr>
      <w:tabs>
        <w:tab w:val="right" w:leader="dot" w:pos="9242"/>
      </w:tabs>
      <w:ind w:leftChars="100" w:left="100"/>
    </w:pPr>
    <w:rPr>
      <w:rFonts w:ascii="宋体" w:eastAsia="宋体" w:hAnsi="Times New Roman" w:cs="Times New Roman"/>
      <w:szCs w:val="21"/>
    </w:rPr>
  </w:style>
  <w:style w:type="paragraph" w:styleId="90">
    <w:name w:val="toc 9"/>
    <w:basedOn w:val="afd"/>
    <w:next w:val="afd"/>
    <w:uiPriority w:val="39"/>
    <w:qFormat/>
    <w:pPr>
      <w:ind w:left="1470"/>
      <w:jc w:val="left"/>
    </w:pPr>
    <w:rPr>
      <w:rFonts w:ascii="Times New Roman" w:eastAsia="宋体" w:hAnsi="Times New Roman" w:cs="Times New Roman"/>
      <w:sz w:val="20"/>
      <w:szCs w:val="20"/>
    </w:rPr>
  </w:style>
  <w:style w:type="paragraph" w:styleId="HTML">
    <w:name w:val="HTML Preformatted"/>
    <w:basedOn w:val="afd"/>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affc">
    <w:name w:val="Normal (Web)"/>
    <w:basedOn w:val="afd"/>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22">
    <w:name w:val="index 2"/>
    <w:basedOn w:val="afd"/>
    <w:next w:val="afd"/>
    <w:uiPriority w:val="99"/>
    <w:qFormat/>
    <w:pPr>
      <w:ind w:left="420" w:hanging="210"/>
      <w:jc w:val="left"/>
    </w:pPr>
    <w:rPr>
      <w:rFonts w:ascii="Calibri" w:eastAsia="宋体" w:hAnsi="Calibri" w:cs="Times New Roman"/>
      <w:sz w:val="20"/>
      <w:szCs w:val="20"/>
    </w:rPr>
  </w:style>
  <w:style w:type="paragraph" w:styleId="affd">
    <w:name w:val="Title"/>
    <w:basedOn w:val="afd"/>
    <w:link w:val="Char8"/>
    <w:qFormat/>
    <w:pPr>
      <w:spacing w:before="240" w:after="60"/>
      <w:jc w:val="center"/>
      <w:outlineLvl w:val="0"/>
    </w:pPr>
    <w:rPr>
      <w:rFonts w:ascii="Arial" w:hAnsi="Arial"/>
      <w:b/>
      <w:sz w:val="32"/>
    </w:rPr>
  </w:style>
  <w:style w:type="paragraph" w:styleId="affe">
    <w:name w:val="annotation subject"/>
    <w:basedOn w:val="aff3"/>
    <w:next w:val="aff3"/>
    <w:link w:val="Char9"/>
    <w:uiPriority w:val="99"/>
    <w:semiHidden/>
    <w:unhideWhenUsed/>
    <w:qFormat/>
    <w:rPr>
      <w:b/>
      <w:bCs/>
    </w:rPr>
  </w:style>
  <w:style w:type="table" w:styleId="afff">
    <w:name w:val="Table Grid"/>
    <w:basedOn w:val="aff"/>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0">
    <w:name w:val="Strong"/>
    <w:uiPriority w:val="22"/>
    <w:qFormat/>
    <w:rPr>
      <w:b/>
      <w:bCs/>
    </w:rPr>
  </w:style>
  <w:style w:type="character" w:styleId="afff1">
    <w:name w:val="endnote reference"/>
    <w:uiPriority w:val="99"/>
    <w:semiHidden/>
    <w:qFormat/>
    <w:rPr>
      <w:vertAlign w:val="superscript"/>
    </w:rPr>
  </w:style>
  <w:style w:type="character" w:styleId="afff2">
    <w:name w:val="page number"/>
    <w:qFormat/>
    <w:rPr>
      <w:rFonts w:ascii="Times New Roman" w:eastAsia="宋体" w:hAnsi="Times New Roman"/>
      <w:sz w:val="18"/>
    </w:rPr>
  </w:style>
  <w:style w:type="character" w:styleId="afff3">
    <w:name w:val="FollowedHyperlink"/>
    <w:uiPriority w:val="99"/>
    <w:qFormat/>
    <w:rPr>
      <w:color w:val="800080"/>
      <w:u w:val="single"/>
    </w:rPr>
  </w:style>
  <w:style w:type="character" w:styleId="afff4">
    <w:name w:val="Hyperlink"/>
    <w:uiPriority w:val="99"/>
    <w:qFormat/>
    <w:rPr>
      <w:color w:val="0000FF"/>
      <w:spacing w:val="0"/>
      <w:w w:val="100"/>
      <w:szCs w:val="21"/>
      <w:u w:val="single"/>
    </w:rPr>
  </w:style>
  <w:style w:type="character" w:styleId="afff5">
    <w:name w:val="annotation reference"/>
    <w:basedOn w:val="afe"/>
    <w:uiPriority w:val="99"/>
    <w:semiHidden/>
    <w:unhideWhenUsed/>
    <w:qFormat/>
    <w:rPr>
      <w:sz w:val="21"/>
      <w:szCs w:val="21"/>
    </w:rPr>
  </w:style>
  <w:style w:type="character" w:styleId="afff6">
    <w:name w:val="footnote reference"/>
    <w:uiPriority w:val="99"/>
    <w:semiHidden/>
    <w:qFormat/>
    <w:rPr>
      <w:vertAlign w:val="superscript"/>
    </w:rPr>
  </w:style>
  <w:style w:type="character" w:customStyle="1" w:styleId="1Char">
    <w:name w:val="标题 1 Char"/>
    <w:basedOn w:val="afe"/>
    <w:link w:val="10"/>
    <w:uiPriority w:val="9"/>
    <w:qFormat/>
    <w:rPr>
      <w:b/>
      <w:bCs/>
      <w:kern w:val="44"/>
      <w:sz w:val="44"/>
      <w:szCs w:val="44"/>
    </w:rPr>
  </w:style>
  <w:style w:type="character" w:customStyle="1" w:styleId="Char10">
    <w:name w:val="页眉 Char1"/>
    <w:basedOn w:val="afe"/>
    <w:link w:val="aff9"/>
    <w:qFormat/>
    <w:rPr>
      <w:sz w:val="18"/>
      <w:szCs w:val="18"/>
    </w:rPr>
  </w:style>
  <w:style w:type="character" w:customStyle="1" w:styleId="Char5">
    <w:name w:val="页脚 Char"/>
    <w:basedOn w:val="afe"/>
    <w:link w:val="aff8"/>
    <w:uiPriority w:val="99"/>
    <w:qFormat/>
    <w:rPr>
      <w:sz w:val="18"/>
      <w:szCs w:val="18"/>
    </w:rPr>
  </w:style>
  <w:style w:type="paragraph" w:styleId="afff7">
    <w:name w:val="List Paragraph"/>
    <w:basedOn w:val="afd"/>
    <w:uiPriority w:val="99"/>
    <w:qFormat/>
    <w:pPr>
      <w:ind w:firstLineChars="200" w:firstLine="420"/>
    </w:pPr>
  </w:style>
  <w:style w:type="character" w:customStyle="1" w:styleId="2Char">
    <w:name w:val="标题 2 Char"/>
    <w:basedOn w:val="afe"/>
    <w:link w:val="20"/>
    <w:qFormat/>
    <w:rPr>
      <w:rFonts w:ascii="Cambria" w:eastAsia="宋体" w:hAnsi="Cambria" w:cs="Times New Roman"/>
      <w:b/>
      <w:bCs/>
      <w:sz w:val="32"/>
      <w:szCs w:val="32"/>
      <w:lang w:val="zh-CN"/>
    </w:rPr>
  </w:style>
  <w:style w:type="character" w:customStyle="1" w:styleId="3Char">
    <w:name w:val="标题 3 Char"/>
    <w:basedOn w:val="afe"/>
    <w:link w:val="30"/>
    <w:uiPriority w:val="9"/>
    <w:qFormat/>
    <w:rPr>
      <w:rFonts w:ascii="Calibri" w:eastAsia="宋体" w:hAnsi="Calibri" w:cs="Times New Roman"/>
      <w:b/>
      <w:bCs/>
      <w:sz w:val="32"/>
      <w:szCs w:val="32"/>
      <w:lang w:val="zh-CN"/>
    </w:rPr>
  </w:style>
  <w:style w:type="character" w:customStyle="1" w:styleId="Char">
    <w:name w:val="文档结构图 Char"/>
    <w:basedOn w:val="afe"/>
    <w:link w:val="aff2"/>
    <w:uiPriority w:val="99"/>
    <w:semiHidden/>
    <w:qFormat/>
    <w:rPr>
      <w:rFonts w:ascii="Times New Roman" w:eastAsia="宋体" w:hAnsi="Times New Roman" w:cs="Times New Roman"/>
      <w:szCs w:val="24"/>
      <w:shd w:val="clear" w:color="auto" w:fill="000080"/>
    </w:rPr>
  </w:style>
  <w:style w:type="character" w:customStyle="1" w:styleId="Char3">
    <w:name w:val="尾注文本 Char"/>
    <w:basedOn w:val="afe"/>
    <w:link w:val="aff6"/>
    <w:uiPriority w:val="99"/>
    <w:semiHidden/>
    <w:qFormat/>
    <w:rPr>
      <w:rFonts w:ascii="Times New Roman" w:eastAsia="宋体" w:hAnsi="Times New Roman" w:cs="Times New Roman"/>
      <w:szCs w:val="24"/>
    </w:rPr>
  </w:style>
  <w:style w:type="character" w:customStyle="1" w:styleId="Char4">
    <w:name w:val="批注框文本 Char"/>
    <w:basedOn w:val="afe"/>
    <w:link w:val="aff7"/>
    <w:qFormat/>
    <w:rPr>
      <w:rFonts w:ascii="Times New Roman" w:eastAsia="宋体" w:hAnsi="Times New Roman" w:cs="Times New Roman"/>
      <w:sz w:val="18"/>
      <w:szCs w:val="18"/>
    </w:rPr>
  </w:style>
  <w:style w:type="paragraph" w:customStyle="1" w:styleId="afff8">
    <w:name w:val="段"/>
    <w:link w:val="Chara"/>
    <w:qFormat/>
    <w:pPr>
      <w:tabs>
        <w:tab w:val="center" w:pos="4201"/>
        <w:tab w:val="right" w:leader="dot" w:pos="9298"/>
      </w:tabs>
      <w:autoSpaceDE w:val="0"/>
      <w:autoSpaceDN w:val="0"/>
      <w:ind w:firstLineChars="200" w:firstLine="420"/>
      <w:jc w:val="both"/>
    </w:pPr>
    <w:rPr>
      <w:rFonts w:ascii="宋体"/>
      <w:sz w:val="21"/>
    </w:rPr>
  </w:style>
  <w:style w:type="character" w:customStyle="1" w:styleId="Char7">
    <w:name w:val="脚注文本 Char"/>
    <w:basedOn w:val="afe"/>
    <w:link w:val="ad"/>
    <w:uiPriority w:val="99"/>
    <w:qFormat/>
    <w:rPr>
      <w:rFonts w:ascii="宋体"/>
      <w:kern w:val="2"/>
      <w:sz w:val="18"/>
      <w:szCs w:val="18"/>
    </w:rPr>
  </w:style>
  <w:style w:type="character" w:customStyle="1" w:styleId="Chara">
    <w:name w:val="段 Char"/>
    <w:link w:val="afff8"/>
    <w:qFormat/>
    <w:rPr>
      <w:rFonts w:ascii="宋体" w:eastAsia="宋体" w:hAnsi="Times New Roman" w:cs="Times New Roman"/>
      <w:kern w:val="0"/>
      <w:szCs w:val="20"/>
    </w:rPr>
  </w:style>
  <w:style w:type="paragraph" w:customStyle="1" w:styleId="afff9">
    <w:name w:val="一级条标题"/>
    <w:next w:val="afff8"/>
    <w:link w:val="Charb"/>
    <w:qFormat/>
    <w:pPr>
      <w:spacing w:beforeLines="50" w:before="156" w:afterLines="50" w:after="156"/>
    </w:pPr>
    <w:rPr>
      <w:rFonts w:ascii="黑体" w:eastAsia="黑体" w:hAnsi="黑体"/>
      <w:sz w:val="21"/>
      <w:szCs w:val="21"/>
    </w:rPr>
  </w:style>
  <w:style w:type="paragraph" w:customStyle="1" w:styleId="afffa">
    <w:name w:val="标准书脚_奇数页"/>
    <w:qFormat/>
    <w:pPr>
      <w:spacing w:before="120"/>
      <w:ind w:right="198"/>
      <w:jc w:val="right"/>
    </w:pPr>
    <w:rPr>
      <w:rFonts w:ascii="宋体"/>
      <w:sz w:val="18"/>
      <w:szCs w:val="18"/>
    </w:rPr>
  </w:style>
  <w:style w:type="paragraph" w:customStyle="1" w:styleId="afffb">
    <w:name w:val="标准书眉_奇数页"/>
    <w:next w:val="afd"/>
    <w:qFormat/>
    <w:pPr>
      <w:tabs>
        <w:tab w:val="center" w:pos="4154"/>
        <w:tab w:val="right" w:pos="8306"/>
      </w:tabs>
      <w:spacing w:after="220"/>
      <w:jc w:val="right"/>
    </w:pPr>
    <w:rPr>
      <w:rFonts w:ascii="黑体" w:eastAsia="黑体"/>
      <w:sz w:val="21"/>
      <w:szCs w:val="21"/>
    </w:rPr>
  </w:style>
  <w:style w:type="paragraph" w:customStyle="1" w:styleId="afffc">
    <w:name w:val="章标题"/>
    <w:next w:val="afff8"/>
    <w:qFormat/>
    <w:pPr>
      <w:spacing w:beforeLines="100" w:afterLines="100"/>
      <w:jc w:val="both"/>
      <w:outlineLvl w:val="1"/>
    </w:pPr>
    <w:rPr>
      <w:rFonts w:ascii="黑体" w:eastAsia="黑体"/>
      <w:sz w:val="21"/>
    </w:rPr>
  </w:style>
  <w:style w:type="paragraph" w:customStyle="1" w:styleId="afffd">
    <w:name w:val="二级条标题"/>
    <w:basedOn w:val="afff9"/>
    <w:next w:val="afff8"/>
    <w:qFormat/>
    <w:pPr>
      <w:outlineLvl w:val="3"/>
    </w:p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a">
    <w:name w:val="列项——（一级）"/>
    <w:qFormat/>
    <w:pPr>
      <w:widowControl w:val="0"/>
      <w:numPr>
        <w:numId w:val="2"/>
      </w:numPr>
      <w:jc w:val="both"/>
    </w:pPr>
    <w:rPr>
      <w:rFonts w:ascii="宋体"/>
      <w:sz w:val="21"/>
    </w:rPr>
  </w:style>
  <w:style w:type="paragraph" w:customStyle="1" w:styleId="ab">
    <w:name w:val="列项●（二级）"/>
    <w:qFormat/>
    <w:pPr>
      <w:numPr>
        <w:ilvl w:val="1"/>
        <w:numId w:val="2"/>
      </w:numPr>
      <w:tabs>
        <w:tab w:val="left" w:pos="840"/>
      </w:tabs>
      <w:jc w:val="both"/>
    </w:pPr>
    <w:rPr>
      <w:rFonts w:ascii="宋体"/>
      <w:sz w:val="21"/>
    </w:rPr>
  </w:style>
  <w:style w:type="paragraph" w:customStyle="1" w:styleId="afffe">
    <w:name w:val="目次、标准名称标题"/>
    <w:basedOn w:val="afd"/>
    <w:next w:val="afff8"/>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ffff">
    <w:name w:val="三级条标题"/>
    <w:basedOn w:val="afffd"/>
    <w:next w:val="afff8"/>
    <w:qFormat/>
    <w:pPr>
      <w:outlineLvl w:val="4"/>
    </w:pPr>
  </w:style>
  <w:style w:type="paragraph" w:customStyle="1" w:styleId="a2">
    <w:name w:val="示例"/>
    <w:next w:val="affff0"/>
    <w:uiPriority w:val="99"/>
    <w:qFormat/>
    <w:pPr>
      <w:widowControl w:val="0"/>
      <w:numPr>
        <w:numId w:val="3"/>
      </w:numPr>
      <w:jc w:val="both"/>
    </w:pPr>
    <w:rPr>
      <w:rFonts w:ascii="宋体"/>
      <w:sz w:val="18"/>
      <w:szCs w:val="18"/>
    </w:rPr>
  </w:style>
  <w:style w:type="paragraph" w:customStyle="1" w:styleId="affff0">
    <w:name w:val="示例内容"/>
    <w:uiPriority w:val="99"/>
    <w:qFormat/>
    <w:pPr>
      <w:ind w:firstLineChars="200" w:firstLine="200"/>
    </w:pPr>
    <w:rPr>
      <w:rFonts w:ascii="宋体"/>
      <w:sz w:val="18"/>
      <w:szCs w:val="18"/>
    </w:rPr>
  </w:style>
  <w:style w:type="paragraph" w:customStyle="1" w:styleId="a6">
    <w:name w:val="数字编号列项（二级）"/>
    <w:qFormat/>
    <w:pPr>
      <w:numPr>
        <w:ilvl w:val="1"/>
        <w:numId w:val="4"/>
      </w:numPr>
      <w:jc w:val="both"/>
    </w:pPr>
    <w:rPr>
      <w:rFonts w:ascii="宋体"/>
      <w:sz w:val="21"/>
    </w:rPr>
  </w:style>
  <w:style w:type="paragraph" w:customStyle="1" w:styleId="affff1">
    <w:name w:val="四级条标题"/>
    <w:basedOn w:val="affff"/>
    <w:next w:val="afff8"/>
    <w:qFormat/>
    <w:pPr>
      <w:outlineLvl w:val="5"/>
    </w:pPr>
  </w:style>
  <w:style w:type="paragraph" w:customStyle="1" w:styleId="affff2">
    <w:name w:val="五级条标题"/>
    <w:basedOn w:val="affff1"/>
    <w:next w:val="afff8"/>
    <w:qFormat/>
    <w:pPr>
      <w:outlineLvl w:val="6"/>
    </w:pPr>
  </w:style>
  <w:style w:type="paragraph" w:customStyle="1" w:styleId="afc">
    <w:name w:val="注："/>
    <w:next w:val="afff8"/>
    <w:uiPriority w:val="99"/>
    <w:qFormat/>
    <w:pPr>
      <w:widowControl w:val="0"/>
      <w:numPr>
        <w:numId w:val="5"/>
      </w:numPr>
      <w:autoSpaceDE w:val="0"/>
      <w:autoSpaceDN w:val="0"/>
      <w:jc w:val="both"/>
    </w:pPr>
    <w:rPr>
      <w:rFonts w:ascii="宋体"/>
      <w:sz w:val="18"/>
      <w:szCs w:val="18"/>
    </w:rPr>
  </w:style>
  <w:style w:type="paragraph" w:customStyle="1" w:styleId="a0">
    <w:name w:val="注×："/>
    <w:uiPriority w:val="99"/>
    <w:qFormat/>
    <w:pPr>
      <w:widowControl w:val="0"/>
      <w:numPr>
        <w:numId w:val="6"/>
      </w:numPr>
      <w:autoSpaceDE w:val="0"/>
      <w:autoSpaceDN w:val="0"/>
      <w:jc w:val="both"/>
    </w:pPr>
    <w:rPr>
      <w:rFonts w:ascii="宋体"/>
      <w:sz w:val="18"/>
      <w:szCs w:val="18"/>
    </w:rPr>
  </w:style>
  <w:style w:type="paragraph" w:customStyle="1" w:styleId="a5">
    <w:name w:val="字母编号列项（一级）"/>
    <w:qFormat/>
    <w:pPr>
      <w:numPr>
        <w:numId w:val="4"/>
      </w:numPr>
      <w:jc w:val="both"/>
    </w:pPr>
    <w:rPr>
      <w:rFonts w:ascii="宋体"/>
      <w:sz w:val="21"/>
    </w:rPr>
  </w:style>
  <w:style w:type="paragraph" w:customStyle="1" w:styleId="ac">
    <w:name w:val="列项◆（三级）"/>
    <w:basedOn w:val="afd"/>
    <w:qFormat/>
    <w:pPr>
      <w:numPr>
        <w:ilvl w:val="2"/>
        <w:numId w:val="2"/>
      </w:numPr>
    </w:pPr>
    <w:rPr>
      <w:rFonts w:ascii="宋体" w:eastAsia="宋体" w:hAnsi="Times New Roman" w:cs="Times New Roman"/>
      <w:szCs w:val="21"/>
    </w:rPr>
  </w:style>
  <w:style w:type="paragraph" w:customStyle="1" w:styleId="affff3">
    <w:name w:val="编号列项（三级）"/>
    <w:uiPriority w:val="99"/>
    <w:qFormat/>
    <w:rPr>
      <w:rFonts w:ascii="宋体"/>
      <w:sz w:val="21"/>
    </w:rPr>
  </w:style>
  <w:style w:type="paragraph" w:customStyle="1" w:styleId="ae">
    <w:name w:val="示例×："/>
    <w:basedOn w:val="afffc"/>
    <w:uiPriority w:val="99"/>
    <w:qFormat/>
    <w:pPr>
      <w:numPr>
        <w:numId w:val="7"/>
      </w:numPr>
      <w:spacing w:beforeLines="0" w:afterLines="0"/>
      <w:outlineLvl w:val="9"/>
    </w:pPr>
    <w:rPr>
      <w:rFonts w:ascii="宋体" w:eastAsia="宋体"/>
      <w:sz w:val="18"/>
      <w:szCs w:val="18"/>
    </w:rPr>
  </w:style>
  <w:style w:type="paragraph" w:customStyle="1" w:styleId="affff4">
    <w:name w:val="二级无"/>
    <w:basedOn w:val="afffd"/>
    <w:uiPriority w:val="99"/>
    <w:qFormat/>
    <w:pPr>
      <w:spacing w:beforeLines="0" w:before="0" w:afterLines="0" w:after="0"/>
    </w:pPr>
    <w:rPr>
      <w:rFonts w:ascii="宋体" w:eastAsia="宋体"/>
    </w:rPr>
  </w:style>
  <w:style w:type="paragraph" w:customStyle="1" w:styleId="a7">
    <w:name w:val="注：（正文）"/>
    <w:basedOn w:val="afc"/>
    <w:next w:val="afff8"/>
    <w:uiPriority w:val="99"/>
    <w:qFormat/>
    <w:pPr>
      <w:numPr>
        <w:numId w:val="8"/>
      </w:numPr>
    </w:pPr>
  </w:style>
  <w:style w:type="paragraph" w:customStyle="1" w:styleId="af9">
    <w:name w:val="注×：（正文）"/>
    <w:uiPriority w:val="99"/>
    <w:qFormat/>
    <w:pPr>
      <w:numPr>
        <w:numId w:val="9"/>
      </w:numPr>
      <w:jc w:val="both"/>
    </w:pPr>
    <w:rPr>
      <w:rFonts w:ascii="宋体"/>
      <w:sz w:val="18"/>
      <w:szCs w:val="18"/>
    </w:rPr>
  </w:style>
  <w:style w:type="paragraph" w:customStyle="1" w:styleId="affff5">
    <w:name w:val="标准标志"/>
    <w:next w:val="afd"/>
    <w:uiPriority w:val="99"/>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6">
    <w:name w:val="标准称谓"/>
    <w:next w:val="afd"/>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7">
    <w:name w:val="标准书脚_偶数页"/>
    <w:qFormat/>
    <w:pPr>
      <w:spacing w:before="120"/>
      <w:ind w:left="221"/>
    </w:pPr>
    <w:rPr>
      <w:rFonts w:ascii="宋体"/>
      <w:sz w:val="18"/>
      <w:szCs w:val="18"/>
    </w:rPr>
  </w:style>
  <w:style w:type="paragraph" w:customStyle="1" w:styleId="affff8">
    <w:name w:val="标准书眉_偶数页"/>
    <w:basedOn w:val="afffb"/>
    <w:next w:val="afd"/>
    <w:qFormat/>
    <w:pPr>
      <w:jc w:val="left"/>
    </w:pPr>
  </w:style>
  <w:style w:type="paragraph" w:customStyle="1" w:styleId="affff9">
    <w:name w:val="标准书眉一"/>
    <w:qFormat/>
    <w:pPr>
      <w:jc w:val="both"/>
    </w:pPr>
  </w:style>
  <w:style w:type="paragraph" w:customStyle="1" w:styleId="affffa">
    <w:name w:val="参考文献"/>
    <w:basedOn w:val="afd"/>
    <w:next w:val="afff8"/>
    <w:uiPriority w:val="99"/>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ffffb">
    <w:name w:val="参考文献、索引标题"/>
    <w:basedOn w:val="afd"/>
    <w:next w:val="afff8"/>
    <w:uiPriority w:val="99"/>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character" w:customStyle="1" w:styleId="affffc">
    <w:name w:val="发布"/>
    <w:qFormat/>
    <w:rPr>
      <w:rFonts w:ascii="黑体" w:eastAsia="黑体"/>
      <w:spacing w:val="85"/>
      <w:w w:val="100"/>
      <w:position w:val="3"/>
      <w:sz w:val="28"/>
      <w:szCs w:val="28"/>
    </w:rPr>
  </w:style>
  <w:style w:type="paragraph" w:customStyle="1" w:styleId="affffd">
    <w:name w:val="发布部门"/>
    <w:next w:val="afff8"/>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e">
    <w:name w:val="发布日期"/>
    <w:qFormat/>
    <w:pPr>
      <w:framePr w:w="3997" w:h="471" w:hRule="exact" w:vSpace="181" w:wrap="around" w:hAnchor="page" w:x="7089" w:y="14097" w:anchorLock="1"/>
    </w:pPr>
    <w:rPr>
      <w:rFonts w:eastAsia="黑体"/>
      <w:sz w:val="28"/>
    </w:rPr>
  </w:style>
  <w:style w:type="paragraph" w:customStyle="1" w:styleId="afffff">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3">
    <w:name w:val="封面标准号1"/>
    <w:uiPriority w:val="99"/>
    <w:qFormat/>
    <w:pPr>
      <w:widowControl w:val="0"/>
      <w:kinsoku w:val="0"/>
      <w:overflowPunct w:val="0"/>
      <w:autoSpaceDE w:val="0"/>
      <w:autoSpaceDN w:val="0"/>
      <w:spacing w:before="308"/>
      <w:jc w:val="right"/>
      <w:textAlignment w:val="center"/>
    </w:pPr>
    <w:rPr>
      <w:sz w:val="28"/>
    </w:rPr>
  </w:style>
  <w:style w:type="paragraph" w:customStyle="1" w:styleId="afffff0">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1">
    <w:name w:val="封面标准英文名称"/>
    <w:basedOn w:val="afffff0"/>
    <w:qFormat/>
    <w:pPr>
      <w:framePr w:wrap="around"/>
      <w:spacing w:before="370" w:line="400" w:lineRule="exact"/>
    </w:pPr>
    <w:rPr>
      <w:rFonts w:ascii="Times New Roman"/>
      <w:sz w:val="28"/>
      <w:szCs w:val="28"/>
    </w:rPr>
  </w:style>
  <w:style w:type="paragraph" w:customStyle="1" w:styleId="afffff2">
    <w:name w:val="封面一致性程度标识"/>
    <w:basedOn w:val="afffff1"/>
    <w:qFormat/>
    <w:pPr>
      <w:framePr w:wrap="around"/>
      <w:spacing w:before="440"/>
    </w:pPr>
    <w:rPr>
      <w:rFonts w:ascii="宋体" w:eastAsia="宋体"/>
    </w:rPr>
  </w:style>
  <w:style w:type="paragraph" w:customStyle="1" w:styleId="afffff3">
    <w:name w:val="封面标准文稿类别"/>
    <w:basedOn w:val="afffff2"/>
    <w:qFormat/>
    <w:pPr>
      <w:framePr w:wrap="around"/>
      <w:spacing w:after="160" w:line="240" w:lineRule="auto"/>
    </w:pPr>
    <w:rPr>
      <w:sz w:val="24"/>
    </w:rPr>
  </w:style>
  <w:style w:type="paragraph" w:customStyle="1" w:styleId="afffff4">
    <w:name w:val="封面标准文稿编辑信息"/>
    <w:basedOn w:val="afffff3"/>
    <w:qFormat/>
    <w:pPr>
      <w:framePr w:wrap="around"/>
      <w:spacing w:before="180" w:line="180" w:lineRule="exact"/>
    </w:pPr>
    <w:rPr>
      <w:sz w:val="21"/>
    </w:rPr>
  </w:style>
  <w:style w:type="paragraph" w:customStyle="1" w:styleId="afffff5">
    <w:name w:val="封面正文"/>
    <w:qFormat/>
    <w:pPr>
      <w:jc w:val="both"/>
    </w:pPr>
  </w:style>
  <w:style w:type="paragraph" w:customStyle="1" w:styleId="af3">
    <w:name w:val="附录标识"/>
    <w:basedOn w:val="afd"/>
    <w:next w:val="afff8"/>
    <w:qFormat/>
    <w:pPr>
      <w:keepNext/>
      <w:widowControl/>
      <w:numPr>
        <w:numId w:val="10"/>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fffff6">
    <w:name w:val="附录标题"/>
    <w:basedOn w:val="afff8"/>
    <w:next w:val="afff8"/>
    <w:uiPriority w:val="99"/>
    <w:qFormat/>
    <w:pPr>
      <w:ind w:firstLineChars="0" w:firstLine="0"/>
      <w:jc w:val="center"/>
    </w:pPr>
    <w:rPr>
      <w:rFonts w:ascii="黑体" w:eastAsia="黑体"/>
    </w:rPr>
  </w:style>
  <w:style w:type="paragraph" w:customStyle="1" w:styleId="af">
    <w:name w:val="附录表标号"/>
    <w:basedOn w:val="afd"/>
    <w:next w:val="afff8"/>
    <w:qFormat/>
    <w:pPr>
      <w:numPr>
        <w:numId w:val="11"/>
      </w:numPr>
      <w:spacing w:line="14" w:lineRule="exact"/>
      <w:jc w:val="center"/>
      <w:outlineLvl w:val="0"/>
    </w:pPr>
    <w:rPr>
      <w:rFonts w:ascii="Times New Roman" w:eastAsia="宋体" w:hAnsi="Times New Roman" w:cs="Times New Roman"/>
      <w:color w:val="FFFFFF"/>
      <w:szCs w:val="24"/>
    </w:rPr>
  </w:style>
  <w:style w:type="paragraph" w:customStyle="1" w:styleId="af0">
    <w:name w:val="附录表标题"/>
    <w:basedOn w:val="afd"/>
    <w:next w:val="afff8"/>
    <w:qFormat/>
    <w:pPr>
      <w:numPr>
        <w:ilvl w:val="1"/>
        <w:numId w:val="11"/>
      </w:numPr>
      <w:tabs>
        <w:tab w:val="left" w:pos="0"/>
        <w:tab w:val="left" w:pos="180"/>
      </w:tabs>
      <w:spacing w:beforeLines="50" w:before="50" w:afterLines="50" w:after="50"/>
      <w:jc w:val="center"/>
    </w:pPr>
    <w:rPr>
      <w:rFonts w:ascii="黑体" w:eastAsia="黑体" w:hAnsi="Times New Roman" w:cs="Times New Roman"/>
      <w:szCs w:val="21"/>
    </w:rPr>
  </w:style>
  <w:style w:type="paragraph" w:customStyle="1" w:styleId="af5">
    <w:name w:val="附录二级条标题"/>
    <w:basedOn w:val="afd"/>
    <w:next w:val="afff8"/>
    <w:qFormat/>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ffff7">
    <w:name w:val="附录二级无"/>
    <w:basedOn w:val="af5"/>
    <w:uiPriority w:val="99"/>
    <w:qFormat/>
    <w:pPr>
      <w:tabs>
        <w:tab w:val="clear" w:pos="360"/>
      </w:tabs>
      <w:spacing w:beforeLines="0" w:afterLines="0"/>
    </w:pPr>
    <w:rPr>
      <w:rFonts w:ascii="宋体" w:eastAsia="宋体"/>
      <w:szCs w:val="21"/>
    </w:rPr>
  </w:style>
  <w:style w:type="paragraph" w:customStyle="1" w:styleId="afffff8">
    <w:name w:val="附录公式"/>
    <w:basedOn w:val="afff8"/>
    <w:next w:val="afff8"/>
    <w:link w:val="Charc"/>
    <w:uiPriority w:val="99"/>
    <w:qFormat/>
  </w:style>
  <w:style w:type="character" w:customStyle="1" w:styleId="Charc">
    <w:name w:val="附录公式 Char"/>
    <w:basedOn w:val="Chara"/>
    <w:link w:val="afffff8"/>
    <w:uiPriority w:val="99"/>
    <w:qFormat/>
    <w:rPr>
      <w:rFonts w:ascii="宋体" w:eastAsia="宋体" w:hAnsi="Times New Roman" w:cs="Times New Roman"/>
      <w:kern w:val="0"/>
      <w:szCs w:val="20"/>
    </w:rPr>
  </w:style>
  <w:style w:type="paragraph" w:customStyle="1" w:styleId="afffff9">
    <w:name w:val="附录公式编号制表符"/>
    <w:basedOn w:val="afd"/>
    <w:next w:val="afff8"/>
    <w:uiPriority w:val="99"/>
    <w:qFormat/>
    <w:pPr>
      <w:widowControl/>
      <w:tabs>
        <w:tab w:val="center" w:pos="4201"/>
        <w:tab w:val="right" w:leader="dot" w:pos="9298"/>
      </w:tabs>
      <w:autoSpaceDE w:val="0"/>
      <w:autoSpaceDN w:val="0"/>
    </w:pPr>
    <w:rPr>
      <w:rFonts w:ascii="宋体" w:eastAsia="宋体" w:hAnsi="Times New Roman" w:cs="Times New Roman"/>
      <w:kern w:val="0"/>
      <w:szCs w:val="20"/>
    </w:rPr>
  </w:style>
  <w:style w:type="paragraph" w:customStyle="1" w:styleId="af6">
    <w:name w:val="附录三级条标题"/>
    <w:basedOn w:val="af5"/>
    <w:next w:val="afff8"/>
    <w:qFormat/>
    <w:pPr>
      <w:numPr>
        <w:ilvl w:val="4"/>
      </w:numPr>
      <w:outlineLvl w:val="4"/>
    </w:pPr>
  </w:style>
  <w:style w:type="paragraph" w:customStyle="1" w:styleId="afffffa">
    <w:name w:val="附录三级无"/>
    <w:basedOn w:val="af6"/>
    <w:uiPriority w:val="99"/>
    <w:qFormat/>
    <w:pPr>
      <w:tabs>
        <w:tab w:val="clear" w:pos="360"/>
      </w:tabs>
      <w:spacing w:beforeLines="0" w:afterLines="0"/>
    </w:pPr>
    <w:rPr>
      <w:rFonts w:ascii="宋体" w:eastAsia="宋体"/>
      <w:szCs w:val="21"/>
    </w:rPr>
  </w:style>
  <w:style w:type="paragraph" w:customStyle="1" w:styleId="afb">
    <w:name w:val="附录数字编号列项（二级）"/>
    <w:uiPriority w:val="99"/>
    <w:qFormat/>
    <w:pPr>
      <w:numPr>
        <w:ilvl w:val="1"/>
        <w:numId w:val="12"/>
      </w:numPr>
    </w:pPr>
    <w:rPr>
      <w:rFonts w:ascii="宋体"/>
      <w:sz w:val="21"/>
    </w:rPr>
  </w:style>
  <w:style w:type="paragraph" w:customStyle="1" w:styleId="af7">
    <w:name w:val="附录四级条标题"/>
    <w:basedOn w:val="af6"/>
    <w:next w:val="afff8"/>
    <w:qFormat/>
    <w:pPr>
      <w:numPr>
        <w:ilvl w:val="5"/>
      </w:numPr>
      <w:outlineLvl w:val="5"/>
    </w:pPr>
  </w:style>
  <w:style w:type="paragraph" w:customStyle="1" w:styleId="afffffb">
    <w:name w:val="附录四级无"/>
    <w:basedOn w:val="af7"/>
    <w:uiPriority w:val="99"/>
    <w:qFormat/>
    <w:pPr>
      <w:tabs>
        <w:tab w:val="clear" w:pos="360"/>
      </w:tabs>
      <w:spacing w:beforeLines="0" w:afterLines="0"/>
    </w:pPr>
    <w:rPr>
      <w:rFonts w:ascii="宋体" w:eastAsia="宋体"/>
      <w:szCs w:val="21"/>
    </w:rPr>
  </w:style>
  <w:style w:type="paragraph" w:customStyle="1" w:styleId="a8">
    <w:name w:val="附录图标号"/>
    <w:basedOn w:val="afd"/>
    <w:qFormat/>
    <w:pPr>
      <w:keepNext/>
      <w:pageBreakBefore/>
      <w:widowControl/>
      <w:numPr>
        <w:numId w:val="13"/>
      </w:numPr>
      <w:spacing w:line="14" w:lineRule="exact"/>
      <w:ind w:left="0" w:firstLine="363"/>
      <w:jc w:val="center"/>
      <w:outlineLvl w:val="0"/>
    </w:pPr>
    <w:rPr>
      <w:rFonts w:ascii="Times New Roman" w:eastAsia="宋体" w:hAnsi="Times New Roman" w:cs="Times New Roman"/>
      <w:color w:val="FFFFFF"/>
      <w:szCs w:val="24"/>
    </w:rPr>
  </w:style>
  <w:style w:type="paragraph" w:customStyle="1" w:styleId="a9">
    <w:name w:val="附录图标题"/>
    <w:basedOn w:val="afd"/>
    <w:next w:val="afff8"/>
    <w:qFormat/>
    <w:pPr>
      <w:numPr>
        <w:ilvl w:val="1"/>
        <w:numId w:val="13"/>
      </w:numPr>
      <w:tabs>
        <w:tab w:val="left" w:pos="363"/>
      </w:tabs>
      <w:spacing w:beforeLines="50" w:afterLines="50"/>
      <w:ind w:left="0" w:firstLine="0"/>
      <w:jc w:val="center"/>
    </w:pPr>
    <w:rPr>
      <w:rFonts w:ascii="黑体" w:eastAsia="黑体" w:hAnsi="Times New Roman" w:cs="Times New Roman"/>
      <w:szCs w:val="21"/>
    </w:rPr>
  </w:style>
  <w:style w:type="paragraph" w:customStyle="1" w:styleId="af8">
    <w:name w:val="附录五级条标题"/>
    <w:basedOn w:val="af7"/>
    <w:next w:val="afff8"/>
    <w:qFormat/>
    <w:pPr>
      <w:numPr>
        <w:ilvl w:val="6"/>
      </w:numPr>
      <w:outlineLvl w:val="6"/>
    </w:pPr>
  </w:style>
  <w:style w:type="paragraph" w:customStyle="1" w:styleId="afffffc">
    <w:name w:val="附录五级无"/>
    <w:basedOn w:val="af8"/>
    <w:uiPriority w:val="99"/>
    <w:qFormat/>
    <w:pPr>
      <w:tabs>
        <w:tab w:val="clear" w:pos="360"/>
      </w:tabs>
      <w:spacing w:beforeLines="0" w:afterLines="0"/>
    </w:pPr>
    <w:rPr>
      <w:rFonts w:ascii="宋体" w:eastAsia="宋体"/>
      <w:szCs w:val="21"/>
    </w:rPr>
  </w:style>
  <w:style w:type="paragraph" w:customStyle="1" w:styleId="af4">
    <w:name w:val="附录章标题"/>
    <w:next w:val="afff8"/>
    <w:qFormat/>
    <w:pPr>
      <w:numPr>
        <w:ilvl w:val="1"/>
        <w:numId w:val="10"/>
      </w:numPr>
      <w:tabs>
        <w:tab w:val="left" w:pos="360"/>
      </w:tabs>
      <w:wordWrap w:val="0"/>
      <w:overflowPunct w:val="0"/>
      <w:autoSpaceDE w:val="0"/>
      <w:spacing w:beforeLines="100" w:before="312" w:afterLines="100" w:after="312"/>
      <w:ind w:left="0"/>
      <w:jc w:val="both"/>
      <w:textAlignment w:val="baseline"/>
      <w:outlineLvl w:val="1"/>
    </w:pPr>
    <w:rPr>
      <w:rFonts w:ascii="黑体" w:eastAsia="黑体"/>
      <w:kern w:val="21"/>
      <w:sz w:val="21"/>
    </w:rPr>
  </w:style>
  <w:style w:type="paragraph" w:customStyle="1" w:styleId="af1">
    <w:name w:val="附录一级条标题"/>
    <w:basedOn w:val="af4"/>
    <w:next w:val="afff8"/>
    <w:qFormat/>
    <w:pPr>
      <w:numPr>
        <w:ilvl w:val="3"/>
        <w:numId w:val="11"/>
      </w:numPr>
      <w:tabs>
        <w:tab w:val="clear" w:pos="360"/>
        <w:tab w:val="left" w:pos="0"/>
        <w:tab w:val="left" w:pos="993"/>
        <w:tab w:val="left" w:pos="2291"/>
      </w:tabs>
      <w:autoSpaceDN w:val="0"/>
      <w:spacing w:beforeLines="50" w:before="156" w:afterLines="50" w:after="156"/>
      <w:outlineLvl w:val="2"/>
    </w:pPr>
  </w:style>
  <w:style w:type="paragraph" w:customStyle="1" w:styleId="afffffd">
    <w:name w:val="附录一级无"/>
    <w:basedOn w:val="af1"/>
    <w:uiPriority w:val="99"/>
    <w:qFormat/>
    <w:pPr>
      <w:spacing w:beforeLines="0" w:afterLines="0"/>
    </w:pPr>
    <w:rPr>
      <w:rFonts w:ascii="宋体" w:eastAsia="宋体"/>
      <w:szCs w:val="21"/>
    </w:rPr>
  </w:style>
  <w:style w:type="paragraph" w:customStyle="1" w:styleId="afa">
    <w:name w:val="附录字母编号列项（一级）"/>
    <w:uiPriority w:val="99"/>
    <w:qFormat/>
    <w:pPr>
      <w:numPr>
        <w:numId w:val="12"/>
      </w:numPr>
    </w:pPr>
    <w:rPr>
      <w:rFonts w:ascii="宋体"/>
      <w:sz w:val="21"/>
    </w:rPr>
  </w:style>
  <w:style w:type="paragraph" w:customStyle="1" w:styleId="afffffe">
    <w:name w:val="列项说明"/>
    <w:basedOn w:val="afd"/>
    <w:uiPriority w:val="99"/>
    <w:qFormat/>
    <w:pPr>
      <w:adjustRightInd w:val="0"/>
      <w:spacing w:line="320" w:lineRule="exact"/>
      <w:ind w:leftChars="200" w:left="400" w:hangingChars="200" w:hanging="200"/>
      <w:jc w:val="left"/>
      <w:textAlignment w:val="baseline"/>
    </w:pPr>
    <w:rPr>
      <w:rFonts w:ascii="宋体" w:eastAsia="宋体" w:hAnsi="Times New Roman" w:cs="Times New Roman"/>
      <w:kern w:val="0"/>
      <w:szCs w:val="20"/>
    </w:rPr>
  </w:style>
  <w:style w:type="paragraph" w:customStyle="1" w:styleId="affffff">
    <w:name w:val="列项说明数字编号"/>
    <w:uiPriority w:val="99"/>
    <w:qFormat/>
    <w:pPr>
      <w:ind w:leftChars="400" w:left="600" w:hangingChars="200" w:hanging="200"/>
    </w:pPr>
    <w:rPr>
      <w:rFonts w:ascii="宋体"/>
      <w:sz w:val="21"/>
    </w:rPr>
  </w:style>
  <w:style w:type="paragraph" w:customStyle="1" w:styleId="affffff0">
    <w:name w:val="目次、索引正文"/>
    <w:uiPriority w:val="99"/>
    <w:qFormat/>
    <w:pPr>
      <w:spacing w:line="320" w:lineRule="exact"/>
      <w:jc w:val="both"/>
    </w:pPr>
    <w:rPr>
      <w:rFonts w:ascii="宋体"/>
      <w:sz w:val="21"/>
    </w:rPr>
  </w:style>
  <w:style w:type="paragraph" w:customStyle="1" w:styleId="affffff1">
    <w:name w:val="其他标准标志"/>
    <w:basedOn w:val="affff5"/>
    <w:qFormat/>
    <w:pPr>
      <w:framePr w:w="6101" w:wrap="around" w:vAnchor="page" w:hAnchor="page" w:x="4673" w:y="942"/>
    </w:pPr>
    <w:rPr>
      <w:w w:val="130"/>
    </w:rPr>
  </w:style>
  <w:style w:type="paragraph" w:customStyle="1" w:styleId="affffff2">
    <w:name w:val="其他标准称谓"/>
    <w:next w:val="afd"/>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3">
    <w:name w:val="其他发布部门"/>
    <w:basedOn w:val="affffd"/>
    <w:qFormat/>
    <w:pPr>
      <w:framePr w:wrap="around" w:y="15310"/>
      <w:spacing w:line="0" w:lineRule="atLeast"/>
    </w:pPr>
    <w:rPr>
      <w:rFonts w:ascii="黑体" w:eastAsia="黑体"/>
      <w:b w:val="0"/>
    </w:rPr>
  </w:style>
  <w:style w:type="paragraph" w:customStyle="1" w:styleId="affffff4">
    <w:name w:val="前言、引言标题"/>
    <w:next w:val="afff8"/>
    <w:qFormat/>
    <w:pPr>
      <w:keepNext/>
      <w:pageBreakBefore/>
      <w:shd w:val="clear" w:color="FFFFFF" w:fill="FFFFFF"/>
      <w:spacing w:before="640" w:after="560"/>
      <w:jc w:val="center"/>
      <w:outlineLvl w:val="0"/>
    </w:pPr>
    <w:rPr>
      <w:rFonts w:ascii="黑体" w:eastAsia="黑体"/>
      <w:sz w:val="32"/>
    </w:rPr>
  </w:style>
  <w:style w:type="paragraph" w:customStyle="1" w:styleId="affffff5">
    <w:name w:val="三级无"/>
    <w:basedOn w:val="affff"/>
    <w:uiPriority w:val="99"/>
    <w:qFormat/>
    <w:pPr>
      <w:spacing w:beforeLines="0" w:before="0" w:afterLines="0" w:after="0"/>
    </w:pPr>
  </w:style>
  <w:style w:type="paragraph" w:customStyle="1" w:styleId="affffff6">
    <w:name w:val="实施日期"/>
    <w:basedOn w:val="affffe"/>
    <w:qFormat/>
    <w:pPr>
      <w:framePr w:wrap="around" w:vAnchor="page" w:hAnchor="text"/>
      <w:jc w:val="right"/>
    </w:pPr>
  </w:style>
  <w:style w:type="paragraph" w:customStyle="1" w:styleId="affffff7">
    <w:name w:val="示例后文字"/>
    <w:basedOn w:val="afff8"/>
    <w:next w:val="afff8"/>
    <w:uiPriority w:val="99"/>
    <w:qFormat/>
    <w:pPr>
      <w:ind w:firstLine="360"/>
    </w:pPr>
    <w:rPr>
      <w:sz w:val="18"/>
    </w:rPr>
  </w:style>
  <w:style w:type="paragraph" w:customStyle="1" w:styleId="a1">
    <w:name w:val="首示例"/>
    <w:next w:val="afff8"/>
    <w:link w:val="Chard"/>
    <w:uiPriority w:val="99"/>
    <w:qFormat/>
    <w:pPr>
      <w:numPr>
        <w:numId w:val="14"/>
      </w:numPr>
      <w:tabs>
        <w:tab w:val="left" w:pos="360"/>
      </w:tabs>
      <w:ind w:firstLine="0"/>
    </w:pPr>
    <w:rPr>
      <w:rFonts w:ascii="宋体" w:hAnsi="宋体"/>
      <w:kern w:val="2"/>
      <w:sz w:val="18"/>
      <w:szCs w:val="18"/>
    </w:rPr>
  </w:style>
  <w:style w:type="character" w:customStyle="1" w:styleId="Chard">
    <w:name w:val="首示例 Char"/>
    <w:link w:val="a1"/>
    <w:uiPriority w:val="99"/>
    <w:qFormat/>
    <w:rPr>
      <w:rFonts w:ascii="宋体" w:hAnsi="宋体"/>
      <w:kern w:val="2"/>
      <w:sz w:val="18"/>
      <w:szCs w:val="18"/>
    </w:rPr>
  </w:style>
  <w:style w:type="paragraph" w:customStyle="1" w:styleId="affffff8">
    <w:name w:val="四级无"/>
    <w:basedOn w:val="affff1"/>
    <w:uiPriority w:val="99"/>
    <w:qFormat/>
    <w:pPr>
      <w:spacing w:beforeLines="0" w:before="0" w:afterLines="0" w:after="0"/>
    </w:pPr>
  </w:style>
  <w:style w:type="paragraph" w:customStyle="1" w:styleId="affffff9">
    <w:name w:val="条文脚注"/>
    <w:basedOn w:val="ad"/>
    <w:uiPriority w:val="99"/>
    <w:qFormat/>
    <w:pPr>
      <w:numPr>
        <w:numId w:val="0"/>
      </w:numPr>
      <w:jc w:val="both"/>
    </w:pPr>
  </w:style>
  <w:style w:type="paragraph" w:customStyle="1" w:styleId="affffffa">
    <w:name w:val="图标脚注说明"/>
    <w:basedOn w:val="afff8"/>
    <w:uiPriority w:val="99"/>
    <w:qFormat/>
    <w:pPr>
      <w:ind w:left="840" w:firstLineChars="0" w:hanging="420"/>
    </w:pPr>
    <w:rPr>
      <w:sz w:val="18"/>
      <w:szCs w:val="18"/>
    </w:rPr>
  </w:style>
  <w:style w:type="paragraph" w:customStyle="1" w:styleId="a4">
    <w:name w:val="图表脚注说明"/>
    <w:basedOn w:val="afd"/>
    <w:qFormat/>
    <w:pPr>
      <w:numPr>
        <w:numId w:val="15"/>
      </w:numPr>
    </w:pPr>
    <w:rPr>
      <w:rFonts w:ascii="宋体" w:eastAsia="宋体" w:hAnsi="Times New Roman" w:cs="Times New Roman"/>
      <w:sz w:val="18"/>
      <w:szCs w:val="18"/>
    </w:rPr>
  </w:style>
  <w:style w:type="paragraph" w:customStyle="1" w:styleId="affffffb">
    <w:name w:val="图的脚注"/>
    <w:next w:val="afff8"/>
    <w:uiPriority w:val="99"/>
    <w:qFormat/>
    <w:pPr>
      <w:widowControl w:val="0"/>
      <w:ind w:leftChars="200" w:left="840" w:hangingChars="200" w:hanging="420"/>
      <w:jc w:val="both"/>
    </w:pPr>
    <w:rPr>
      <w:rFonts w:ascii="宋体"/>
      <w:sz w:val="18"/>
    </w:rPr>
  </w:style>
  <w:style w:type="paragraph" w:customStyle="1" w:styleId="affffffc">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d">
    <w:name w:val="五级无"/>
    <w:basedOn w:val="affff2"/>
    <w:uiPriority w:val="99"/>
    <w:qFormat/>
    <w:pPr>
      <w:spacing w:beforeLines="0" w:before="0" w:afterLines="0" w:after="0"/>
    </w:pPr>
  </w:style>
  <w:style w:type="paragraph" w:customStyle="1" w:styleId="affffffe">
    <w:name w:val="一级无"/>
    <w:basedOn w:val="afff9"/>
    <w:qFormat/>
    <w:pPr>
      <w:spacing w:beforeLines="0" w:before="0" w:afterLines="0" w:after="0"/>
    </w:pPr>
    <w:rPr>
      <w:rFonts w:ascii="宋体" w:eastAsia="宋体"/>
    </w:rPr>
  </w:style>
  <w:style w:type="character" w:customStyle="1" w:styleId="14">
    <w:name w:val="已访问的超链接1"/>
    <w:qFormat/>
    <w:rPr>
      <w:color w:val="800080"/>
      <w:u w:val="single"/>
    </w:rPr>
  </w:style>
  <w:style w:type="paragraph" w:customStyle="1" w:styleId="af2">
    <w:name w:val="正文表标题"/>
    <w:next w:val="afff8"/>
    <w:uiPriority w:val="99"/>
    <w:qFormat/>
    <w:pPr>
      <w:numPr>
        <w:numId w:val="16"/>
      </w:numPr>
      <w:tabs>
        <w:tab w:val="left" w:pos="360"/>
      </w:tabs>
      <w:spacing w:beforeLines="50" w:afterLines="50"/>
      <w:jc w:val="center"/>
    </w:pPr>
    <w:rPr>
      <w:rFonts w:ascii="黑体" w:eastAsia="黑体"/>
      <w:sz w:val="21"/>
    </w:rPr>
  </w:style>
  <w:style w:type="paragraph" w:customStyle="1" w:styleId="afffffff">
    <w:name w:val="正文公式编号制表符"/>
    <w:basedOn w:val="afff8"/>
    <w:next w:val="afff8"/>
    <w:uiPriority w:val="99"/>
    <w:qFormat/>
    <w:pPr>
      <w:ind w:firstLineChars="0" w:firstLine="0"/>
    </w:pPr>
  </w:style>
  <w:style w:type="paragraph" w:customStyle="1" w:styleId="a3">
    <w:name w:val="正文图标题"/>
    <w:next w:val="afff8"/>
    <w:qFormat/>
    <w:pPr>
      <w:numPr>
        <w:numId w:val="17"/>
      </w:numPr>
      <w:spacing w:beforeLines="50" w:afterLines="50"/>
      <w:jc w:val="center"/>
    </w:pPr>
    <w:rPr>
      <w:rFonts w:ascii="黑体" w:eastAsia="黑体"/>
      <w:sz w:val="21"/>
    </w:rPr>
  </w:style>
  <w:style w:type="paragraph" w:customStyle="1" w:styleId="afffffff0">
    <w:name w:val="终结线"/>
    <w:basedOn w:val="afd"/>
    <w:qFormat/>
    <w:pPr>
      <w:framePr w:hSpace="181" w:vSpace="181" w:wrap="around" w:vAnchor="text" w:hAnchor="margin" w:xAlign="center" w:y="285"/>
    </w:pPr>
    <w:rPr>
      <w:rFonts w:ascii="Times New Roman" w:eastAsia="宋体" w:hAnsi="Times New Roman" w:cs="Times New Roman"/>
      <w:szCs w:val="24"/>
    </w:rPr>
  </w:style>
  <w:style w:type="paragraph" w:customStyle="1" w:styleId="afffffff1">
    <w:name w:val="其他发布日期"/>
    <w:basedOn w:val="affffe"/>
    <w:qFormat/>
    <w:pPr>
      <w:framePr w:wrap="around" w:vAnchor="page" w:hAnchor="text" w:x="1419"/>
    </w:pPr>
  </w:style>
  <w:style w:type="paragraph" w:customStyle="1" w:styleId="afffffff2">
    <w:name w:val="其他实施日期"/>
    <w:basedOn w:val="affffff6"/>
    <w:qFormat/>
    <w:pPr>
      <w:framePr w:wrap="around"/>
    </w:pPr>
  </w:style>
  <w:style w:type="paragraph" w:customStyle="1" w:styleId="24">
    <w:name w:val="封面标准名称2"/>
    <w:basedOn w:val="afffff0"/>
    <w:uiPriority w:val="99"/>
    <w:qFormat/>
    <w:pPr>
      <w:framePr w:wrap="around" w:y="4469"/>
      <w:spacing w:beforeLines="630"/>
    </w:pPr>
  </w:style>
  <w:style w:type="paragraph" w:customStyle="1" w:styleId="25">
    <w:name w:val="封面标准英文名称2"/>
    <w:basedOn w:val="afffff1"/>
    <w:uiPriority w:val="99"/>
    <w:qFormat/>
    <w:pPr>
      <w:framePr w:wrap="around" w:y="4469"/>
    </w:pPr>
  </w:style>
  <w:style w:type="paragraph" w:customStyle="1" w:styleId="26">
    <w:name w:val="封面一致性程度标识2"/>
    <w:basedOn w:val="afffff2"/>
    <w:uiPriority w:val="99"/>
    <w:qFormat/>
    <w:pPr>
      <w:framePr w:wrap="around" w:y="4469"/>
    </w:pPr>
  </w:style>
  <w:style w:type="paragraph" w:customStyle="1" w:styleId="27">
    <w:name w:val="封面标准文稿类别2"/>
    <w:basedOn w:val="afffff3"/>
    <w:uiPriority w:val="99"/>
    <w:qFormat/>
    <w:pPr>
      <w:framePr w:wrap="around" w:y="4469"/>
    </w:pPr>
  </w:style>
  <w:style w:type="paragraph" w:customStyle="1" w:styleId="28">
    <w:name w:val="封面标准文稿编辑信息2"/>
    <w:basedOn w:val="afffff4"/>
    <w:uiPriority w:val="99"/>
    <w:qFormat/>
    <w:pPr>
      <w:framePr w:wrap="around" w:y="4469"/>
    </w:pPr>
  </w:style>
  <w:style w:type="paragraph" w:customStyle="1" w:styleId="15">
    <w:name w:val="列出段落1"/>
    <w:basedOn w:val="afd"/>
    <w:uiPriority w:val="34"/>
    <w:qFormat/>
    <w:pPr>
      <w:ind w:firstLineChars="200" w:firstLine="420"/>
    </w:pPr>
    <w:rPr>
      <w:rFonts w:ascii="Calibri" w:eastAsia="宋体" w:hAnsi="Calibri" w:cs="Times New Roman"/>
      <w:sz w:val="28"/>
    </w:rPr>
  </w:style>
  <w:style w:type="paragraph" w:customStyle="1" w:styleId="TOC1">
    <w:name w:val="TOC 标题1"/>
    <w:basedOn w:val="10"/>
    <w:next w:val="afd"/>
    <w:uiPriority w:val="39"/>
    <w:unhideWhenUsed/>
    <w:qFormat/>
    <w:pPr>
      <w:widowControl/>
      <w:spacing w:before="240" w:after="0" w:line="259" w:lineRule="auto"/>
      <w:jc w:val="left"/>
      <w:outlineLvl w:val="9"/>
    </w:pPr>
    <w:rPr>
      <w:rFonts w:ascii="Calibri Light" w:eastAsia="宋体" w:hAnsi="Calibri Light" w:cs="Times New Roman"/>
      <w:b w:val="0"/>
      <w:bCs w:val="0"/>
      <w:color w:val="2E74B5"/>
      <w:kern w:val="0"/>
      <w:sz w:val="32"/>
      <w:szCs w:val="32"/>
    </w:rPr>
  </w:style>
  <w:style w:type="paragraph" w:customStyle="1" w:styleId="16">
    <w:name w:val="修订1"/>
    <w:hidden/>
    <w:uiPriority w:val="99"/>
    <w:semiHidden/>
    <w:qFormat/>
    <w:rPr>
      <w:kern w:val="2"/>
      <w:sz w:val="21"/>
      <w:szCs w:val="24"/>
    </w:rPr>
  </w:style>
  <w:style w:type="paragraph" w:customStyle="1" w:styleId="CharCharCharCharCharCharChar">
    <w:name w:val="Char Char Char Char Char Char Char"/>
    <w:basedOn w:val="afd"/>
    <w:qFormat/>
    <w:pPr>
      <w:widowControl/>
      <w:spacing w:after="160" w:line="240" w:lineRule="exact"/>
      <w:jc w:val="left"/>
    </w:pPr>
    <w:rPr>
      <w:rFonts w:ascii="Times New Roman" w:eastAsia="宋体" w:hAnsi="Times New Roman" w:cs="Times New Roman"/>
      <w:szCs w:val="21"/>
    </w:rPr>
  </w:style>
  <w:style w:type="character" w:customStyle="1" w:styleId="HTMLChar">
    <w:name w:val="HTML 预设格式 Char"/>
    <w:link w:val="HTML"/>
    <w:uiPriority w:val="99"/>
    <w:qFormat/>
    <w:rPr>
      <w:rFonts w:ascii="宋体" w:hAnsi="宋体" w:cs="宋体"/>
      <w:sz w:val="24"/>
      <w:szCs w:val="24"/>
    </w:rPr>
  </w:style>
  <w:style w:type="character" w:customStyle="1" w:styleId="Char6">
    <w:name w:val="副标题 Char"/>
    <w:link w:val="affb"/>
    <w:qFormat/>
    <w:rPr>
      <w:rFonts w:ascii="Cambria" w:hAnsi="Cambria"/>
      <w:b/>
      <w:bCs/>
      <w:kern w:val="28"/>
      <w:sz w:val="32"/>
      <w:szCs w:val="32"/>
    </w:rPr>
  </w:style>
  <w:style w:type="character" w:customStyle="1" w:styleId="Char8">
    <w:name w:val="标题 Char"/>
    <w:link w:val="affd"/>
    <w:qFormat/>
    <w:rPr>
      <w:rFonts w:ascii="Arial" w:hAnsi="Arial"/>
      <w:b/>
      <w:sz w:val="32"/>
    </w:rPr>
  </w:style>
  <w:style w:type="character" w:customStyle="1" w:styleId="HTML1">
    <w:name w:val="HTML 预设格式 字符1"/>
    <w:basedOn w:val="afe"/>
    <w:uiPriority w:val="99"/>
    <w:semiHidden/>
    <w:qFormat/>
    <w:rPr>
      <w:rFonts w:ascii="Courier New" w:hAnsi="Courier New" w:cs="Courier New"/>
      <w:sz w:val="20"/>
      <w:szCs w:val="20"/>
    </w:rPr>
  </w:style>
  <w:style w:type="character" w:customStyle="1" w:styleId="HTMLChar1">
    <w:name w:val="HTML 预设格式 Char1"/>
    <w:basedOn w:val="afe"/>
    <w:uiPriority w:val="99"/>
    <w:semiHidden/>
    <w:qFormat/>
    <w:rPr>
      <w:rFonts w:ascii="Courier New" w:hAnsi="Courier New" w:cs="Courier New"/>
      <w:kern w:val="2"/>
    </w:rPr>
  </w:style>
  <w:style w:type="character" w:customStyle="1" w:styleId="17">
    <w:name w:val="副标题 字符1"/>
    <w:basedOn w:val="afe"/>
    <w:uiPriority w:val="11"/>
    <w:qFormat/>
    <w:rPr>
      <w:b/>
      <w:bCs/>
      <w:kern w:val="28"/>
      <w:sz w:val="32"/>
      <w:szCs w:val="32"/>
    </w:rPr>
  </w:style>
  <w:style w:type="character" w:customStyle="1" w:styleId="Char11">
    <w:name w:val="副标题 Char1"/>
    <w:basedOn w:val="afe"/>
    <w:uiPriority w:val="11"/>
    <w:qFormat/>
    <w:rPr>
      <w:rFonts w:asciiTheme="majorHAnsi" w:hAnsiTheme="majorHAnsi" w:cstheme="majorBidi"/>
      <w:b/>
      <w:bCs/>
      <w:kern w:val="28"/>
      <w:sz w:val="32"/>
      <w:szCs w:val="32"/>
    </w:rPr>
  </w:style>
  <w:style w:type="character" w:customStyle="1" w:styleId="18">
    <w:name w:val="标题 字符1"/>
    <w:basedOn w:val="afe"/>
    <w:uiPriority w:val="10"/>
    <w:qFormat/>
    <w:rPr>
      <w:rFonts w:asciiTheme="majorHAnsi" w:eastAsiaTheme="majorEastAsia" w:hAnsiTheme="majorHAnsi" w:cstheme="majorBidi"/>
      <w:b/>
      <w:bCs/>
      <w:sz w:val="32"/>
      <w:szCs w:val="32"/>
    </w:rPr>
  </w:style>
  <w:style w:type="character" w:customStyle="1" w:styleId="Char12">
    <w:name w:val="标题 Char1"/>
    <w:basedOn w:val="afe"/>
    <w:uiPriority w:val="10"/>
    <w:qFormat/>
    <w:rPr>
      <w:rFonts w:asciiTheme="majorHAnsi" w:hAnsiTheme="majorHAnsi" w:cstheme="majorBidi"/>
      <w:b/>
      <w:bCs/>
      <w:kern w:val="2"/>
      <w:sz w:val="32"/>
      <w:szCs w:val="32"/>
    </w:rPr>
  </w:style>
  <w:style w:type="paragraph" w:customStyle="1" w:styleId="afffffff3">
    <w:name w:val="表中文字"/>
    <w:basedOn w:val="afd"/>
    <w:qFormat/>
    <w:pPr>
      <w:widowControl/>
    </w:pPr>
    <w:rPr>
      <w:rFonts w:ascii="Times New Roman" w:eastAsia="仿宋_GB2312" w:hAnsi="Times New Roman" w:cs="Times New Roman"/>
      <w:szCs w:val="20"/>
    </w:rPr>
  </w:style>
  <w:style w:type="paragraph" w:customStyle="1" w:styleId="TOC2">
    <w:name w:val="TOC 标题2"/>
    <w:basedOn w:val="10"/>
    <w:next w:val="afd"/>
    <w:uiPriority w:val="39"/>
    <w:qFormat/>
    <w:pPr>
      <w:widowControl/>
      <w:spacing w:before="480" w:after="0" w:line="276" w:lineRule="auto"/>
      <w:jc w:val="left"/>
      <w:outlineLvl w:val="9"/>
    </w:pPr>
    <w:rPr>
      <w:rFonts w:ascii="Cambria" w:eastAsia="宋体" w:hAnsi="Cambria" w:cs="Times New Roman"/>
      <w:color w:val="365F91"/>
      <w:kern w:val="0"/>
      <w:sz w:val="28"/>
      <w:szCs w:val="28"/>
      <w:lang w:val="zh-CN"/>
    </w:rPr>
  </w:style>
  <w:style w:type="paragraph" w:customStyle="1" w:styleId="a">
    <w:name w:val="列项·"/>
    <w:autoRedefine/>
    <w:qFormat/>
    <w:pPr>
      <w:numPr>
        <w:numId w:val="18"/>
      </w:numPr>
      <w:tabs>
        <w:tab w:val="left" w:pos="840"/>
      </w:tabs>
      <w:ind w:leftChars="200" w:left="840" w:hangingChars="200" w:hanging="420"/>
      <w:jc w:val="both"/>
    </w:pPr>
    <w:rPr>
      <w:rFonts w:ascii="宋体"/>
      <w:sz w:val="21"/>
    </w:rPr>
  </w:style>
  <w:style w:type="character" w:customStyle="1" w:styleId="Chare">
    <w:name w:val="页眉 Char"/>
    <w:autoRedefine/>
    <w:uiPriority w:val="99"/>
    <w:qFormat/>
    <w:rPr>
      <w:kern w:val="2"/>
      <w:sz w:val="18"/>
      <w:szCs w:val="18"/>
    </w:rPr>
  </w:style>
  <w:style w:type="paragraph" w:customStyle="1" w:styleId="2">
    <w:name w:val="条2"/>
    <w:basedOn w:val="afd"/>
    <w:next w:val="afff8"/>
    <w:autoRedefine/>
    <w:qFormat/>
    <w:pPr>
      <w:numPr>
        <w:ilvl w:val="2"/>
        <w:numId w:val="1"/>
      </w:numPr>
      <w:outlineLvl w:val="1"/>
    </w:pPr>
    <w:rPr>
      <w:rFonts w:ascii="黑体" w:eastAsia="黑体" w:hAnsi="Times New Roman" w:cs="Times New Roman"/>
      <w:kern w:val="21"/>
      <w:szCs w:val="20"/>
    </w:rPr>
  </w:style>
  <w:style w:type="paragraph" w:customStyle="1" w:styleId="afffffff4">
    <w:name w:val="章"/>
    <w:basedOn w:val="afd"/>
    <w:next w:val="afff8"/>
    <w:autoRedefine/>
    <w:qFormat/>
    <w:pPr>
      <w:tabs>
        <w:tab w:val="left" w:pos="0"/>
      </w:tabs>
      <w:adjustRightInd w:val="0"/>
      <w:spacing w:before="160" w:after="160"/>
      <w:ind w:left="720" w:hanging="357"/>
      <w:outlineLvl w:val="0"/>
    </w:pPr>
    <w:rPr>
      <w:rFonts w:ascii="黑体" w:eastAsia="黑体" w:hAnsi="Times New Roman" w:cs="Times New Roman"/>
      <w:kern w:val="21"/>
      <w:szCs w:val="20"/>
    </w:rPr>
  </w:style>
  <w:style w:type="character" w:customStyle="1" w:styleId="3Char0">
    <w:name w:val="正文文本缩进 3 Char"/>
    <w:basedOn w:val="afe"/>
    <w:link w:val="33"/>
    <w:autoRedefine/>
    <w:qFormat/>
    <w:rPr>
      <w:rFonts w:ascii="仿宋_GB2312" w:eastAsia="仿宋_GB2312" w:hAnsi="宋体" w:cs="Times New Roman"/>
      <w:sz w:val="28"/>
      <w:szCs w:val="24"/>
    </w:rPr>
  </w:style>
  <w:style w:type="character" w:customStyle="1" w:styleId="Char1">
    <w:name w:val="正文文本缩进 Char"/>
    <w:basedOn w:val="afe"/>
    <w:link w:val="aff4"/>
    <w:autoRedefine/>
    <w:qFormat/>
    <w:rPr>
      <w:rFonts w:ascii="Times New Roman" w:eastAsia="宋体" w:hAnsi="Times New Roman" w:cs="Times New Roman"/>
      <w:szCs w:val="24"/>
    </w:rPr>
  </w:style>
  <w:style w:type="paragraph" w:customStyle="1" w:styleId="4">
    <w:name w:val="条4"/>
    <w:basedOn w:val="afd"/>
    <w:next w:val="afff8"/>
    <w:autoRedefine/>
    <w:qFormat/>
    <w:pPr>
      <w:numPr>
        <w:ilvl w:val="4"/>
        <w:numId w:val="1"/>
      </w:numPr>
      <w:outlineLvl w:val="1"/>
    </w:pPr>
    <w:rPr>
      <w:rFonts w:ascii="黑体" w:eastAsia="黑体" w:hAnsi="Times New Roman" w:cs="Times New Roman"/>
      <w:kern w:val="21"/>
      <w:szCs w:val="20"/>
    </w:rPr>
  </w:style>
  <w:style w:type="paragraph" w:customStyle="1" w:styleId="Char13">
    <w:name w:val="Char1"/>
    <w:basedOn w:val="afd"/>
    <w:autoRedefine/>
    <w:qFormat/>
    <w:pPr>
      <w:widowControl/>
      <w:spacing w:after="160" w:line="240" w:lineRule="exact"/>
      <w:jc w:val="left"/>
    </w:pPr>
    <w:rPr>
      <w:rFonts w:ascii="Verdana" w:eastAsia="仿宋_GB2312" w:hAnsi="Verdana" w:cs="Times New Roman"/>
      <w:color w:val="000000"/>
      <w:kern w:val="0"/>
      <w:sz w:val="24"/>
      <w:szCs w:val="20"/>
      <w:lang w:eastAsia="en-US"/>
    </w:rPr>
  </w:style>
  <w:style w:type="paragraph" w:customStyle="1" w:styleId="5">
    <w:name w:val="条5"/>
    <w:basedOn w:val="afd"/>
    <w:next w:val="afff8"/>
    <w:autoRedefine/>
    <w:qFormat/>
    <w:pPr>
      <w:numPr>
        <w:ilvl w:val="5"/>
        <w:numId w:val="1"/>
      </w:numPr>
      <w:outlineLvl w:val="1"/>
    </w:pPr>
    <w:rPr>
      <w:rFonts w:ascii="黑体" w:eastAsia="黑体" w:hAnsi="Times New Roman" w:cs="Times New Roman"/>
      <w:kern w:val="21"/>
      <w:szCs w:val="20"/>
    </w:rPr>
  </w:style>
  <w:style w:type="paragraph" w:customStyle="1" w:styleId="1">
    <w:name w:val="条1"/>
    <w:basedOn w:val="afd"/>
    <w:next w:val="afff8"/>
    <w:autoRedefine/>
    <w:qFormat/>
    <w:pPr>
      <w:numPr>
        <w:ilvl w:val="1"/>
        <w:numId w:val="1"/>
      </w:numPr>
      <w:outlineLvl w:val="1"/>
    </w:pPr>
    <w:rPr>
      <w:rFonts w:ascii="黑体" w:eastAsia="黑体" w:hAnsi="Times New Roman" w:cs="Times New Roman"/>
      <w:kern w:val="21"/>
      <w:szCs w:val="20"/>
    </w:rPr>
  </w:style>
  <w:style w:type="paragraph" w:customStyle="1" w:styleId="3">
    <w:name w:val="条3"/>
    <w:basedOn w:val="afd"/>
    <w:next w:val="afff8"/>
    <w:autoRedefine/>
    <w:qFormat/>
    <w:pPr>
      <w:numPr>
        <w:ilvl w:val="3"/>
        <w:numId w:val="1"/>
      </w:numPr>
      <w:outlineLvl w:val="1"/>
    </w:pPr>
    <w:rPr>
      <w:rFonts w:ascii="黑体" w:eastAsia="黑体" w:hAnsi="Times New Roman" w:cs="Times New Roman"/>
      <w:kern w:val="21"/>
      <w:szCs w:val="20"/>
    </w:rPr>
  </w:style>
  <w:style w:type="paragraph" w:customStyle="1" w:styleId="afffffff5">
    <w:name w:val="一级无标题条"/>
    <w:basedOn w:val="afff9"/>
    <w:autoRedefine/>
    <w:qFormat/>
    <w:pPr>
      <w:spacing w:beforeLines="0" w:before="0" w:afterLines="0" w:after="0"/>
      <w:ind w:left="142"/>
      <w:outlineLvl w:val="2"/>
    </w:pPr>
    <w:rPr>
      <w:rFonts w:asciiTheme="majorEastAsia" w:eastAsiaTheme="majorEastAsia" w:hAnsiTheme="majorEastAsia"/>
    </w:rPr>
  </w:style>
  <w:style w:type="paragraph" w:customStyle="1" w:styleId="afffffff6">
    <w:name w:val="二级无标题条"/>
    <w:basedOn w:val="afffd"/>
    <w:autoRedefine/>
    <w:qFormat/>
    <w:pPr>
      <w:spacing w:beforeLines="0" w:before="0" w:afterLines="0" w:after="0"/>
    </w:pPr>
    <w:rPr>
      <w:rFonts w:asciiTheme="minorEastAsia" w:eastAsiaTheme="minorEastAsia" w:hAnsiTheme="minorEastAsia"/>
    </w:rPr>
  </w:style>
  <w:style w:type="paragraph" w:customStyle="1" w:styleId="afffffff7">
    <w:name w:val="术语"/>
    <w:basedOn w:val="afff8"/>
    <w:next w:val="afff8"/>
    <w:autoRedefine/>
    <w:qFormat/>
    <w:rPr>
      <w:rFonts w:hAnsi="宋体"/>
      <w:color w:val="000000" w:themeColor="text1"/>
    </w:rPr>
  </w:style>
  <w:style w:type="character" w:customStyle="1" w:styleId="Charb">
    <w:name w:val="一级条标题 Char"/>
    <w:basedOn w:val="afe"/>
    <w:link w:val="afff9"/>
    <w:autoRedefine/>
    <w:qFormat/>
    <w:rPr>
      <w:rFonts w:ascii="黑体" w:eastAsia="黑体" w:hAnsi="黑体" w:cs="Times New Roman"/>
      <w:kern w:val="0"/>
      <w:szCs w:val="21"/>
    </w:rPr>
  </w:style>
  <w:style w:type="character" w:customStyle="1" w:styleId="Char0">
    <w:name w:val="批注文字 Char"/>
    <w:basedOn w:val="afe"/>
    <w:link w:val="aff3"/>
    <w:uiPriority w:val="99"/>
    <w:semiHidden/>
    <w:qFormat/>
    <w:rPr>
      <w:rFonts w:asciiTheme="minorHAnsi" w:eastAsiaTheme="minorEastAsia" w:hAnsiTheme="minorHAnsi" w:cstheme="minorBidi"/>
      <w:kern w:val="2"/>
      <w:sz w:val="21"/>
      <w:szCs w:val="22"/>
    </w:rPr>
  </w:style>
  <w:style w:type="character" w:customStyle="1" w:styleId="Char9">
    <w:name w:val="批注主题 Char"/>
    <w:basedOn w:val="Char0"/>
    <w:link w:val="affe"/>
    <w:uiPriority w:val="99"/>
    <w:semiHidden/>
    <w:qFormat/>
    <w:rPr>
      <w:rFonts w:asciiTheme="minorHAnsi" w:eastAsiaTheme="minorEastAsia" w:hAnsiTheme="minorHAnsi" w:cstheme="minorBidi"/>
      <w:b/>
      <w:bCs/>
      <w:kern w:val="2"/>
      <w:sz w:val="21"/>
      <w:szCs w:val="22"/>
    </w:rPr>
  </w:style>
  <w:style w:type="character" w:customStyle="1" w:styleId="Char2">
    <w:name w:val="日期 Char"/>
    <w:basedOn w:val="afe"/>
    <w:link w:val="aff5"/>
    <w:uiPriority w:val="99"/>
    <w:semiHidden/>
    <w:qFormat/>
    <w:rPr>
      <w:rFonts w:asciiTheme="minorHAnsi" w:eastAsiaTheme="minorEastAsia" w:hAnsiTheme="minorHAnsi" w:cstheme="minorBidi"/>
      <w:kern w:val="2"/>
      <w:sz w:val="21"/>
      <w:szCs w:val="22"/>
    </w:rPr>
  </w:style>
  <w:style w:type="character" w:customStyle="1" w:styleId="afffffff8">
    <w:name w:val="页脚 字符"/>
    <w:uiPriority w:val="99"/>
    <w:rPr>
      <w:kern w:val="2"/>
      <w:sz w:val="18"/>
      <w:szCs w:val="18"/>
    </w:rPr>
  </w:style>
  <w:style w:type="character" w:customStyle="1" w:styleId="afffffff9">
    <w:name w:val="页眉 字符"/>
    <w:uiPriority w:val="99"/>
    <w:rPr>
      <w:kern w:val="2"/>
      <w:sz w:val="18"/>
      <w:szCs w:val="18"/>
    </w:rPr>
  </w:style>
  <w:style w:type="paragraph" w:customStyle="1" w:styleId="19">
    <w:name w:val="正文文本1"/>
    <w:basedOn w:val="afd"/>
    <w:link w:val="afffffffa"/>
    <w:pPr>
      <w:spacing w:line="379" w:lineRule="auto"/>
      <w:ind w:firstLine="380"/>
      <w:jc w:val="left"/>
    </w:pPr>
    <w:rPr>
      <w:rFonts w:ascii="宋体" w:eastAsia="宋体" w:hAnsi="宋体" w:cs="宋体"/>
      <w:color w:val="000000"/>
      <w:kern w:val="0"/>
      <w:sz w:val="30"/>
      <w:szCs w:val="30"/>
      <w:lang w:eastAsia="en-US" w:bidi="en-US"/>
    </w:rPr>
  </w:style>
  <w:style w:type="character" w:customStyle="1" w:styleId="afffffffa">
    <w:name w:val="正文文本_"/>
    <w:link w:val="19"/>
    <w:rPr>
      <w:rFonts w:ascii="宋体" w:hAnsi="宋体" w:cs="宋体"/>
      <w:color w:val="000000"/>
      <w:sz w:val="30"/>
      <w:szCs w:val="30"/>
      <w:lang w:eastAsia="en-US" w:bidi="en-US"/>
    </w:rPr>
  </w:style>
  <w:style w:type="paragraph" w:customStyle="1" w:styleId="29">
    <w:name w:val="正文文本 (2)"/>
    <w:basedOn w:val="afd"/>
    <w:link w:val="2a"/>
    <w:pPr>
      <w:spacing w:line="545" w:lineRule="exact"/>
      <w:jc w:val="left"/>
    </w:pPr>
    <w:rPr>
      <w:rFonts w:ascii="Times New Roman" w:eastAsia="Times New Roman" w:hAnsi="Times New Roman" w:cs="Times New Roman"/>
      <w:kern w:val="0"/>
      <w:sz w:val="36"/>
      <w:szCs w:val="36"/>
    </w:rPr>
  </w:style>
  <w:style w:type="character" w:customStyle="1" w:styleId="2a">
    <w:name w:val="正文文本 (2)_"/>
    <w:link w:val="29"/>
    <w:rPr>
      <w:rFonts w:eastAsia="Times New Roman"/>
      <w:sz w:val="36"/>
      <w:szCs w:val="36"/>
    </w:rPr>
  </w:style>
  <w:style w:type="paragraph" w:customStyle="1" w:styleId="TOC3">
    <w:name w:val="TOC 标题3"/>
    <w:basedOn w:val="10"/>
    <w:next w:val="afd"/>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a">
    <w:name w:val="标题 1 字符"/>
    <w:uiPriority w:val="9"/>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baidu.com/link?url=qcQGPc1umoGlbNCLjouB2jD0Ld4eaPl1fu1fCvVbEplwnC3IFRvhB4hJ37TYuUXDDKq4VO2LEL5iroHjmqVya3PTiGpSAUSRisDMRpcf77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baidu.com/link?url=qcQGPc1umoGlbNCLjouB2jD0Ld4eaPl1fu1fCvVbEplwnC3IFRvhB4hJ37TYuUXDDKq4VO2LEL5iroHjmqVya3PTiGpSAUSRisDMRpcf77G"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baidu.com/link?url=qcQGPc1umoGlbNCLjouB2jD0Ld4eaPl1fu1fCvVbEplwnC3IFRvhB4hJ37TYuUXDDKq4VO2LEL5iroHjmqVya3PTiGpSAUSRisDMRpcf77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3">
          <a:schemeClr val="dk1"/>
        </a:lnRef>
        <a:fillRef idx="0">
          <a:schemeClr val="dk1"/>
        </a:fillRef>
        <a:effectRef idx="2">
          <a:schemeClr val="dk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A70E49-AB43-4D85-B4CB-E0561ACAC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1024</Words>
  <Characters>5840</Characters>
  <Application>Microsoft Office Word</Application>
  <DocSecurity>0</DocSecurity>
  <Lines>48</Lines>
  <Paragraphs>13</Paragraphs>
  <ScaleCrop>false</ScaleCrop>
  <Company/>
  <LinksUpToDate>false</LinksUpToDate>
  <CharactersWithSpaces>6851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dcterms:created xsi:type="dcterms:W3CDTF">2024-11-26T23:03:00Z</dcterms:created>
  <dcterms:modified xsi:type="dcterms:W3CDTF">2024-11-29T02:00:00Z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2660C6E81D117C080D418965EAB9D914_43</vt:lpwstr>
  </property>
</Properties>
</file>