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6F8955" w14:textId="77777777" w:rsidR="003F551F" w:rsidRPr="009527E5" w:rsidRDefault="002C42A6" w:rsidP="00AA7895">
      <w:pPr>
        <w:tabs>
          <w:tab w:val="left" w:pos="420"/>
        </w:tabs>
        <w:jc w:val="left"/>
        <w:rPr>
          <w:rFonts w:ascii="黑体" w:eastAsia="黑体" w:hAnsi="黑体"/>
          <w:szCs w:val="21"/>
        </w:rPr>
      </w:pPr>
      <w:bookmarkStart w:id="0" w:name="_Hlk69373374"/>
      <w:bookmarkEnd w:id="0"/>
      <w:r w:rsidRPr="004E0986">
        <w:rPr>
          <w:rFonts w:ascii="Times New Roman" w:eastAsia="黑体" w:hAnsi="Times New Roman"/>
          <w:szCs w:val="21"/>
        </w:rPr>
        <w:t>ICS</w:t>
      </w:r>
      <w:r w:rsidR="006F1753" w:rsidRPr="004E0986">
        <w:rPr>
          <w:rFonts w:ascii="Times New Roman" w:eastAsia="黑体" w:hAnsi="Times New Roman"/>
          <w:szCs w:val="21"/>
        </w:rPr>
        <w:t xml:space="preserve"> </w:t>
      </w:r>
    </w:p>
    <w:p w14:paraId="1BF46B01" w14:textId="77777777" w:rsidR="00AA7895" w:rsidRPr="009527E5" w:rsidRDefault="00C719AF" w:rsidP="00AA7895">
      <w:pPr>
        <w:tabs>
          <w:tab w:val="left" w:pos="420"/>
        </w:tabs>
        <w:jc w:val="left"/>
        <w:rPr>
          <w:rFonts w:ascii="黑体" w:eastAsia="黑体" w:hAnsi="黑体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A396055" wp14:editId="16316E67">
                <wp:simplePos x="0" y="0"/>
                <wp:positionH relativeFrom="column">
                  <wp:posOffset>3205480</wp:posOffset>
                </wp:positionH>
                <wp:positionV relativeFrom="page">
                  <wp:posOffset>629920</wp:posOffset>
                </wp:positionV>
                <wp:extent cx="2518410" cy="720090"/>
                <wp:effectExtent l="0" t="0" r="0" b="0"/>
                <wp:wrapNone/>
                <wp:docPr id="1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8410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940DE9" w14:textId="77777777" w:rsidR="0095064E" w:rsidRPr="00A62CEF" w:rsidRDefault="0095064E" w:rsidP="00A62CEF">
                            <w:pPr>
                              <w:adjustRightInd w:val="0"/>
                              <w:snapToGrid w:val="0"/>
                              <w:spacing w:line="1340" w:lineRule="exact"/>
                              <w:jc w:val="center"/>
                              <w:rPr>
                                <w:rFonts w:ascii="Arial Black" w:eastAsia="Malgun Gothic" w:hAnsi="Arial Black"/>
                                <w:sz w:val="142"/>
                                <w:szCs w:val="142"/>
                              </w:rPr>
                            </w:pPr>
                            <w:r>
                              <w:rPr>
                                <w:rFonts w:ascii="Times New Roman" w:eastAsia="等线" w:hAnsi="Times New Roman"/>
                                <w:b/>
                                <w:sz w:val="142"/>
                                <w:szCs w:val="142"/>
                              </w:rPr>
                              <w:t xml:space="preserve">DB </w:t>
                            </w:r>
                            <w:r w:rsidRPr="00CC7773">
                              <w:rPr>
                                <w:rFonts w:ascii="等线 Light" w:eastAsia="等线 Light" w:hAnsi="等线 Light"/>
                                <w:b/>
                                <w:sz w:val="142"/>
                                <w:szCs w:val="142"/>
                              </w:rPr>
                              <w:t>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396055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252.4pt;margin-top:49.6pt;width:198.3pt;height:56.7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" stroked="f">
                <v:textbox inset="0,0,0,0">
                  <w:txbxContent>
                    <w:p w14:paraId="72940DE9" w14:textId="77777777" w:rsidR="0095064E" w:rsidRPr="00A62CEF" w:rsidRDefault="0095064E" w:rsidP="00A62CEF">
                      <w:pPr>
                        <w:adjustRightInd w:val="0"/>
                        <w:snapToGrid w:val="0"/>
                        <w:spacing w:line="1340" w:lineRule="exact"/>
                        <w:jc w:val="center"/>
                        <w:rPr>
                          <w:rFonts w:ascii="Arial Black" w:eastAsia="Malgun Gothic" w:hAnsi="Arial Black"/>
                          <w:sz w:val="142"/>
                          <w:szCs w:val="142"/>
                        </w:rPr>
                      </w:pPr>
                      <w:r>
                        <w:rPr>
                          <w:rFonts w:ascii="Times New Roman" w:eastAsia="等线" w:hAnsi="Times New Roman"/>
                          <w:b/>
                          <w:sz w:val="142"/>
                          <w:szCs w:val="142"/>
                        </w:rPr>
                        <w:t xml:space="preserve">DB </w:t>
                      </w:r>
                      <w:r w:rsidRPr="00CC7773">
                        <w:rPr>
                          <w:rFonts w:ascii="等线 Light" w:eastAsia="等线 Light" w:hAnsi="等线 Light"/>
                          <w:b/>
                          <w:sz w:val="142"/>
                          <w:szCs w:val="142"/>
                        </w:rPr>
                        <w:t>XX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FF648D">
        <w:rPr>
          <w:rFonts w:ascii="Times New Roman" w:eastAsia="黑体" w:hAnsi="Times New Roman" w:hint="eastAsia"/>
          <w:szCs w:val="21"/>
        </w:rPr>
        <w:t>CCS</w:t>
      </w:r>
      <w:r w:rsidR="00F71570" w:rsidRPr="004E0986">
        <w:rPr>
          <w:rFonts w:ascii="Times New Roman" w:eastAsia="黑体" w:hAnsi="Times New Roman"/>
          <w:szCs w:val="21"/>
        </w:rPr>
        <w:t xml:space="preserve"> </w:t>
      </w:r>
    </w:p>
    <w:p w14:paraId="0AB9D923" w14:textId="77777777" w:rsidR="003657A3" w:rsidRPr="00BD659B" w:rsidRDefault="003657A3" w:rsidP="00AA7895">
      <w:pPr>
        <w:tabs>
          <w:tab w:val="left" w:pos="420"/>
        </w:tabs>
        <w:jc w:val="left"/>
        <w:rPr>
          <w:rFonts w:ascii="黑体" w:eastAsia="黑体" w:hAnsi="黑体"/>
          <w:szCs w:val="21"/>
        </w:rPr>
      </w:pPr>
    </w:p>
    <w:p w14:paraId="16CBCA0A" w14:textId="77777777" w:rsidR="00596D92" w:rsidRDefault="00C719AF" w:rsidP="00CD7E3E">
      <w:pPr>
        <w:spacing w:before="510" w:after="510" w:line="454" w:lineRule="exact"/>
        <w:jc w:val="center"/>
        <w:rPr>
          <w:rFonts w:ascii="黑体" w:eastAsia="黑体" w:hAnsi="黑体"/>
          <w:b/>
          <w:spacing w:val="100"/>
          <w:sz w:val="48"/>
          <w:szCs w:val="4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16530E0" wp14:editId="2210B17B">
                <wp:simplePos x="0" y="0"/>
                <wp:positionH relativeFrom="margin">
                  <wp:align>left</wp:align>
                </wp:positionH>
                <wp:positionV relativeFrom="page">
                  <wp:posOffset>1671320</wp:posOffset>
                </wp:positionV>
                <wp:extent cx="6120130" cy="288290"/>
                <wp:effectExtent l="0" t="0" r="0" b="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288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A9E7B0" w14:textId="77777777" w:rsidR="0095064E" w:rsidRDefault="0095064E" w:rsidP="00FF648D">
                            <w:pPr>
                              <w:spacing w:line="460" w:lineRule="exact"/>
                              <w:jc w:val="center"/>
                              <w:rPr>
                                <w:rFonts w:ascii="黑体" w:eastAsia="黑体" w:hAnsi="黑体"/>
                                <w:color w:val="000000"/>
                                <w:kern w:val="12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color w:val="000000"/>
                                <w:kern w:val="12"/>
                                <w:sz w:val="48"/>
                                <w:szCs w:val="48"/>
                              </w:rPr>
                              <w:t>河    北    省    地    方    标    准</w:t>
                            </w:r>
                          </w:p>
                          <w:p w14:paraId="042A0456" w14:textId="77777777" w:rsidR="0095064E" w:rsidRPr="0073308F" w:rsidRDefault="0095064E" w:rsidP="007B4C54">
                            <w:pPr>
                              <w:spacing w:line="460" w:lineRule="exact"/>
                              <w:jc w:val="left"/>
                              <w:rPr>
                                <w:rFonts w:ascii="黑体" w:eastAsia="黑体" w:hAnsi="黑体"/>
                                <w:w w:val="116"/>
                                <w:kern w:val="12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6530E0" id="Text Box 7" o:spid="_x0000_s1027" type="#_x0000_t202" style="position:absolute;left:0;text-align:left;margin-left:0;margin-top:131.6pt;width:481.9pt;height:22.7pt;z-index:2516551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" filled="f" stroked="f">
                <v:textbox inset="0,0,0,0">
                  <w:txbxContent>
                    <w:p w14:paraId="0FA9E7B0" w14:textId="77777777" w:rsidR="0095064E" w:rsidRDefault="0095064E" w:rsidP="00FF648D">
                      <w:pPr>
                        <w:spacing w:line="460" w:lineRule="exact"/>
                        <w:jc w:val="center"/>
                        <w:rPr>
                          <w:rFonts w:ascii="黑体" w:eastAsia="黑体" w:hAnsi="黑体"/>
                          <w:color w:val="000000"/>
                          <w:kern w:val="12"/>
                          <w:sz w:val="48"/>
                          <w:szCs w:val="48"/>
                        </w:rPr>
                      </w:pPr>
                      <w:r>
                        <w:rPr>
                          <w:rFonts w:ascii="黑体" w:eastAsia="黑体" w:hAnsi="黑体" w:hint="eastAsia"/>
                          <w:color w:val="000000"/>
                          <w:kern w:val="12"/>
                          <w:sz w:val="48"/>
                          <w:szCs w:val="48"/>
                        </w:rPr>
                        <w:t>河    北    省    地    方    标    准</w:t>
                      </w:r>
                    </w:p>
                    <w:p w14:paraId="042A0456" w14:textId="77777777" w:rsidR="0095064E" w:rsidRPr="0073308F" w:rsidRDefault="0095064E" w:rsidP="007B4C54">
                      <w:pPr>
                        <w:spacing w:line="460" w:lineRule="exact"/>
                        <w:jc w:val="left"/>
                        <w:rPr>
                          <w:rFonts w:ascii="黑体" w:eastAsia="黑体" w:hAnsi="黑体"/>
                          <w:w w:val="116"/>
                          <w:kern w:val="12"/>
                          <w:sz w:val="48"/>
                          <w:szCs w:val="48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57586AF" wp14:editId="38BCEC76">
                <wp:simplePos x="0" y="0"/>
                <wp:positionH relativeFrom="margin">
                  <wp:align>left</wp:align>
                </wp:positionH>
                <wp:positionV relativeFrom="page">
                  <wp:posOffset>1342390</wp:posOffset>
                </wp:positionV>
                <wp:extent cx="6120130" cy="323850"/>
                <wp:effectExtent l="0" t="0" r="0" b="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6723D77" w14:textId="77777777" w:rsidR="0095064E" w:rsidRDefault="0095064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7586AF" id="Text Box 9" o:spid="_x0000_s1028" type="#_x0000_t202" style="position:absolute;left:0;text-align:left;margin-left:0;margin-top:105.7pt;width:481.9pt;height:25.5pt;z-index: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" filled="f" stroked="f">
                <v:textbox inset="0,0,0,0">
                  <w:txbxContent>
                    <w:p w14:paraId="06723D77" w14:textId="77777777" w:rsidR="0095064E" w:rsidRDefault="0095064E"/>
                  </w:txbxContent>
                </v:textbox>
                <w10:wrap anchorx="margin" anchory="page"/>
              </v:shape>
            </w:pict>
          </mc:Fallback>
        </mc:AlternateContent>
      </w:r>
    </w:p>
    <w:p w14:paraId="2312AF8F" w14:textId="77777777" w:rsidR="003657A3" w:rsidRDefault="00C719AF" w:rsidP="00CD7E3E">
      <w:pPr>
        <w:spacing w:before="510" w:after="510" w:line="454" w:lineRule="exact"/>
        <w:jc w:val="center"/>
        <w:rPr>
          <w:rFonts w:ascii="黑体" w:eastAsia="黑体" w:hAnsi="黑体"/>
          <w:b/>
          <w:spacing w:val="100"/>
          <w:sz w:val="48"/>
          <w:szCs w:val="4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2C836EB" wp14:editId="15EFBD39">
                <wp:simplePos x="0" y="0"/>
                <wp:positionH relativeFrom="margin">
                  <wp:align>left</wp:align>
                </wp:positionH>
                <wp:positionV relativeFrom="page">
                  <wp:posOffset>2278380</wp:posOffset>
                </wp:positionV>
                <wp:extent cx="5939790" cy="575945"/>
                <wp:effectExtent l="0" t="0" r="0" b="0"/>
                <wp:wrapNone/>
                <wp:docPr id="8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9790" cy="575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9DC1F63" w14:textId="77777777" w:rsidR="0095064E" w:rsidRPr="00A260C8" w:rsidRDefault="0095064E" w:rsidP="00DF290F">
                            <w:pPr>
                              <w:adjustRightInd w:val="0"/>
                              <w:snapToGrid w:val="0"/>
                              <w:spacing w:line="300" w:lineRule="exact"/>
                              <w:jc w:val="right"/>
                              <w:rPr>
                                <w:rFonts w:ascii="黑体" w:eastAsia="黑体" w:hAnsi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黑体" w:hAnsi="Times New Roman"/>
                                <w:sz w:val="28"/>
                                <w:szCs w:val="28"/>
                              </w:rPr>
                              <w:t xml:space="preserve">DB </w:t>
                            </w:r>
                            <w:r w:rsidRPr="00FF648D">
                              <w:rPr>
                                <w:rFonts w:ascii="黑体" w:eastAsia="黑体" w:hAnsi="黑体"/>
                                <w:sz w:val="28"/>
                                <w:szCs w:val="28"/>
                              </w:rPr>
                              <w:t>XX</w:t>
                            </w:r>
                            <w:r w:rsidRPr="004E0986">
                              <w:rPr>
                                <w:rFonts w:ascii="Times New Roman" w:eastAsia="黑体" w:hAnsi="Times New Roman"/>
                                <w:sz w:val="28"/>
                                <w:szCs w:val="28"/>
                              </w:rPr>
                              <w:t>/T</w:t>
                            </w:r>
                            <w:r w:rsidRPr="00A260C8">
                              <w:rPr>
                                <w:rFonts w:ascii="黑体" w:eastAsia="黑体" w:hAnsi="黑体"/>
                                <w:sz w:val="28"/>
                                <w:szCs w:val="28"/>
                              </w:rPr>
                              <w:t xml:space="preserve">  XX</w:t>
                            </w:r>
                            <w:r>
                              <w:rPr>
                                <w:rFonts w:ascii="黑体" w:eastAsia="黑体" w:hAnsi="黑体" w:hint="eastAsia"/>
                                <w:sz w:val="28"/>
                                <w:szCs w:val="28"/>
                              </w:rPr>
                              <w:t>XX</w:t>
                            </w:r>
                            <w:r w:rsidRPr="00A260C8">
                              <w:rPr>
                                <w:rFonts w:ascii="黑体" w:eastAsia="黑体" w:hAnsi="黑体"/>
                                <w:sz w:val="28"/>
                                <w:szCs w:val="28"/>
                              </w:rPr>
                              <w:t>X-202X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C836EB" id="Text Box 11" o:spid="_x0000_s1029" type="#_x0000_t202" style="position:absolute;left:0;text-align:left;margin-left:0;margin-top:179.4pt;width:467.7pt;height:45.35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" filled="f" stroked="f">
                <v:textbox inset="0,0,0,0">
                  <w:txbxContent>
                    <w:p w14:paraId="69DC1F63" w14:textId="77777777" w:rsidR="0095064E" w:rsidRPr="00A260C8" w:rsidRDefault="0095064E" w:rsidP="00DF290F">
                      <w:pPr>
                        <w:adjustRightInd w:val="0"/>
                        <w:snapToGrid w:val="0"/>
                        <w:spacing w:line="300" w:lineRule="exact"/>
                        <w:jc w:val="right"/>
                        <w:rPr>
                          <w:rFonts w:ascii="黑体" w:eastAsia="黑体" w:hAnsi="黑体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黑体" w:hAnsi="Times New Roman"/>
                          <w:sz w:val="28"/>
                          <w:szCs w:val="28"/>
                        </w:rPr>
                        <w:t xml:space="preserve">DB </w:t>
                      </w:r>
                      <w:r w:rsidRPr="00FF648D">
                        <w:rPr>
                          <w:rFonts w:ascii="黑体" w:eastAsia="黑体" w:hAnsi="黑体"/>
                          <w:sz w:val="28"/>
                          <w:szCs w:val="28"/>
                        </w:rPr>
                        <w:t>XX</w:t>
                      </w:r>
                      <w:r w:rsidRPr="004E0986">
                        <w:rPr>
                          <w:rFonts w:ascii="Times New Roman" w:eastAsia="黑体" w:hAnsi="Times New Roman"/>
                          <w:sz w:val="28"/>
                          <w:szCs w:val="28"/>
                        </w:rPr>
                        <w:t>/T</w:t>
                      </w:r>
                      <w:r w:rsidRPr="00A260C8">
                        <w:rPr>
                          <w:rFonts w:ascii="黑体" w:eastAsia="黑体" w:hAnsi="黑体"/>
                          <w:sz w:val="28"/>
                          <w:szCs w:val="28"/>
                        </w:rPr>
                        <w:t xml:space="preserve">  XX</w:t>
                      </w:r>
                      <w:r>
                        <w:rPr>
                          <w:rFonts w:ascii="黑体" w:eastAsia="黑体" w:hAnsi="黑体" w:hint="eastAsia"/>
                          <w:sz w:val="28"/>
                          <w:szCs w:val="28"/>
                        </w:rPr>
                        <w:t>XX</w:t>
                      </w:r>
                      <w:r w:rsidRPr="00A260C8">
                        <w:rPr>
                          <w:rFonts w:ascii="黑体" w:eastAsia="黑体" w:hAnsi="黑体"/>
                          <w:sz w:val="28"/>
                          <w:szCs w:val="28"/>
                        </w:rPr>
                        <w:t>X-202X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93B041B" wp14:editId="581955D3">
                <wp:simplePos x="0" y="0"/>
                <wp:positionH relativeFrom="margin">
                  <wp:align>left</wp:align>
                </wp:positionH>
                <wp:positionV relativeFrom="page">
                  <wp:posOffset>1954530</wp:posOffset>
                </wp:positionV>
                <wp:extent cx="6120130" cy="323850"/>
                <wp:effectExtent l="0" t="0" r="0" b="0"/>
                <wp:wrapNone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31C4CCC" w14:textId="77777777" w:rsidR="0095064E" w:rsidRDefault="0095064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3B041B" id="Text Box 8" o:spid="_x0000_s1030" type="#_x0000_t202" style="position:absolute;left:0;text-align:left;margin-left:0;margin-top:153.9pt;width:481.9pt;height:25.5pt;z-index:2516561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" filled="f" stroked="f">
                <v:textbox inset="0,0,0,0">
                  <w:txbxContent>
                    <w:p w14:paraId="531C4CCC" w14:textId="77777777" w:rsidR="0095064E" w:rsidRDefault="0095064E"/>
                  </w:txbxContent>
                </v:textbox>
                <w10:wrap anchorx="margin" anchory="page"/>
              </v:shape>
            </w:pict>
          </mc:Fallback>
        </mc:AlternateContent>
      </w:r>
    </w:p>
    <w:p w14:paraId="1EE5D732" w14:textId="77777777" w:rsidR="00F71570" w:rsidRPr="00B24EA2" w:rsidRDefault="00C719AF" w:rsidP="00596D92">
      <w:pPr>
        <w:ind w:right="843"/>
        <w:jc w:val="right"/>
        <w:rPr>
          <w:rFonts w:ascii="黑体" w:eastAsia="黑体" w:hAnsi="黑体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2096" behindDoc="0" locked="0" layoutInCell="1" allowOverlap="1" wp14:anchorId="5EFE6D92" wp14:editId="61BE65C9">
                <wp:simplePos x="0" y="0"/>
                <wp:positionH relativeFrom="margin">
                  <wp:align>left</wp:align>
                </wp:positionH>
                <wp:positionV relativeFrom="paragraph">
                  <wp:posOffset>359409</wp:posOffset>
                </wp:positionV>
                <wp:extent cx="6120130" cy="0"/>
                <wp:effectExtent l="0" t="0" r="0" b="0"/>
                <wp:wrapNone/>
                <wp:docPr id="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201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9B98E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left:0;text-align:left;margin-left:0;margin-top:28.3pt;width:481.9pt;height:0;flip:y;z-index:251652096;visibility:visible;mso-wrap-style:square;mso-width-percent:0;mso-height-percent:0;mso-wrap-distance-left:9pt;mso-wrap-distance-top:-3e-5mm;mso-wrap-distance-right:9pt;mso-wrap-distance-bottom:-3e-5mm;mso-position-horizontal:left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"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053B180" wp14:editId="05CD6168">
                <wp:simplePos x="0" y="0"/>
                <wp:positionH relativeFrom="margin">
                  <wp:align>left</wp:align>
                </wp:positionH>
                <wp:positionV relativeFrom="page">
                  <wp:posOffset>2861945</wp:posOffset>
                </wp:positionV>
                <wp:extent cx="6120130" cy="1440180"/>
                <wp:effectExtent l="0" t="0" r="0" b="0"/>
                <wp:wrapNone/>
                <wp:docPr id="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1440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8A21F1E" w14:textId="77777777" w:rsidR="0095064E" w:rsidRDefault="0095064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53B180" id="Text Box 12" o:spid="_x0000_s1031" type="#_x0000_t202" style="position:absolute;left:0;text-align:left;margin-left:0;margin-top:225.35pt;width:481.9pt;height:113.4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" filled="f" stroked="f">
                <v:textbox inset="0,0,0,0">
                  <w:txbxContent>
                    <w:p w14:paraId="48A21F1E" w14:textId="77777777" w:rsidR="0095064E" w:rsidRDefault="0095064E"/>
                  </w:txbxContent>
                </v:textbox>
                <w10:wrap anchorx="margin" anchory="page"/>
              </v:shape>
            </w:pict>
          </mc:Fallback>
        </mc:AlternateContent>
      </w:r>
    </w:p>
    <w:p w14:paraId="727D4F42" w14:textId="77777777" w:rsidR="00F71570" w:rsidRPr="00B24EA2" w:rsidRDefault="00F71570" w:rsidP="007F72A1">
      <w:pPr>
        <w:tabs>
          <w:tab w:val="left" w:pos="420"/>
        </w:tabs>
        <w:spacing w:line="567" w:lineRule="exact"/>
        <w:jc w:val="center"/>
        <w:rPr>
          <w:rFonts w:ascii="华文中宋" w:eastAsia="华文中宋" w:hAnsi="华文中宋"/>
          <w:b/>
          <w:sz w:val="32"/>
          <w:szCs w:val="32"/>
        </w:rPr>
      </w:pPr>
    </w:p>
    <w:p w14:paraId="4C569CB9" w14:textId="77777777" w:rsidR="00BC204E" w:rsidRPr="00B24EA2" w:rsidRDefault="00BC204E" w:rsidP="007F72A1">
      <w:pPr>
        <w:tabs>
          <w:tab w:val="left" w:pos="420"/>
        </w:tabs>
        <w:spacing w:line="567" w:lineRule="exact"/>
        <w:jc w:val="center"/>
        <w:rPr>
          <w:rFonts w:ascii="华文中宋" w:eastAsia="华文中宋" w:hAnsi="华文中宋"/>
          <w:b/>
          <w:sz w:val="32"/>
          <w:szCs w:val="32"/>
        </w:rPr>
      </w:pPr>
    </w:p>
    <w:p w14:paraId="31C747E4" w14:textId="77777777" w:rsidR="00BC204E" w:rsidRPr="00B24EA2" w:rsidRDefault="00BC204E" w:rsidP="007F72A1">
      <w:pPr>
        <w:tabs>
          <w:tab w:val="left" w:pos="420"/>
        </w:tabs>
        <w:spacing w:line="567" w:lineRule="exact"/>
        <w:jc w:val="center"/>
        <w:rPr>
          <w:rFonts w:ascii="华文中宋" w:eastAsia="华文中宋" w:hAnsi="华文中宋"/>
          <w:b/>
          <w:sz w:val="32"/>
          <w:szCs w:val="32"/>
        </w:rPr>
      </w:pPr>
    </w:p>
    <w:p w14:paraId="451DB1C5" w14:textId="77777777" w:rsidR="00BC204E" w:rsidRPr="00B24EA2" w:rsidRDefault="00BC204E" w:rsidP="007F72A1">
      <w:pPr>
        <w:tabs>
          <w:tab w:val="left" w:pos="420"/>
        </w:tabs>
        <w:spacing w:line="567" w:lineRule="exact"/>
        <w:jc w:val="center"/>
        <w:rPr>
          <w:rFonts w:ascii="华文中宋" w:eastAsia="华文中宋" w:hAnsi="华文中宋"/>
          <w:b/>
          <w:sz w:val="32"/>
          <w:szCs w:val="32"/>
        </w:rPr>
      </w:pPr>
    </w:p>
    <w:p w14:paraId="1F39B865" w14:textId="3DA9966E" w:rsidR="008E5101" w:rsidRDefault="00C719AF" w:rsidP="00172F3D">
      <w:pPr>
        <w:tabs>
          <w:tab w:val="left" w:pos="420"/>
        </w:tabs>
        <w:spacing w:line="560" w:lineRule="exact"/>
        <w:jc w:val="center"/>
        <w:rPr>
          <w:rFonts w:ascii="黑体" w:eastAsia="黑体" w:hAnsi="黑体"/>
          <w:b/>
          <w:sz w:val="52"/>
          <w:szCs w:val="52"/>
        </w:rPr>
      </w:pPr>
      <w:r w:rsidRPr="00CE5763">
        <w:rPr>
          <w:rFonts w:ascii="黑体" w:eastAsia="黑体" w:hAnsi="黑体"/>
          <w:b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1E8775" wp14:editId="353F6195">
                <wp:simplePos x="0" y="0"/>
                <wp:positionH relativeFrom="margin">
                  <wp:align>left</wp:align>
                </wp:positionH>
                <wp:positionV relativeFrom="page">
                  <wp:posOffset>4684395</wp:posOffset>
                </wp:positionV>
                <wp:extent cx="6120130" cy="360045"/>
                <wp:effectExtent l="0" t="0" r="0" b="3810"/>
                <wp:wrapNone/>
                <wp:docPr id="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C29798A" w14:textId="77777777" w:rsidR="0095064E" w:rsidRDefault="0095064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1E8775" id="Text Box 13" o:spid="_x0000_s1032" type="#_x0000_t202" style="position:absolute;left:0;text-align:left;margin-left:0;margin-top:368.85pt;width:481.9pt;height:28.3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" filled="f" stroked="f">
                <v:textbox inset="0,0,0,0">
                  <w:txbxContent>
                    <w:p w14:paraId="5C29798A" w14:textId="77777777" w:rsidR="0095064E" w:rsidRDefault="0095064E"/>
                  </w:txbxContent>
                </v:textbox>
                <w10:wrap anchorx="margin" anchory="page"/>
              </v:shape>
            </w:pict>
          </mc:Fallback>
        </mc:AlternateContent>
      </w:r>
      <w:r w:rsidR="00CE5763" w:rsidRPr="00CE5763">
        <w:rPr>
          <w:rFonts w:ascii="黑体" w:eastAsia="黑体" w:hAnsi="黑体" w:hint="eastAsia"/>
          <w:b/>
          <w:noProof/>
          <w:sz w:val="52"/>
          <w:szCs w:val="52"/>
        </w:rPr>
        <w:t>蔬菜生产固碳减排技术规范</w:t>
      </w:r>
    </w:p>
    <w:p w14:paraId="0463CEC4" w14:textId="77777777" w:rsidR="003657DD" w:rsidRPr="00B24EA2" w:rsidRDefault="003657DD" w:rsidP="002C299A">
      <w:pPr>
        <w:tabs>
          <w:tab w:val="left" w:pos="420"/>
        </w:tabs>
        <w:spacing w:line="580" w:lineRule="exact"/>
        <w:jc w:val="center"/>
        <w:rPr>
          <w:rFonts w:ascii="黑体" w:eastAsia="黑体" w:hAnsi="黑体"/>
          <w:b/>
          <w:sz w:val="52"/>
          <w:szCs w:val="52"/>
        </w:rPr>
      </w:pPr>
    </w:p>
    <w:p w14:paraId="0A68FA14" w14:textId="5CBB962E" w:rsidR="008E5101" w:rsidRPr="00B24EA2" w:rsidRDefault="008E5101" w:rsidP="008E5101">
      <w:pPr>
        <w:spacing w:line="360" w:lineRule="auto"/>
        <w:jc w:val="center"/>
        <w:rPr>
          <w:rFonts w:ascii="宋体" w:hAnsi="宋体"/>
          <w:b/>
          <w:sz w:val="28"/>
          <w:szCs w:val="28"/>
        </w:rPr>
      </w:pPr>
      <w:r w:rsidRPr="00B24EA2">
        <w:rPr>
          <w:rFonts w:ascii="宋体" w:hAnsi="宋体"/>
          <w:b/>
          <w:sz w:val="28"/>
          <w:szCs w:val="28"/>
        </w:rPr>
        <w:t>（</w:t>
      </w:r>
      <w:r w:rsidR="001F6AAB">
        <w:rPr>
          <w:rFonts w:ascii="宋体" w:hAnsi="宋体" w:hint="eastAsia"/>
          <w:b/>
          <w:sz w:val="28"/>
          <w:szCs w:val="28"/>
        </w:rPr>
        <w:t>网上</w:t>
      </w:r>
      <w:r w:rsidR="008F2C91">
        <w:rPr>
          <w:rFonts w:ascii="宋体" w:hAnsi="宋体" w:hint="eastAsia"/>
          <w:b/>
          <w:sz w:val="28"/>
          <w:szCs w:val="28"/>
        </w:rPr>
        <w:t>征求意见</w:t>
      </w:r>
      <w:r w:rsidRPr="00B24EA2">
        <w:rPr>
          <w:rFonts w:ascii="宋体" w:hAnsi="宋体"/>
          <w:b/>
          <w:sz w:val="28"/>
          <w:szCs w:val="28"/>
        </w:rPr>
        <w:t>稿）</w:t>
      </w:r>
    </w:p>
    <w:p w14:paraId="784E82A4" w14:textId="77777777" w:rsidR="0055721A" w:rsidRPr="00D61356" w:rsidRDefault="008E5101" w:rsidP="00E840A8">
      <w:pPr>
        <w:adjustRightInd w:val="0"/>
        <w:snapToGrid w:val="0"/>
        <w:spacing w:beforeLines="1660" w:before="5179"/>
        <w:jc w:val="center"/>
        <w:rPr>
          <w:rFonts w:ascii="黑体" w:eastAsia="黑体" w:hAnsi="黑体"/>
          <w:sz w:val="28"/>
          <w:szCs w:val="28"/>
        </w:rPr>
      </w:pPr>
      <w:r w:rsidRPr="0073308F">
        <w:rPr>
          <w:rFonts w:ascii="黑体" w:eastAsia="黑体" w:hAnsi="黑体"/>
          <w:sz w:val="28"/>
          <w:szCs w:val="28"/>
        </w:rPr>
        <w:t>20</w:t>
      </w:r>
      <w:r w:rsidR="001228EB" w:rsidRPr="0073308F">
        <w:rPr>
          <w:rFonts w:ascii="黑体" w:eastAsia="黑体" w:hAnsi="黑体"/>
          <w:sz w:val="28"/>
          <w:szCs w:val="28"/>
        </w:rPr>
        <w:t>2</w:t>
      </w:r>
      <w:r w:rsidRPr="0073308F">
        <w:rPr>
          <w:rFonts w:ascii="黑体" w:eastAsia="黑体" w:hAnsi="黑体"/>
          <w:sz w:val="28"/>
          <w:szCs w:val="28"/>
        </w:rPr>
        <w:t xml:space="preserve">X-XX-XX发布  </w:t>
      </w:r>
      <w:r w:rsidR="00B54160">
        <w:rPr>
          <w:rFonts w:ascii="黑体" w:eastAsia="黑体" w:hAnsi="黑体"/>
          <w:sz w:val="28"/>
          <w:szCs w:val="28"/>
        </w:rPr>
        <w:t xml:space="preserve">      </w:t>
      </w:r>
      <w:r w:rsidRPr="0073308F">
        <w:rPr>
          <w:rFonts w:ascii="黑体" w:eastAsia="黑体" w:hAnsi="黑体"/>
          <w:sz w:val="28"/>
          <w:szCs w:val="28"/>
        </w:rPr>
        <w:t xml:space="preserve">                               20</w:t>
      </w:r>
      <w:r w:rsidR="001228EB" w:rsidRPr="0073308F">
        <w:rPr>
          <w:rFonts w:ascii="黑体" w:eastAsia="黑体" w:hAnsi="黑体"/>
          <w:sz w:val="28"/>
          <w:szCs w:val="28"/>
        </w:rPr>
        <w:t>2</w:t>
      </w:r>
      <w:r w:rsidRPr="0073308F">
        <w:rPr>
          <w:rFonts w:ascii="黑体" w:eastAsia="黑体" w:hAnsi="黑体"/>
          <w:sz w:val="28"/>
          <w:szCs w:val="28"/>
        </w:rPr>
        <w:t>X-XX-XX</w:t>
      </w:r>
      <w:r w:rsidR="001228EB" w:rsidRPr="0073308F">
        <w:rPr>
          <w:rFonts w:ascii="黑体" w:eastAsia="黑体" w:hAnsi="黑体"/>
          <w:sz w:val="28"/>
          <w:szCs w:val="28"/>
        </w:rPr>
        <w:t>实施</w:t>
      </w:r>
    </w:p>
    <w:p w14:paraId="76F6C250" w14:textId="77777777" w:rsidR="0055721A" w:rsidRDefault="00760FE3" w:rsidP="004B049C">
      <w:pPr>
        <w:adjustRightInd w:val="0"/>
        <w:snapToGrid w:val="0"/>
        <w:jc w:val="center"/>
        <w:rPr>
          <w:rFonts w:ascii="黑体" w:eastAsia="黑体" w:hAnsi="黑体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B8F4EF2" wp14:editId="23D46E23">
                <wp:simplePos x="0" y="0"/>
                <wp:positionH relativeFrom="margin">
                  <wp:posOffset>4653280</wp:posOffset>
                </wp:positionH>
                <wp:positionV relativeFrom="margin">
                  <wp:posOffset>9121775</wp:posOffset>
                </wp:positionV>
                <wp:extent cx="897255" cy="250190"/>
                <wp:effectExtent l="0" t="0" r="0" b="0"/>
                <wp:wrapNone/>
                <wp:docPr id="12" name="文本框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7255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323E48F" w14:textId="77777777" w:rsidR="0095064E" w:rsidRDefault="0095064E" w:rsidP="00E840A8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宋体" w:hAnsi="宋体"/>
                                <w:b/>
                                <w:color w:val="000000"/>
                                <w:spacing w:val="12"/>
                                <w:position w:val="-3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color w:val="000000"/>
                                <w:spacing w:val="12"/>
                                <w:position w:val="-3"/>
                                <w:sz w:val="30"/>
                                <w:szCs w:val="30"/>
                              </w:rPr>
                              <w:t>发布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8F4EF2" id="文本框 12" o:spid="_x0000_s1033" type="#_x0000_t202" style="position:absolute;left:0;text-align:left;margin-left:366.4pt;margin-top:718.25pt;width:70.65pt;height:19.7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" filled="f" stroked="f">
                <v:textbox inset="0,0,0,0">
                  <w:txbxContent>
                    <w:p w14:paraId="3323E48F" w14:textId="77777777" w:rsidR="0095064E" w:rsidRDefault="0095064E" w:rsidP="00E840A8">
                      <w:pPr>
                        <w:adjustRightInd w:val="0"/>
                        <w:snapToGrid w:val="0"/>
                        <w:jc w:val="center"/>
                        <w:rPr>
                          <w:rFonts w:ascii="宋体" w:hAnsi="宋体"/>
                          <w:b/>
                          <w:color w:val="000000"/>
                          <w:spacing w:val="12"/>
                          <w:position w:val="-3"/>
                          <w:sz w:val="30"/>
                          <w:szCs w:val="30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color w:val="000000"/>
                          <w:spacing w:val="12"/>
                          <w:position w:val="-3"/>
                          <w:sz w:val="30"/>
                          <w:szCs w:val="30"/>
                        </w:rPr>
                        <w:t>发布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604750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791EE7D" wp14:editId="2476E69C">
                <wp:simplePos x="0" y="0"/>
                <wp:positionH relativeFrom="margin">
                  <wp:posOffset>0</wp:posOffset>
                </wp:positionH>
                <wp:positionV relativeFrom="margin">
                  <wp:posOffset>8872220</wp:posOffset>
                </wp:positionV>
                <wp:extent cx="6120130" cy="720090"/>
                <wp:effectExtent l="0" t="0" r="0" b="3810"/>
                <wp:wrapNone/>
                <wp:docPr id="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FE46378" w14:textId="77777777" w:rsidR="0095064E" w:rsidRPr="00697EE6" w:rsidRDefault="0095064E" w:rsidP="0025684B">
                            <w:pPr>
                              <w:adjustRightInd w:val="0"/>
                              <w:snapToGrid w:val="0"/>
                              <w:spacing w:line="520" w:lineRule="exact"/>
                              <w:jc w:val="center"/>
                              <w:rPr>
                                <w:rFonts w:ascii="黑体" w:eastAsia="黑体" w:hAnsi="黑体"/>
                                <w:sz w:val="28"/>
                                <w:szCs w:val="28"/>
                              </w:rPr>
                            </w:pPr>
                            <w:r w:rsidRPr="00E840A8">
                              <w:rPr>
                                <w:rFonts w:ascii="宋体" w:hAnsi="宋体" w:hint="eastAsia"/>
                                <w:b/>
                                <w:spacing w:val="12"/>
                                <w:position w:val="-3"/>
                                <w:sz w:val="44"/>
                                <w:szCs w:val="44"/>
                              </w:rPr>
                              <w:t>河北省市场监督管理局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91EE7D" id="Text Box 14" o:spid="_x0000_s1034" type="#_x0000_t202" style="position:absolute;left:0;text-align:left;margin-left:0;margin-top:698.6pt;width:481.9pt;height:56.7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" stroked="f">
                <v:textbox inset="0,0,0,0">
                  <w:txbxContent>
                    <w:p w14:paraId="4FE46378" w14:textId="77777777" w:rsidR="0095064E" w:rsidRPr="00697EE6" w:rsidRDefault="0095064E" w:rsidP="0025684B">
                      <w:pPr>
                        <w:adjustRightInd w:val="0"/>
                        <w:snapToGrid w:val="0"/>
                        <w:spacing w:line="520" w:lineRule="exact"/>
                        <w:jc w:val="center"/>
                        <w:rPr>
                          <w:rFonts w:ascii="黑体" w:eastAsia="黑体" w:hAnsi="黑体"/>
                          <w:sz w:val="28"/>
                          <w:szCs w:val="28"/>
                        </w:rPr>
                      </w:pPr>
                      <w:r w:rsidRPr="00E840A8">
                        <w:rPr>
                          <w:rFonts w:ascii="宋体" w:hAnsi="宋体" w:hint="eastAsia"/>
                          <w:b/>
                          <w:spacing w:val="12"/>
                          <w:position w:val="-3"/>
                          <w:sz w:val="44"/>
                          <w:szCs w:val="44"/>
                        </w:rPr>
                        <w:t>河北省市场监督管理局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C719AF">
        <w:rPr>
          <w:noProof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0079C72B" wp14:editId="5ADA5D97">
                <wp:simplePos x="0" y="0"/>
                <wp:positionH relativeFrom="margin">
                  <wp:align>left</wp:align>
                </wp:positionH>
                <wp:positionV relativeFrom="page">
                  <wp:posOffset>9212579</wp:posOffset>
                </wp:positionV>
                <wp:extent cx="6120130" cy="0"/>
                <wp:effectExtent l="0" t="0" r="0" b="0"/>
                <wp:wrapNone/>
                <wp:docPr id="2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F8CAB6" id="AutoShape 12" o:spid="_x0000_s1026" type="#_x0000_t32" style="position:absolute;left:0;text-align:left;margin-left:0;margin-top:725.4pt;width:481.9pt;height:0;z-index:251662336;visibility:visible;mso-wrap-style:square;mso-width-percent:0;mso-height-percent:0;mso-wrap-distance-left:9pt;mso-wrap-distance-top:-3e-5mm;mso-wrap-distance-right:9pt;mso-wrap-distance-bottom:-3e-5mm;mso-position-horizontal:left;mso-position-horizontal-relative:margin;mso-position-vertical:absolute;mso-position-vertical-relative:page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" strokeweight="1pt">
                <w10:wrap anchorx="margin" anchory="page"/>
              </v:shape>
            </w:pict>
          </mc:Fallback>
        </mc:AlternateContent>
      </w:r>
    </w:p>
    <w:p w14:paraId="73897743" w14:textId="77777777" w:rsidR="0055721A" w:rsidRPr="00E840A8" w:rsidRDefault="0055721A" w:rsidP="0055721A">
      <w:pPr>
        <w:adjustRightInd w:val="0"/>
        <w:snapToGrid w:val="0"/>
        <w:rPr>
          <w:rFonts w:ascii="黑体" w:eastAsia="黑体" w:hAnsi="黑体"/>
          <w:color w:val="000000"/>
          <w:sz w:val="28"/>
          <w:szCs w:val="28"/>
        </w:rPr>
        <w:sectPr w:rsidR="0055721A" w:rsidRPr="00E840A8" w:rsidSect="00F625E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pgSz w:w="11906" w:h="16838"/>
          <w:pgMar w:top="567" w:right="851" w:bottom="1134" w:left="1418" w:header="340" w:footer="907" w:gutter="0"/>
          <w:pgNumType w:fmt="upperRoman" w:start="1"/>
          <w:cols w:space="425"/>
          <w:titlePg/>
          <w:docGrid w:type="lines" w:linePitch="312"/>
        </w:sectPr>
      </w:pPr>
    </w:p>
    <w:p w14:paraId="7BB13D72" w14:textId="77777777" w:rsidR="00A22E55" w:rsidRDefault="00A22E55" w:rsidP="00DE3F25">
      <w:pPr>
        <w:tabs>
          <w:tab w:val="left" w:pos="420"/>
        </w:tabs>
        <w:adjustRightInd w:val="0"/>
        <w:snapToGrid w:val="0"/>
        <w:spacing w:before="640" w:after="560"/>
        <w:jc w:val="center"/>
        <w:outlineLvl w:val="0"/>
        <w:rPr>
          <w:rFonts w:ascii="黑体" w:eastAsia="黑体" w:hAnsi="黑体"/>
          <w:b/>
          <w:sz w:val="32"/>
          <w:szCs w:val="32"/>
        </w:rPr>
      </w:pPr>
      <w:r w:rsidRPr="00BE5BEE">
        <w:rPr>
          <w:rFonts w:ascii="黑体" w:eastAsia="黑体" w:hAnsi="黑体"/>
          <w:b/>
          <w:sz w:val="32"/>
          <w:szCs w:val="32"/>
        </w:rPr>
        <w:lastRenderedPageBreak/>
        <w:t>前  言</w:t>
      </w:r>
    </w:p>
    <w:p w14:paraId="598F4535" w14:textId="77777777" w:rsidR="00A22E55" w:rsidRPr="00242288" w:rsidRDefault="00573E17" w:rsidP="00DE3F25">
      <w:pPr>
        <w:ind w:firstLineChars="200" w:firstLine="420"/>
        <w:rPr>
          <w:rFonts w:ascii="宋体" w:hAnsi="宋体"/>
          <w:color w:val="000000"/>
        </w:rPr>
      </w:pPr>
      <w:r w:rsidRPr="00573E17">
        <w:rPr>
          <w:rFonts w:ascii="宋体" w:hAnsi="宋体" w:hint="eastAsia"/>
          <w:color w:val="000000"/>
        </w:rPr>
        <w:t>本文件按照</w:t>
      </w:r>
      <w:r w:rsidRPr="00CD353A">
        <w:rPr>
          <w:rFonts w:ascii="Times New Roman" w:hAnsi="Times New Roman"/>
          <w:color w:val="000000"/>
        </w:rPr>
        <w:t>GB/T</w:t>
      </w:r>
      <w:r w:rsidRPr="00515864">
        <w:rPr>
          <w:rFonts w:ascii="宋体" w:hAnsi="宋体" w:hint="eastAsia"/>
          <w:color w:val="000000"/>
        </w:rPr>
        <w:t xml:space="preserve"> 1.1</w:t>
      </w:r>
      <w:r w:rsidR="0038511E">
        <w:rPr>
          <w:rFonts w:ascii="宋体" w:hAnsi="宋体" w:hint="eastAsia"/>
          <w:color w:val="000000"/>
        </w:rPr>
        <w:t>—</w:t>
      </w:r>
      <w:r w:rsidRPr="00515864">
        <w:rPr>
          <w:rFonts w:ascii="宋体" w:hAnsi="宋体" w:hint="eastAsia"/>
          <w:color w:val="000000"/>
        </w:rPr>
        <w:t>2020</w:t>
      </w:r>
      <w:r w:rsidRPr="00573E17">
        <w:rPr>
          <w:rFonts w:ascii="宋体" w:hAnsi="宋体" w:hint="eastAsia"/>
          <w:color w:val="000000"/>
        </w:rPr>
        <w:t>《标准化工作导则  第1部分：标准化文件的结构和起草规则》的规定起草。</w:t>
      </w:r>
    </w:p>
    <w:p w14:paraId="685EF9C3" w14:textId="2C640FBB" w:rsidR="00A22E55" w:rsidRPr="00242288" w:rsidRDefault="00A22E55" w:rsidP="00DE3F25">
      <w:pPr>
        <w:ind w:firstLineChars="200" w:firstLine="420"/>
        <w:rPr>
          <w:rFonts w:ascii="宋体" w:hAnsi="宋体"/>
          <w:color w:val="000000"/>
        </w:rPr>
      </w:pPr>
      <w:r w:rsidRPr="009B28BC">
        <w:rPr>
          <w:rFonts w:ascii="宋体" w:hAnsi="宋体"/>
          <w:color w:val="000000"/>
        </w:rPr>
        <w:t>本</w:t>
      </w:r>
      <w:r w:rsidR="00816429" w:rsidRPr="009B28BC">
        <w:rPr>
          <w:rFonts w:ascii="宋体" w:hAnsi="宋体" w:hint="eastAsia"/>
          <w:color w:val="000000"/>
        </w:rPr>
        <w:t>文件</w:t>
      </w:r>
      <w:r w:rsidRPr="009B28BC">
        <w:rPr>
          <w:rFonts w:ascii="宋体" w:hAnsi="宋体"/>
          <w:color w:val="000000"/>
        </w:rPr>
        <w:t>由</w:t>
      </w:r>
      <w:r w:rsidR="003E0C9D" w:rsidRPr="003E0C9D">
        <w:rPr>
          <w:rFonts w:ascii="宋体" w:hAnsi="宋体" w:hint="eastAsia"/>
          <w:color w:val="000000"/>
        </w:rPr>
        <w:t>河北</w:t>
      </w:r>
      <w:r w:rsidR="009C0BE3">
        <w:rPr>
          <w:rFonts w:ascii="宋体" w:hAnsi="宋体" w:hint="eastAsia"/>
          <w:color w:val="000000"/>
        </w:rPr>
        <w:t>省</w:t>
      </w:r>
      <w:r w:rsidR="003E0C9D" w:rsidRPr="003E0C9D">
        <w:rPr>
          <w:rFonts w:ascii="宋体" w:hAnsi="宋体" w:hint="eastAsia"/>
          <w:color w:val="000000"/>
        </w:rPr>
        <w:t>农业农村厅提出</w:t>
      </w:r>
      <w:r w:rsidRPr="009B28BC">
        <w:rPr>
          <w:rFonts w:ascii="宋体" w:hAnsi="宋体"/>
          <w:color w:val="000000"/>
        </w:rPr>
        <w:t>。</w:t>
      </w:r>
    </w:p>
    <w:p w14:paraId="1EA0A32E" w14:textId="164AC9A6" w:rsidR="00A22E55" w:rsidRPr="00242288" w:rsidRDefault="00A22E55" w:rsidP="00DE3F25">
      <w:pPr>
        <w:ind w:firstLineChars="200" w:firstLine="420"/>
        <w:rPr>
          <w:rFonts w:ascii="宋体" w:hAnsi="宋体"/>
          <w:color w:val="000000"/>
        </w:rPr>
      </w:pPr>
      <w:r w:rsidRPr="00A742F1">
        <w:rPr>
          <w:rFonts w:ascii="宋体" w:hAnsi="宋体"/>
          <w:color w:val="000000"/>
        </w:rPr>
        <w:t>本</w:t>
      </w:r>
      <w:r w:rsidR="00816429" w:rsidRPr="00A742F1">
        <w:rPr>
          <w:rFonts w:ascii="宋体" w:hAnsi="宋体" w:hint="eastAsia"/>
          <w:color w:val="000000"/>
        </w:rPr>
        <w:t>文件</w:t>
      </w:r>
      <w:r w:rsidRPr="00A742F1">
        <w:rPr>
          <w:rFonts w:ascii="宋体" w:hAnsi="宋体"/>
          <w:color w:val="000000"/>
        </w:rPr>
        <w:t>起草单位：</w:t>
      </w:r>
      <w:r w:rsidR="003E0C9D" w:rsidRPr="00A742F1">
        <w:rPr>
          <w:rFonts w:ascii="宋体" w:hAnsi="宋体" w:hint="eastAsia"/>
          <w:color w:val="000000"/>
        </w:rPr>
        <w:t>河北省农林科学院农业资源环境研究所、中国农业科学院农业资源与农业区划研究所</w:t>
      </w:r>
      <w:r w:rsidR="00A147EE" w:rsidRPr="00A742F1">
        <w:rPr>
          <w:rFonts w:ascii="宋体" w:hAnsi="宋体" w:hint="eastAsia"/>
          <w:color w:val="000000"/>
        </w:rPr>
        <w:t>、</w:t>
      </w:r>
      <w:r w:rsidR="008C0DA3" w:rsidRPr="008C0DA3">
        <w:rPr>
          <w:rFonts w:ascii="宋体" w:hAnsi="宋体" w:hint="eastAsia"/>
          <w:color w:val="000000"/>
        </w:rPr>
        <w:t>邯郸市蔬菜技术推广站</w:t>
      </w:r>
      <w:r w:rsidR="001C3586">
        <w:rPr>
          <w:rFonts w:ascii="宋体" w:hAnsi="宋体" w:hint="eastAsia"/>
          <w:color w:val="000000"/>
        </w:rPr>
        <w:t>、</w:t>
      </w:r>
      <w:r w:rsidR="005F4199" w:rsidRPr="005F4199">
        <w:rPr>
          <w:rFonts w:ascii="宋体" w:hAnsi="宋体" w:hint="eastAsia"/>
          <w:color w:val="000000"/>
        </w:rPr>
        <w:t>石家庄市农林科学研究院</w:t>
      </w:r>
      <w:r w:rsidRPr="00A742F1">
        <w:rPr>
          <w:rFonts w:ascii="宋体" w:hAnsi="宋体"/>
          <w:color w:val="000000"/>
        </w:rPr>
        <w:t>。</w:t>
      </w:r>
    </w:p>
    <w:p w14:paraId="13A0E06C" w14:textId="7A6E0F64" w:rsidR="00A22E55" w:rsidRPr="00242288" w:rsidRDefault="00A22E55" w:rsidP="00DE3F25">
      <w:pPr>
        <w:ind w:firstLineChars="200" w:firstLine="420"/>
        <w:rPr>
          <w:rFonts w:ascii="宋体" w:hAnsi="宋体"/>
          <w:color w:val="000000"/>
        </w:rPr>
      </w:pPr>
      <w:r w:rsidRPr="005F3E7B">
        <w:rPr>
          <w:rFonts w:ascii="宋体" w:hAnsi="宋体"/>
          <w:color w:val="000000"/>
        </w:rPr>
        <w:t>本</w:t>
      </w:r>
      <w:r w:rsidR="00816429" w:rsidRPr="005F3E7B">
        <w:rPr>
          <w:rFonts w:ascii="宋体" w:hAnsi="宋体" w:hint="eastAsia"/>
          <w:color w:val="000000"/>
        </w:rPr>
        <w:t>文件</w:t>
      </w:r>
      <w:r w:rsidRPr="005F3E7B">
        <w:rPr>
          <w:rFonts w:ascii="宋体" w:hAnsi="宋体"/>
          <w:color w:val="000000"/>
        </w:rPr>
        <w:t>主要起草人：</w:t>
      </w:r>
      <w:r w:rsidR="003E0C9D" w:rsidRPr="005F3E7B">
        <w:rPr>
          <w:rFonts w:ascii="宋体" w:hAnsi="宋体" w:hint="eastAsia"/>
          <w:color w:val="000000"/>
        </w:rPr>
        <w:t>李若楠、</w:t>
      </w:r>
      <w:r w:rsidR="001F5321" w:rsidRPr="005F3E7B">
        <w:rPr>
          <w:rFonts w:ascii="宋体" w:hAnsi="宋体" w:hint="eastAsia"/>
          <w:color w:val="000000"/>
        </w:rPr>
        <w:t>王丽英、</w:t>
      </w:r>
      <w:r w:rsidR="003E0C9D" w:rsidRPr="005F3E7B">
        <w:rPr>
          <w:rFonts w:ascii="宋体" w:hAnsi="宋体" w:hint="eastAsia"/>
          <w:color w:val="000000"/>
        </w:rPr>
        <w:t>黄绍文</w:t>
      </w:r>
      <w:r w:rsidR="001F5321" w:rsidRPr="005F3E7B">
        <w:rPr>
          <w:rFonts w:ascii="宋体" w:hAnsi="宋体" w:hint="eastAsia"/>
          <w:color w:val="000000"/>
        </w:rPr>
        <w:t>、</w:t>
      </w:r>
      <w:r w:rsidR="006A6897" w:rsidRPr="005F3E7B">
        <w:rPr>
          <w:rFonts w:ascii="宋体" w:hAnsi="宋体" w:hint="eastAsia"/>
          <w:color w:val="000000"/>
        </w:rPr>
        <w:t>武雪萍、</w:t>
      </w:r>
      <w:r w:rsidR="002625BE" w:rsidRPr="005F3E7B">
        <w:rPr>
          <w:rFonts w:ascii="宋体" w:hAnsi="宋体" w:hint="eastAsia"/>
          <w:color w:val="000000"/>
        </w:rPr>
        <w:t>车寒梅、</w:t>
      </w:r>
      <w:r w:rsidR="003E0C9D" w:rsidRPr="005F3E7B">
        <w:rPr>
          <w:rFonts w:ascii="宋体" w:hAnsi="宋体" w:hint="eastAsia"/>
          <w:color w:val="000000"/>
        </w:rPr>
        <w:t>史建硕</w:t>
      </w:r>
      <w:r w:rsidR="001F5321" w:rsidRPr="005F3E7B">
        <w:rPr>
          <w:rFonts w:ascii="宋体" w:hAnsi="宋体" w:hint="eastAsia"/>
          <w:color w:val="000000"/>
        </w:rPr>
        <w:t>、贾舟</w:t>
      </w:r>
      <w:r w:rsidR="00F05709" w:rsidRPr="005F3E7B">
        <w:rPr>
          <w:rFonts w:ascii="宋体" w:hAnsi="宋体" w:hint="eastAsia"/>
          <w:color w:val="000000"/>
        </w:rPr>
        <w:t>、</w:t>
      </w:r>
      <w:r w:rsidR="005F3E7B" w:rsidRPr="005F3E7B">
        <w:rPr>
          <w:rFonts w:ascii="宋体" w:hAnsi="宋体" w:hint="eastAsia"/>
          <w:color w:val="000000"/>
        </w:rPr>
        <w:t>陈莉、</w:t>
      </w:r>
      <w:r w:rsidR="00A3679B">
        <w:rPr>
          <w:rFonts w:ascii="宋体" w:hAnsi="宋体" w:hint="eastAsia"/>
          <w:color w:val="000000"/>
        </w:rPr>
        <w:t>陈丽莉、</w:t>
      </w:r>
      <w:r w:rsidR="003729A0" w:rsidRPr="005F3E7B">
        <w:rPr>
          <w:rFonts w:ascii="宋体" w:hAnsi="宋体" w:hint="eastAsia"/>
          <w:color w:val="000000"/>
        </w:rPr>
        <w:t>蒋龙刚</w:t>
      </w:r>
      <w:r w:rsidR="002625BE" w:rsidRPr="005F3E7B">
        <w:rPr>
          <w:rFonts w:ascii="宋体" w:hAnsi="宋体" w:hint="eastAsia"/>
          <w:color w:val="000000"/>
        </w:rPr>
        <w:t>、孙文江</w:t>
      </w:r>
      <w:r w:rsidR="00605E04">
        <w:rPr>
          <w:rFonts w:ascii="宋体" w:hAnsi="宋体" w:hint="eastAsia"/>
          <w:color w:val="000000"/>
        </w:rPr>
        <w:t>、李建芬</w:t>
      </w:r>
      <w:r w:rsidR="00740BD6" w:rsidRPr="005F3E7B">
        <w:rPr>
          <w:rFonts w:ascii="宋体" w:hAnsi="宋体" w:hint="eastAsia"/>
          <w:color w:val="000000"/>
        </w:rPr>
        <w:t>。</w:t>
      </w:r>
    </w:p>
    <w:p w14:paraId="1DCE585E" w14:textId="77777777" w:rsidR="00B901F1" w:rsidRDefault="00B901F1" w:rsidP="00DE3F25">
      <w:pPr>
        <w:ind w:firstLineChars="200" w:firstLine="420"/>
        <w:rPr>
          <w:rFonts w:ascii="宋体" w:hAnsi="宋体"/>
          <w:color w:val="000000"/>
        </w:rPr>
        <w:sectPr w:rsidR="00B901F1" w:rsidSect="00F625E8">
          <w:pgSz w:w="11906" w:h="16838"/>
          <w:pgMar w:top="1418" w:right="1134" w:bottom="1134" w:left="1418" w:header="1191" w:footer="992" w:gutter="0"/>
          <w:pgNumType w:fmt="upperRoman" w:start="1"/>
          <w:cols w:space="425"/>
          <w:docGrid w:type="lines" w:linePitch="312"/>
        </w:sectPr>
      </w:pPr>
    </w:p>
    <w:p w14:paraId="1020CC6B" w14:textId="08234D26" w:rsidR="000D7728" w:rsidRPr="00604750" w:rsidRDefault="00DD5BBB" w:rsidP="00604750">
      <w:pPr>
        <w:tabs>
          <w:tab w:val="left" w:pos="420"/>
        </w:tabs>
        <w:adjustRightInd w:val="0"/>
        <w:snapToGrid w:val="0"/>
        <w:spacing w:before="640" w:after="560"/>
        <w:jc w:val="center"/>
        <w:outlineLvl w:val="0"/>
        <w:rPr>
          <w:rFonts w:ascii="黑体" w:eastAsia="黑体" w:hAnsi="黑体"/>
          <w:b/>
          <w:sz w:val="32"/>
          <w:szCs w:val="32"/>
        </w:rPr>
      </w:pPr>
      <w:r w:rsidRPr="00DD5BBB">
        <w:rPr>
          <w:rFonts w:ascii="黑体" w:eastAsia="黑体" w:hAnsi="黑体" w:hint="eastAsia"/>
          <w:b/>
          <w:sz w:val="32"/>
          <w:szCs w:val="32"/>
        </w:rPr>
        <w:lastRenderedPageBreak/>
        <w:t>蔬菜生产</w:t>
      </w:r>
      <w:proofErr w:type="gramStart"/>
      <w:r w:rsidRPr="00DD5BBB">
        <w:rPr>
          <w:rFonts w:ascii="黑体" w:eastAsia="黑体" w:hAnsi="黑体" w:hint="eastAsia"/>
          <w:b/>
          <w:sz w:val="32"/>
          <w:szCs w:val="32"/>
        </w:rPr>
        <w:t>固碳减排技术</w:t>
      </w:r>
      <w:proofErr w:type="gramEnd"/>
      <w:r w:rsidRPr="00DD5BBB">
        <w:rPr>
          <w:rFonts w:ascii="黑体" w:eastAsia="黑体" w:hAnsi="黑体" w:hint="eastAsia"/>
          <w:b/>
          <w:sz w:val="32"/>
          <w:szCs w:val="32"/>
        </w:rPr>
        <w:t>规范</w:t>
      </w:r>
    </w:p>
    <w:p w14:paraId="554ED62C" w14:textId="77777777" w:rsidR="004F59B2" w:rsidRPr="004A742C" w:rsidRDefault="00725F6C" w:rsidP="00E7766F">
      <w:pPr>
        <w:spacing w:beforeLines="90" w:before="280" w:afterLines="90" w:after="280"/>
        <w:outlineLvl w:val="1"/>
        <w:rPr>
          <w:rFonts w:ascii="黑体" w:eastAsia="黑体" w:hAnsi="黑体"/>
          <w:color w:val="000000"/>
          <w:szCs w:val="21"/>
          <w:bdr w:val="none" w:sz="0" w:space="0" w:color="auto" w:frame="1"/>
        </w:rPr>
      </w:pPr>
      <w:r w:rsidRPr="004A742C">
        <w:rPr>
          <w:rFonts w:ascii="黑体" w:eastAsia="黑体" w:hAnsi="黑体"/>
          <w:color w:val="000000"/>
          <w:szCs w:val="21"/>
          <w:bdr w:val="none" w:sz="0" w:space="0" w:color="auto" w:frame="1"/>
        </w:rPr>
        <w:t xml:space="preserve">1 </w:t>
      </w:r>
      <w:r w:rsidR="00844D08" w:rsidRPr="004A742C">
        <w:rPr>
          <w:rFonts w:ascii="黑体" w:eastAsia="黑体" w:hAnsi="黑体"/>
          <w:color w:val="000000"/>
          <w:szCs w:val="21"/>
          <w:bdr w:val="none" w:sz="0" w:space="0" w:color="auto" w:frame="1"/>
        </w:rPr>
        <w:t xml:space="preserve"> </w:t>
      </w:r>
      <w:r w:rsidRPr="004A742C">
        <w:rPr>
          <w:rFonts w:ascii="黑体" w:eastAsia="黑体" w:hAnsi="黑体"/>
          <w:color w:val="000000"/>
          <w:szCs w:val="21"/>
          <w:bdr w:val="none" w:sz="0" w:space="0" w:color="auto" w:frame="1"/>
        </w:rPr>
        <w:t>范围</w:t>
      </w:r>
    </w:p>
    <w:p w14:paraId="4C7B43C1" w14:textId="375E6057" w:rsidR="00563D83" w:rsidRPr="00060311" w:rsidRDefault="00DD5BBB" w:rsidP="00B268DE">
      <w:pPr>
        <w:ind w:firstLineChars="200" w:firstLine="420"/>
        <w:rPr>
          <w:rFonts w:ascii="Times New Roman" w:hAnsi="Times New Roman"/>
          <w:color w:val="000000"/>
          <w:szCs w:val="21"/>
          <w:bdr w:val="none" w:sz="0" w:space="0" w:color="auto" w:frame="1"/>
        </w:rPr>
      </w:pPr>
      <w:r w:rsidRPr="00DD5BBB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本文件规定了蔬菜生产</w:t>
      </w:r>
      <w:proofErr w:type="gramStart"/>
      <w:r w:rsidRPr="00DD5BBB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固碳减</w:t>
      </w:r>
      <w:proofErr w:type="gramEnd"/>
      <w:r w:rsidRPr="00DD5BBB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排的定义</w:t>
      </w:r>
      <w:r w:rsidR="002A5E3F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、</w:t>
      </w:r>
      <w:proofErr w:type="gramStart"/>
      <w:r w:rsidR="00CB70C3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固碳</w:t>
      </w:r>
      <w:r w:rsidR="002A5E3F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主要</w:t>
      </w:r>
      <w:proofErr w:type="gramEnd"/>
      <w:r w:rsidRPr="00DD5BBB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技术</w:t>
      </w:r>
      <w:r w:rsidR="00AA7D4A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、</w:t>
      </w:r>
      <w:r w:rsidR="00CB70C3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减</w:t>
      </w:r>
      <w:proofErr w:type="gramStart"/>
      <w:r w:rsidR="00CB70C3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排主要</w:t>
      </w:r>
      <w:proofErr w:type="gramEnd"/>
      <w:r w:rsidR="00CB70C3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技术</w:t>
      </w:r>
      <w:r w:rsidR="00AA7D4A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和</w:t>
      </w:r>
      <w:r w:rsidR="00AA7D4A" w:rsidRPr="00AA7D4A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实施要点</w:t>
      </w:r>
      <w:r w:rsidR="0002281D" w:rsidRPr="00060311">
        <w:rPr>
          <w:rFonts w:ascii="Times New Roman" w:hAnsi="Times New Roman"/>
          <w:color w:val="000000"/>
          <w:szCs w:val="21"/>
          <w:bdr w:val="none" w:sz="0" w:space="0" w:color="auto" w:frame="1"/>
        </w:rPr>
        <w:t>。</w:t>
      </w:r>
    </w:p>
    <w:p w14:paraId="2FE320ED" w14:textId="2B4C316C" w:rsidR="00642DDD" w:rsidRPr="001228EB" w:rsidRDefault="00DD5BBB" w:rsidP="00B268DE">
      <w:pPr>
        <w:ind w:firstLineChars="200" w:firstLine="420"/>
        <w:rPr>
          <w:rFonts w:ascii="Times New Roman" w:hAnsi="Times New Roman"/>
          <w:color w:val="000000"/>
          <w:szCs w:val="21"/>
          <w:bdr w:val="none" w:sz="0" w:space="0" w:color="auto" w:frame="1"/>
        </w:rPr>
      </w:pPr>
      <w:r w:rsidRPr="00AD085A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本文件适用于</w:t>
      </w:r>
      <w:r w:rsidR="00EE0D0D" w:rsidRPr="00AD085A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非有机</w:t>
      </w:r>
      <w:r w:rsidRPr="00AD085A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土壤栽培蔬菜生产</w:t>
      </w:r>
      <w:r w:rsidR="00642DDD" w:rsidRPr="00AD085A">
        <w:rPr>
          <w:rFonts w:ascii="Times New Roman" w:hAnsi="Times New Roman"/>
          <w:color w:val="000000"/>
          <w:szCs w:val="21"/>
          <w:bdr w:val="none" w:sz="0" w:space="0" w:color="auto" w:frame="1"/>
        </w:rPr>
        <w:t>。</w:t>
      </w:r>
    </w:p>
    <w:p w14:paraId="3772E776" w14:textId="77777777" w:rsidR="00725F6C" w:rsidRPr="004A742C" w:rsidRDefault="00725F6C" w:rsidP="00651576">
      <w:pPr>
        <w:spacing w:beforeLines="90" w:before="280" w:afterLines="90" w:after="280"/>
        <w:outlineLvl w:val="1"/>
        <w:rPr>
          <w:rFonts w:ascii="黑体" w:eastAsia="黑体" w:hAnsi="黑体"/>
          <w:color w:val="000000"/>
          <w:szCs w:val="21"/>
          <w:bdr w:val="none" w:sz="0" w:space="0" w:color="auto" w:frame="1"/>
        </w:rPr>
      </w:pPr>
      <w:r w:rsidRPr="004A742C">
        <w:rPr>
          <w:rFonts w:ascii="黑体" w:eastAsia="黑体" w:hAnsi="黑体"/>
          <w:color w:val="000000"/>
          <w:szCs w:val="21"/>
          <w:bdr w:val="none" w:sz="0" w:space="0" w:color="auto" w:frame="1"/>
        </w:rPr>
        <w:t xml:space="preserve">2 </w:t>
      </w:r>
      <w:r w:rsidR="00844D08" w:rsidRPr="004A742C">
        <w:rPr>
          <w:rFonts w:ascii="黑体" w:eastAsia="黑体" w:hAnsi="黑体"/>
          <w:color w:val="000000"/>
          <w:szCs w:val="21"/>
          <w:bdr w:val="none" w:sz="0" w:space="0" w:color="auto" w:frame="1"/>
        </w:rPr>
        <w:t xml:space="preserve"> </w:t>
      </w:r>
      <w:r w:rsidRPr="004A742C">
        <w:rPr>
          <w:rFonts w:ascii="黑体" w:eastAsia="黑体" w:hAnsi="黑体"/>
          <w:color w:val="000000"/>
          <w:szCs w:val="21"/>
          <w:bdr w:val="none" w:sz="0" w:space="0" w:color="auto" w:frame="1"/>
        </w:rPr>
        <w:t>规范性引用文件</w:t>
      </w:r>
    </w:p>
    <w:p w14:paraId="4E2658A8" w14:textId="77777777" w:rsidR="00642DDD" w:rsidRPr="004A742C" w:rsidRDefault="00955C78" w:rsidP="00B268DE">
      <w:pPr>
        <w:ind w:firstLineChars="200" w:firstLine="420"/>
        <w:rPr>
          <w:rFonts w:ascii="Times New Roman" w:hAnsi="Times New Roman"/>
          <w:color w:val="000000"/>
          <w:szCs w:val="21"/>
          <w:bdr w:val="none" w:sz="0" w:space="0" w:color="auto" w:frame="1"/>
        </w:rPr>
      </w:pPr>
      <w:r w:rsidRPr="0059388B">
        <w:rPr>
          <w:rFonts w:ascii="Times New Roman" w:hAnsi="Times New Roman"/>
          <w:color w:val="000000"/>
          <w:szCs w:val="21"/>
          <w:bdr w:val="none" w:sz="0" w:space="0" w:color="auto" w:frame="1"/>
        </w:rPr>
        <w:t>下列文件</w:t>
      </w:r>
      <w:r w:rsidR="005F3977" w:rsidRPr="0059388B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中的内</w:t>
      </w:r>
      <w:r w:rsidR="005F3977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容通过文中的规范性引用而构成本文件</w:t>
      </w:r>
      <w:r w:rsidRPr="004A742C">
        <w:rPr>
          <w:rFonts w:ascii="Times New Roman" w:hAnsi="Times New Roman"/>
          <w:color w:val="000000"/>
          <w:szCs w:val="21"/>
          <w:bdr w:val="none" w:sz="0" w:space="0" w:color="auto" w:frame="1"/>
        </w:rPr>
        <w:t>必不可少的</w:t>
      </w:r>
      <w:r w:rsidR="005F3977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条款</w:t>
      </w:r>
      <w:r w:rsidRPr="004A742C">
        <w:rPr>
          <w:rFonts w:ascii="Times New Roman" w:hAnsi="Times New Roman"/>
          <w:color w:val="000000"/>
          <w:szCs w:val="21"/>
          <w:bdr w:val="none" w:sz="0" w:space="0" w:color="auto" w:frame="1"/>
        </w:rPr>
        <w:t>。</w:t>
      </w:r>
      <w:r w:rsidR="005F3977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其中，</w:t>
      </w:r>
      <w:r w:rsidRPr="004A742C">
        <w:rPr>
          <w:rFonts w:ascii="Times New Roman" w:hAnsi="Times New Roman"/>
          <w:color w:val="000000"/>
          <w:szCs w:val="21"/>
          <w:bdr w:val="none" w:sz="0" w:space="0" w:color="auto" w:frame="1"/>
        </w:rPr>
        <w:t>注日期的引用文件，仅</w:t>
      </w:r>
      <w:r w:rsidR="005F3977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该</w:t>
      </w:r>
      <w:r w:rsidRPr="004A742C">
        <w:rPr>
          <w:rFonts w:ascii="Times New Roman" w:hAnsi="Times New Roman"/>
          <w:color w:val="000000"/>
          <w:szCs w:val="21"/>
          <w:bdr w:val="none" w:sz="0" w:space="0" w:color="auto" w:frame="1"/>
        </w:rPr>
        <w:t>日期</w:t>
      </w:r>
      <w:r w:rsidR="005F3977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对应的</w:t>
      </w:r>
      <w:r w:rsidRPr="004A742C">
        <w:rPr>
          <w:rFonts w:ascii="Times New Roman" w:hAnsi="Times New Roman"/>
          <w:color w:val="000000"/>
          <w:szCs w:val="21"/>
          <w:bdr w:val="none" w:sz="0" w:space="0" w:color="auto" w:frame="1"/>
        </w:rPr>
        <w:t>版本适用于本文件</w:t>
      </w:r>
      <w:r w:rsidR="005F3977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；</w:t>
      </w:r>
      <w:r w:rsidRPr="004A742C">
        <w:rPr>
          <w:rFonts w:ascii="Times New Roman" w:hAnsi="Times New Roman"/>
          <w:color w:val="000000"/>
          <w:szCs w:val="21"/>
          <w:bdr w:val="none" w:sz="0" w:space="0" w:color="auto" w:frame="1"/>
        </w:rPr>
        <w:t>不注日期的引用文件，其最新版本</w:t>
      </w:r>
      <w:r w:rsidR="00212487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（</w:t>
      </w:r>
      <w:r w:rsidR="00212487" w:rsidRPr="004A742C">
        <w:rPr>
          <w:rFonts w:ascii="Times New Roman" w:hAnsi="Times New Roman"/>
          <w:color w:val="000000"/>
          <w:szCs w:val="21"/>
          <w:bdr w:val="none" w:sz="0" w:space="0" w:color="auto" w:frame="1"/>
        </w:rPr>
        <w:t>包括所有的修改单</w:t>
      </w:r>
      <w:r w:rsidR="00212487">
        <w:rPr>
          <w:rFonts w:ascii="Times New Roman" w:hAnsi="Times New Roman" w:hint="eastAsia"/>
          <w:color w:val="000000"/>
          <w:szCs w:val="21"/>
          <w:bdr w:val="none" w:sz="0" w:space="0" w:color="auto" w:frame="1"/>
        </w:rPr>
        <w:t>）</w:t>
      </w:r>
      <w:r w:rsidRPr="004A742C">
        <w:rPr>
          <w:rFonts w:ascii="Times New Roman" w:hAnsi="Times New Roman"/>
          <w:color w:val="000000"/>
          <w:szCs w:val="21"/>
          <w:bdr w:val="none" w:sz="0" w:space="0" w:color="auto" w:frame="1"/>
        </w:rPr>
        <w:t>适用于本文件。</w:t>
      </w:r>
    </w:p>
    <w:p w14:paraId="777502F4" w14:textId="77777777" w:rsidR="00A82DAD" w:rsidRPr="00A82DAD" w:rsidRDefault="00A82DAD" w:rsidP="00A82DAD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GB/T 25246</w:t>
      </w:r>
      <w:r w:rsidRPr="00A82DAD">
        <w:rPr>
          <w:rFonts w:ascii="Times New Roman" w:hint="eastAsia"/>
          <w:color w:val="000000" w:themeColor="text1"/>
          <w:szCs w:val="21"/>
        </w:rPr>
        <w:tab/>
      </w:r>
      <w:r w:rsidRPr="00A82DAD">
        <w:rPr>
          <w:rFonts w:ascii="Times New Roman" w:hint="eastAsia"/>
          <w:color w:val="000000" w:themeColor="text1"/>
          <w:szCs w:val="21"/>
        </w:rPr>
        <w:t>畜禽粪便还田技术规范</w:t>
      </w:r>
    </w:p>
    <w:p w14:paraId="5EFF2F7E" w14:textId="77777777" w:rsidR="00A82DAD" w:rsidRPr="00A82DAD" w:rsidRDefault="00A82DAD" w:rsidP="00A82DAD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GB/T 36195</w:t>
      </w:r>
      <w:r w:rsidRPr="00A82DAD">
        <w:rPr>
          <w:rFonts w:ascii="Times New Roman" w:hint="eastAsia"/>
          <w:color w:val="000000" w:themeColor="text1"/>
          <w:szCs w:val="21"/>
        </w:rPr>
        <w:tab/>
      </w:r>
      <w:r w:rsidRPr="00A82DAD">
        <w:rPr>
          <w:rFonts w:ascii="Times New Roman" w:hint="eastAsia"/>
          <w:color w:val="000000" w:themeColor="text1"/>
          <w:szCs w:val="21"/>
        </w:rPr>
        <w:t>畜禽粪便无害化处理技术规范</w:t>
      </w:r>
    </w:p>
    <w:p w14:paraId="7ECDE17E" w14:textId="77777777" w:rsidR="00A82DAD" w:rsidRPr="00A82DAD" w:rsidRDefault="00A82DAD" w:rsidP="00A82DAD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GB/T 42118</w:t>
      </w:r>
      <w:r w:rsidRPr="00A82DAD">
        <w:rPr>
          <w:rFonts w:ascii="Times New Roman" w:hint="eastAsia"/>
          <w:color w:val="000000" w:themeColor="text1"/>
          <w:szCs w:val="21"/>
        </w:rPr>
        <w:tab/>
      </w:r>
      <w:r w:rsidRPr="00A82DAD">
        <w:rPr>
          <w:rFonts w:ascii="Times New Roman" w:hint="eastAsia"/>
          <w:color w:val="000000" w:themeColor="text1"/>
          <w:szCs w:val="21"/>
        </w:rPr>
        <w:t>秸秆收储运体系建设规范</w:t>
      </w:r>
    </w:p>
    <w:p w14:paraId="7C98052E" w14:textId="77777777" w:rsidR="00A82DAD" w:rsidRPr="00A82DAD" w:rsidRDefault="00A82DAD" w:rsidP="00A82DAD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NY/T 499</w:t>
      </w:r>
      <w:r w:rsidRPr="00A82DAD">
        <w:rPr>
          <w:rFonts w:ascii="Times New Roman" w:hint="eastAsia"/>
          <w:color w:val="000000" w:themeColor="text1"/>
          <w:szCs w:val="21"/>
        </w:rPr>
        <w:tab/>
      </w:r>
      <w:r w:rsidRPr="00A82DAD">
        <w:rPr>
          <w:rFonts w:ascii="Times New Roman" w:hint="eastAsia"/>
          <w:color w:val="000000" w:themeColor="text1"/>
          <w:szCs w:val="21"/>
        </w:rPr>
        <w:t>旋耕机</w:t>
      </w:r>
      <w:r w:rsidRPr="00A82DAD">
        <w:rPr>
          <w:rFonts w:ascii="Times New Roman" w:hint="eastAsia"/>
          <w:color w:val="000000" w:themeColor="text1"/>
          <w:szCs w:val="21"/>
        </w:rPr>
        <w:t xml:space="preserve"> </w:t>
      </w:r>
      <w:r w:rsidRPr="00A82DAD">
        <w:rPr>
          <w:rFonts w:ascii="Times New Roman" w:hint="eastAsia"/>
          <w:color w:val="000000" w:themeColor="text1"/>
          <w:szCs w:val="21"/>
        </w:rPr>
        <w:t>作业质量</w:t>
      </w:r>
    </w:p>
    <w:p w14:paraId="51D12D7A" w14:textId="77777777" w:rsidR="00A82DAD" w:rsidRDefault="00A82DAD" w:rsidP="00A82DAD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NY/T 1004</w:t>
      </w:r>
      <w:r w:rsidRPr="00A82DAD">
        <w:rPr>
          <w:rFonts w:ascii="Times New Roman" w:hint="eastAsia"/>
          <w:color w:val="000000" w:themeColor="text1"/>
          <w:szCs w:val="21"/>
        </w:rPr>
        <w:tab/>
      </w:r>
      <w:r w:rsidRPr="00A82DAD">
        <w:rPr>
          <w:rFonts w:ascii="Times New Roman" w:hint="eastAsia"/>
          <w:color w:val="000000" w:themeColor="text1"/>
          <w:szCs w:val="21"/>
        </w:rPr>
        <w:t>秸秆粉碎还田机</w:t>
      </w:r>
      <w:r w:rsidRPr="00A82DAD">
        <w:rPr>
          <w:rFonts w:ascii="Times New Roman" w:hint="eastAsia"/>
          <w:color w:val="000000" w:themeColor="text1"/>
          <w:szCs w:val="21"/>
        </w:rPr>
        <w:t xml:space="preserve"> </w:t>
      </w:r>
      <w:r w:rsidRPr="00A82DAD">
        <w:rPr>
          <w:rFonts w:ascii="Times New Roman" w:hint="eastAsia"/>
          <w:color w:val="000000" w:themeColor="text1"/>
          <w:szCs w:val="21"/>
        </w:rPr>
        <w:t>质量评价技术规范</w:t>
      </w:r>
    </w:p>
    <w:p w14:paraId="60CA81AD" w14:textId="77777777" w:rsidR="00A82DAD" w:rsidRPr="00A82DAD" w:rsidRDefault="00A82DAD" w:rsidP="00A82DAD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NY/T 1868</w:t>
      </w:r>
      <w:r w:rsidRPr="00A82DAD">
        <w:rPr>
          <w:rFonts w:ascii="Times New Roman" w:hint="eastAsia"/>
          <w:color w:val="000000" w:themeColor="text1"/>
          <w:szCs w:val="21"/>
        </w:rPr>
        <w:tab/>
      </w:r>
      <w:r w:rsidRPr="00A82DAD">
        <w:rPr>
          <w:rFonts w:ascii="Times New Roman" w:hint="eastAsia"/>
          <w:color w:val="000000" w:themeColor="text1"/>
          <w:szCs w:val="21"/>
        </w:rPr>
        <w:t>肥料合理使用准则</w:t>
      </w:r>
      <w:r w:rsidRPr="00A82DAD">
        <w:rPr>
          <w:rFonts w:ascii="Times New Roman" w:hint="eastAsia"/>
          <w:color w:val="000000" w:themeColor="text1"/>
          <w:szCs w:val="21"/>
        </w:rPr>
        <w:t xml:space="preserve"> </w:t>
      </w:r>
      <w:r w:rsidRPr="00A82DAD">
        <w:rPr>
          <w:rFonts w:ascii="Times New Roman" w:hint="eastAsia"/>
          <w:color w:val="000000" w:themeColor="text1"/>
          <w:szCs w:val="21"/>
        </w:rPr>
        <w:t>有机肥料</w:t>
      </w:r>
    </w:p>
    <w:p w14:paraId="53DDBA50" w14:textId="77777777" w:rsidR="00A82DAD" w:rsidRDefault="00A82DAD" w:rsidP="00A82DAD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NY/T 2065</w:t>
      </w:r>
      <w:r w:rsidRPr="00A82DAD">
        <w:rPr>
          <w:rFonts w:ascii="Times New Roman" w:hint="eastAsia"/>
          <w:color w:val="000000" w:themeColor="text1"/>
          <w:szCs w:val="21"/>
        </w:rPr>
        <w:tab/>
      </w:r>
      <w:r w:rsidRPr="00A82DAD">
        <w:rPr>
          <w:rFonts w:ascii="Times New Roman" w:hint="eastAsia"/>
          <w:color w:val="000000" w:themeColor="text1"/>
          <w:szCs w:val="21"/>
        </w:rPr>
        <w:t>沼肥施用技术规范</w:t>
      </w:r>
    </w:p>
    <w:p w14:paraId="0A275339" w14:textId="4C2705CE" w:rsidR="0036105A" w:rsidRPr="00A82DAD" w:rsidRDefault="0036105A" w:rsidP="00A82DAD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NY/T 2</w:t>
      </w:r>
      <w:r>
        <w:rPr>
          <w:rFonts w:ascii="Times New Roman" w:hint="eastAsia"/>
          <w:color w:val="000000" w:themeColor="text1"/>
          <w:szCs w:val="21"/>
        </w:rPr>
        <w:t xml:space="preserve">374   </w:t>
      </w:r>
      <w:r w:rsidRPr="0036105A">
        <w:rPr>
          <w:rFonts w:ascii="Times New Roman" w:hint="eastAsia"/>
          <w:color w:val="000000" w:themeColor="text1"/>
          <w:szCs w:val="21"/>
        </w:rPr>
        <w:t>沼气工程沼液沼渣后处理技术规范</w:t>
      </w:r>
    </w:p>
    <w:p w14:paraId="7C41818D" w14:textId="77777777" w:rsidR="00A82DAD" w:rsidRPr="00A82DAD" w:rsidRDefault="00A82DAD" w:rsidP="00A82DAD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NY/T 2596</w:t>
      </w:r>
      <w:r w:rsidRPr="00A82DAD">
        <w:rPr>
          <w:rFonts w:ascii="Times New Roman" w:hint="eastAsia"/>
          <w:color w:val="000000" w:themeColor="text1"/>
          <w:szCs w:val="21"/>
        </w:rPr>
        <w:tab/>
      </w:r>
      <w:r w:rsidRPr="00A82DAD">
        <w:rPr>
          <w:rFonts w:ascii="Times New Roman" w:hint="eastAsia"/>
          <w:color w:val="000000" w:themeColor="text1"/>
          <w:szCs w:val="21"/>
        </w:rPr>
        <w:t>沼肥</w:t>
      </w:r>
    </w:p>
    <w:p w14:paraId="7813ED0A" w14:textId="77777777" w:rsidR="00A82DAD" w:rsidRPr="00A82DAD" w:rsidRDefault="00A82DAD" w:rsidP="00A82DAD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NY/T 2623</w:t>
      </w:r>
      <w:r w:rsidRPr="00A82DAD">
        <w:rPr>
          <w:rFonts w:ascii="Times New Roman" w:hint="eastAsia"/>
          <w:color w:val="000000" w:themeColor="text1"/>
          <w:szCs w:val="21"/>
        </w:rPr>
        <w:tab/>
      </w:r>
      <w:r w:rsidRPr="00A82DAD">
        <w:rPr>
          <w:rFonts w:ascii="Times New Roman" w:hint="eastAsia"/>
          <w:color w:val="000000" w:themeColor="text1"/>
          <w:szCs w:val="21"/>
        </w:rPr>
        <w:t>灌溉施肥技术规范</w:t>
      </w:r>
    </w:p>
    <w:p w14:paraId="2F798B59" w14:textId="77777777" w:rsidR="00A82DAD" w:rsidRPr="00A82DAD" w:rsidRDefault="00A82DAD" w:rsidP="00A82DAD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NY/T 3244</w:t>
      </w:r>
      <w:r w:rsidRPr="00A82DAD">
        <w:rPr>
          <w:rFonts w:ascii="Times New Roman" w:hint="eastAsia"/>
          <w:color w:val="000000" w:themeColor="text1"/>
          <w:szCs w:val="21"/>
        </w:rPr>
        <w:tab/>
      </w:r>
      <w:r w:rsidRPr="00A82DAD">
        <w:rPr>
          <w:rFonts w:ascii="Times New Roman" w:hint="eastAsia"/>
          <w:color w:val="000000" w:themeColor="text1"/>
          <w:szCs w:val="21"/>
        </w:rPr>
        <w:t>设施蔬菜灌溉施肥技术通则</w:t>
      </w:r>
    </w:p>
    <w:p w14:paraId="64E3B2C4" w14:textId="77777777" w:rsidR="00A82DAD" w:rsidRPr="00A82DAD" w:rsidRDefault="00A82DAD" w:rsidP="00A82DAD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NY/T 3441</w:t>
      </w:r>
      <w:r w:rsidRPr="00A82DAD">
        <w:rPr>
          <w:rFonts w:ascii="Times New Roman" w:hint="eastAsia"/>
          <w:color w:val="000000" w:themeColor="text1"/>
          <w:szCs w:val="21"/>
        </w:rPr>
        <w:tab/>
      </w:r>
      <w:r w:rsidRPr="00A82DAD">
        <w:rPr>
          <w:rFonts w:ascii="Times New Roman" w:hint="eastAsia"/>
          <w:color w:val="000000" w:themeColor="text1"/>
          <w:szCs w:val="21"/>
        </w:rPr>
        <w:t>蔬菜废弃物高温堆肥无害化处理技术规程</w:t>
      </w:r>
    </w:p>
    <w:p w14:paraId="0E4DF674" w14:textId="77777777" w:rsidR="00A82DAD" w:rsidRPr="00A82DAD" w:rsidRDefault="00A82DAD" w:rsidP="00A82DAD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NY/T 3442</w:t>
      </w:r>
      <w:r w:rsidRPr="00A82DAD">
        <w:rPr>
          <w:rFonts w:ascii="Times New Roman" w:hint="eastAsia"/>
          <w:color w:val="000000" w:themeColor="text1"/>
          <w:szCs w:val="21"/>
        </w:rPr>
        <w:tab/>
      </w:r>
      <w:r w:rsidRPr="00A82DAD">
        <w:rPr>
          <w:rFonts w:ascii="Times New Roman" w:hint="eastAsia"/>
          <w:color w:val="000000" w:themeColor="text1"/>
          <w:szCs w:val="21"/>
        </w:rPr>
        <w:t>畜禽粪便堆肥技术规范</w:t>
      </w:r>
    </w:p>
    <w:p w14:paraId="5FF46D2C" w14:textId="77777777" w:rsidR="00A82DAD" w:rsidRPr="00A82DAD" w:rsidRDefault="00A82DAD" w:rsidP="00A82DAD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NY/T 3504</w:t>
      </w:r>
      <w:r w:rsidRPr="00A82DAD">
        <w:rPr>
          <w:rFonts w:ascii="Times New Roman" w:hint="eastAsia"/>
          <w:color w:val="000000" w:themeColor="text1"/>
          <w:szCs w:val="21"/>
        </w:rPr>
        <w:tab/>
      </w:r>
      <w:r w:rsidRPr="00A82DAD">
        <w:rPr>
          <w:rFonts w:ascii="Times New Roman" w:hint="eastAsia"/>
          <w:color w:val="000000" w:themeColor="text1"/>
          <w:szCs w:val="21"/>
        </w:rPr>
        <w:t>肥料增效剂</w:t>
      </w:r>
      <w:r w:rsidRPr="00A82DAD">
        <w:rPr>
          <w:rFonts w:ascii="Times New Roman" w:hint="eastAsia"/>
          <w:color w:val="000000" w:themeColor="text1"/>
          <w:szCs w:val="21"/>
        </w:rPr>
        <w:t xml:space="preserve"> </w:t>
      </w:r>
      <w:r w:rsidRPr="00A82DAD">
        <w:rPr>
          <w:rFonts w:ascii="Times New Roman" w:hint="eastAsia"/>
          <w:color w:val="000000" w:themeColor="text1"/>
          <w:szCs w:val="21"/>
        </w:rPr>
        <w:t>硝化抑制剂及使用规程</w:t>
      </w:r>
    </w:p>
    <w:p w14:paraId="3F0D1131" w14:textId="77777777" w:rsidR="00A82DAD" w:rsidRPr="00A82DAD" w:rsidRDefault="00A82DAD" w:rsidP="00A82DAD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NY/T 3505</w:t>
      </w:r>
      <w:r w:rsidRPr="00A82DAD">
        <w:rPr>
          <w:rFonts w:ascii="Times New Roman" w:hint="eastAsia"/>
          <w:color w:val="000000" w:themeColor="text1"/>
          <w:szCs w:val="21"/>
        </w:rPr>
        <w:tab/>
      </w:r>
      <w:r w:rsidRPr="00A82DAD">
        <w:rPr>
          <w:rFonts w:ascii="Times New Roman" w:hint="eastAsia"/>
          <w:color w:val="000000" w:themeColor="text1"/>
          <w:szCs w:val="21"/>
        </w:rPr>
        <w:t>肥料增效剂</w:t>
      </w:r>
      <w:r w:rsidRPr="00A82DAD">
        <w:rPr>
          <w:rFonts w:ascii="Times New Roman" w:hint="eastAsia"/>
          <w:color w:val="000000" w:themeColor="text1"/>
          <w:szCs w:val="21"/>
        </w:rPr>
        <w:t xml:space="preserve"> </w:t>
      </w:r>
      <w:r w:rsidRPr="00A82DAD">
        <w:rPr>
          <w:rFonts w:ascii="Times New Roman" w:hint="eastAsia"/>
          <w:color w:val="000000" w:themeColor="text1"/>
          <w:szCs w:val="21"/>
        </w:rPr>
        <w:t>脲酶抑制剂及使用规程</w:t>
      </w:r>
    </w:p>
    <w:p w14:paraId="47DDFC3F" w14:textId="77777777" w:rsidR="00A82DAD" w:rsidRPr="00A82DAD" w:rsidRDefault="00A82DAD" w:rsidP="00A82DAD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NY/T 3850</w:t>
      </w:r>
      <w:r w:rsidRPr="00A82DAD">
        <w:rPr>
          <w:rFonts w:ascii="Times New Roman" w:hint="eastAsia"/>
          <w:color w:val="000000" w:themeColor="text1"/>
          <w:szCs w:val="21"/>
        </w:rPr>
        <w:tab/>
      </w:r>
      <w:r w:rsidRPr="00A82DAD">
        <w:rPr>
          <w:rFonts w:ascii="Times New Roman" w:hint="eastAsia"/>
          <w:color w:val="000000" w:themeColor="text1"/>
          <w:szCs w:val="21"/>
        </w:rPr>
        <w:t>设施果菜秸秆原位还田技术规程</w:t>
      </w:r>
    </w:p>
    <w:p w14:paraId="2A22EB1C" w14:textId="77777777" w:rsidR="00A82DAD" w:rsidRPr="00A82DAD" w:rsidRDefault="00A82DAD" w:rsidP="00A82DAD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NY/T 3958</w:t>
      </w:r>
      <w:r w:rsidRPr="00A82DAD">
        <w:rPr>
          <w:rFonts w:ascii="Times New Roman" w:hint="eastAsia"/>
          <w:color w:val="000000" w:themeColor="text1"/>
          <w:szCs w:val="21"/>
        </w:rPr>
        <w:tab/>
      </w:r>
      <w:r w:rsidRPr="00A82DAD">
        <w:rPr>
          <w:rFonts w:ascii="Times New Roman" w:hint="eastAsia"/>
          <w:color w:val="000000" w:themeColor="text1"/>
          <w:szCs w:val="21"/>
        </w:rPr>
        <w:t>畜禽粪便安全还田施用量计算方法</w:t>
      </w:r>
    </w:p>
    <w:p w14:paraId="254CF92D" w14:textId="77777777" w:rsidR="00A82DAD" w:rsidRPr="00A82DAD" w:rsidRDefault="00A82DAD" w:rsidP="00A82DAD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NY/T 4159</w:t>
      </w:r>
      <w:r w:rsidRPr="00A82DAD">
        <w:rPr>
          <w:rFonts w:ascii="Times New Roman" w:hint="eastAsia"/>
          <w:color w:val="000000" w:themeColor="text1"/>
          <w:szCs w:val="21"/>
        </w:rPr>
        <w:tab/>
      </w:r>
      <w:r w:rsidRPr="00A82DAD">
        <w:rPr>
          <w:rFonts w:ascii="Times New Roman" w:hint="eastAsia"/>
          <w:color w:val="000000" w:themeColor="text1"/>
          <w:szCs w:val="21"/>
        </w:rPr>
        <w:t>生物</w:t>
      </w:r>
      <w:proofErr w:type="gramStart"/>
      <w:r w:rsidRPr="00A82DAD">
        <w:rPr>
          <w:rFonts w:ascii="Times New Roman" w:hint="eastAsia"/>
          <w:color w:val="000000" w:themeColor="text1"/>
          <w:szCs w:val="21"/>
        </w:rPr>
        <w:t>炭</w:t>
      </w:r>
      <w:proofErr w:type="gramEnd"/>
    </w:p>
    <w:p w14:paraId="236E0389" w14:textId="33BCA839" w:rsidR="00083C4F" w:rsidRDefault="00A82DAD" w:rsidP="00A82DAD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NY/T 4161</w:t>
      </w:r>
      <w:r w:rsidRPr="00A82DAD">
        <w:rPr>
          <w:rFonts w:ascii="Times New Roman" w:hint="eastAsia"/>
          <w:color w:val="000000" w:themeColor="text1"/>
          <w:szCs w:val="21"/>
        </w:rPr>
        <w:tab/>
      </w:r>
      <w:r w:rsidRPr="00A82DAD">
        <w:rPr>
          <w:rFonts w:ascii="Times New Roman" w:hint="eastAsia"/>
          <w:color w:val="000000" w:themeColor="text1"/>
          <w:szCs w:val="21"/>
        </w:rPr>
        <w:t>生物质热裂解炭化工艺技术规程</w:t>
      </w:r>
    </w:p>
    <w:p w14:paraId="5BF9BA14" w14:textId="77777777" w:rsidR="00811C1E" w:rsidRPr="00A82DAD" w:rsidRDefault="00811C1E" w:rsidP="00811C1E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DB13/T 5373</w:t>
      </w:r>
      <w:r w:rsidRPr="00A82DAD">
        <w:rPr>
          <w:rFonts w:ascii="Times New Roman" w:hint="eastAsia"/>
          <w:color w:val="000000" w:themeColor="text1"/>
          <w:szCs w:val="21"/>
        </w:rPr>
        <w:tab/>
      </w:r>
      <w:r w:rsidRPr="00A82DAD">
        <w:rPr>
          <w:rFonts w:ascii="Times New Roman" w:hint="eastAsia"/>
          <w:color w:val="000000" w:themeColor="text1"/>
          <w:szCs w:val="21"/>
        </w:rPr>
        <w:t>农用堆肥质量要求</w:t>
      </w:r>
    </w:p>
    <w:p w14:paraId="166481E3" w14:textId="77777777" w:rsidR="00811C1E" w:rsidRPr="00A82DAD" w:rsidRDefault="00811C1E" w:rsidP="00811C1E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DB13/T 5648</w:t>
      </w:r>
      <w:r w:rsidRPr="00A82DAD">
        <w:rPr>
          <w:rFonts w:ascii="Times New Roman" w:hint="eastAsia"/>
          <w:color w:val="000000" w:themeColor="text1"/>
          <w:szCs w:val="21"/>
        </w:rPr>
        <w:tab/>
      </w:r>
      <w:r w:rsidRPr="00A82DAD">
        <w:rPr>
          <w:rFonts w:ascii="Times New Roman" w:hint="eastAsia"/>
          <w:color w:val="000000" w:themeColor="text1"/>
          <w:szCs w:val="21"/>
        </w:rPr>
        <w:t>畜禽粪便</w:t>
      </w:r>
      <w:proofErr w:type="gramStart"/>
      <w:r w:rsidRPr="00A82DAD">
        <w:rPr>
          <w:rFonts w:ascii="Times New Roman" w:hint="eastAsia"/>
          <w:color w:val="000000" w:themeColor="text1"/>
          <w:szCs w:val="21"/>
        </w:rPr>
        <w:t>纳米膜好氧</w:t>
      </w:r>
      <w:proofErr w:type="gramEnd"/>
      <w:r w:rsidRPr="00A82DAD">
        <w:rPr>
          <w:rFonts w:ascii="Times New Roman" w:hint="eastAsia"/>
          <w:color w:val="000000" w:themeColor="text1"/>
          <w:szCs w:val="21"/>
        </w:rPr>
        <w:t>发酵堆肥技术规范</w:t>
      </w:r>
    </w:p>
    <w:p w14:paraId="28D7952B" w14:textId="77777777" w:rsidR="00811C1E" w:rsidRPr="00A82DAD" w:rsidRDefault="00811C1E" w:rsidP="00811C1E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DB13/T 5668</w:t>
      </w:r>
      <w:r w:rsidRPr="00A82DAD">
        <w:rPr>
          <w:rFonts w:ascii="Times New Roman" w:hint="eastAsia"/>
          <w:color w:val="000000" w:themeColor="text1"/>
          <w:szCs w:val="21"/>
        </w:rPr>
        <w:tab/>
      </w:r>
      <w:r w:rsidRPr="00A82DAD">
        <w:rPr>
          <w:rFonts w:ascii="Times New Roman" w:hint="eastAsia"/>
          <w:color w:val="000000" w:themeColor="text1"/>
          <w:szCs w:val="21"/>
        </w:rPr>
        <w:t>蔬菜生产施肥限量要求</w:t>
      </w:r>
    </w:p>
    <w:p w14:paraId="718252D5" w14:textId="77777777" w:rsidR="00811C1E" w:rsidRPr="00A82DAD" w:rsidRDefault="00811C1E" w:rsidP="00811C1E">
      <w:pPr>
        <w:ind w:firstLineChars="200" w:firstLine="420"/>
        <w:rPr>
          <w:rFonts w:ascii="Times New Roman"/>
          <w:color w:val="000000" w:themeColor="text1"/>
          <w:szCs w:val="21"/>
        </w:rPr>
      </w:pPr>
      <w:r w:rsidRPr="00A82DAD">
        <w:rPr>
          <w:rFonts w:ascii="Times New Roman" w:hint="eastAsia"/>
          <w:color w:val="000000" w:themeColor="text1"/>
          <w:szCs w:val="21"/>
        </w:rPr>
        <w:t>DB13/T 5738</w:t>
      </w:r>
      <w:r w:rsidRPr="00A82DAD">
        <w:rPr>
          <w:rFonts w:ascii="Times New Roman" w:hint="eastAsia"/>
          <w:color w:val="000000" w:themeColor="text1"/>
          <w:szCs w:val="21"/>
        </w:rPr>
        <w:tab/>
      </w:r>
      <w:r w:rsidRPr="00A82DAD">
        <w:rPr>
          <w:rFonts w:ascii="Times New Roman" w:hint="eastAsia"/>
          <w:color w:val="000000" w:themeColor="text1"/>
          <w:szCs w:val="21"/>
        </w:rPr>
        <w:t>设施菜田生物</w:t>
      </w:r>
      <w:proofErr w:type="gramStart"/>
      <w:r w:rsidRPr="00A82DAD">
        <w:rPr>
          <w:rFonts w:ascii="Times New Roman" w:hint="eastAsia"/>
          <w:color w:val="000000" w:themeColor="text1"/>
          <w:szCs w:val="21"/>
        </w:rPr>
        <w:t>炭</w:t>
      </w:r>
      <w:proofErr w:type="gramEnd"/>
      <w:r w:rsidRPr="00A82DAD">
        <w:rPr>
          <w:rFonts w:ascii="Times New Roman" w:hint="eastAsia"/>
          <w:color w:val="000000" w:themeColor="text1"/>
          <w:szCs w:val="21"/>
        </w:rPr>
        <w:t>施用技术规程</w:t>
      </w:r>
    </w:p>
    <w:p w14:paraId="227DFD4B" w14:textId="77777777" w:rsidR="00725F6C" w:rsidRPr="004A742C" w:rsidRDefault="00725F6C" w:rsidP="00651576">
      <w:pPr>
        <w:spacing w:beforeLines="90" w:before="280" w:afterLines="90" w:after="280"/>
        <w:outlineLvl w:val="1"/>
        <w:rPr>
          <w:rFonts w:ascii="黑体" w:eastAsia="黑体" w:hAnsi="黑体"/>
          <w:color w:val="000000"/>
          <w:szCs w:val="21"/>
          <w:bdr w:val="none" w:sz="0" w:space="0" w:color="auto" w:frame="1"/>
        </w:rPr>
      </w:pPr>
      <w:r w:rsidRPr="004A742C">
        <w:rPr>
          <w:rFonts w:ascii="黑体" w:eastAsia="黑体" w:hAnsi="黑体"/>
          <w:color w:val="000000"/>
          <w:szCs w:val="21"/>
          <w:bdr w:val="none" w:sz="0" w:space="0" w:color="auto" w:frame="1"/>
        </w:rPr>
        <w:t xml:space="preserve">3 </w:t>
      </w:r>
      <w:r w:rsidR="00844D08" w:rsidRPr="004A742C">
        <w:rPr>
          <w:rFonts w:ascii="黑体" w:eastAsia="黑体" w:hAnsi="黑体"/>
          <w:color w:val="000000"/>
          <w:szCs w:val="21"/>
          <w:bdr w:val="none" w:sz="0" w:space="0" w:color="auto" w:frame="1"/>
        </w:rPr>
        <w:t xml:space="preserve"> </w:t>
      </w:r>
      <w:r w:rsidRPr="004A742C">
        <w:rPr>
          <w:rFonts w:ascii="黑体" w:eastAsia="黑体" w:hAnsi="黑体"/>
          <w:color w:val="000000"/>
          <w:szCs w:val="21"/>
          <w:bdr w:val="none" w:sz="0" w:space="0" w:color="auto" w:frame="1"/>
        </w:rPr>
        <w:t>术语和定义</w:t>
      </w:r>
    </w:p>
    <w:p w14:paraId="566AEB7B" w14:textId="50DBEF03" w:rsidR="00F728BA" w:rsidRPr="00D438CB" w:rsidRDefault="00F148C7" w:rsidP="00B268DE">
      <w:pPr>
        <w:spacing w:beforeLines="90" w:before="280"/>
        <w:ind w:firstLineChars="200" w:firstLine="420"/>
        <w:rPr>
          <w:rFonts w:ascii="宋体" w:hAnsi="宋体"/>
          <w:color w:val="000000" w:themeColor="text1"/>
          <w:szCs w:val="21"/>
          <w:bdr w:val="none" w:sz="0" w:space="0" w:color="auto" w:frame="1"/>
        </w:rPr>
      </w:pPr>
      <w:r>
        <w:rPr>
          <w:rFonts w:ascii="宋体" w:hAnsi="宋体" w:hint="eastAsia"/>
          <w:color w:val="000000" w:themeColor="text1"/>
          <w:szCs w:val="21"/>
          <w:bdr w:val="none" w:sz="0" w:space="0" w:color="auto" w:frame="1"/>
        </w:rPr>
        <w:t>下列</w:t>
      </w:r>
      <w:r w:rsidR="00F728BA" w:rsidRPr="00BE3962">
        <w:rPr>
          <w:rFonts w:ascii="宋体" w:hAnsi="宋体"/>
          <w:color w:val="000000" w:themeColor="text1"/>
          <w:szCs w:val="21"/>
          <w:bdr w:val="none" w:sz="0" w:space="0" w:color="auto" w:frame="1"/>
        </w:rPr>
        <w:t>术语和定义适用于本</w:t>
      </w:r>
      <w:r w:rsidR="0028767A" w:rsidRPr="00BE3962">
        <w:rPr>
          <w:rFonts w:ascii="宋体" w:hAnsi="宋体" w:hint="eastAsia"/>
          <w:color w:val="000000" w:themeColor="text1"/>
          <w:szCs w:val="21"/>
          <w:bdr w:val="none" w:sz="0" w:space="0" w:color="auto" w:frame="1"/>
        </w:rPr>
        <w:t>文件</w:t>
      </w:r>
      <w:r w:rsidR="00F728BA" w:rsidRPr="00BE3962">
        <w:rPr>
          <w:rFonts w:ascii="宋体" w:hAnsi="宋体"/>
          <w:color w:val="000000" w:themeColor="text1"/>
          <w:szCs w:val="21"/>
          <w:bdr w:val="none" w:sz="0" w:space="0" w:color="auto" w:frame="1"/>
        </w:rPr>
        <w:t>。</w:t>
      </w:r>
    </w:p>
    <w:p w14:paraId="482019A0" w14:textId="53F43BB2" w:rsidR="00687075" w:rsidRDefault="00687075" w:rsidP="002C221A">
      <w:pPr>
        <w:widowControl/>
        <w:spacing w:beforeLines="50" w:before="156" w:afterLines="50" w:after="156"/>
        <w:jc w:val="left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3</w:t>
      </w:r>
      <w:r>
        <w:rPr>
          <w:rFonts w:ascii="黑体" w:eastAsia="黑体" w:hAnsi="黑体"/>
          <w:szCs w:val="21"/>
        </w:rPr>
        <w:t>.1</w:t>
      </w:r>
    </w:p>
    <w:p w14:paraId="2DC13790" w14:textId="0CC925B1" w:rsidR="0072684E" w:rsidRDefault="00B574B9" w:rsidP="00F02D21">
      <w:pPr>
        <w:widowControl/>
        <w:ind w:firstLineChars="200" w:firstLine="420"/>
        <w:jc w:val="left"/>
        <w:rPr>
          <w:rFonts w:ascii="黑体" w:eastAsia="黑体" w:hAnsi="黑体"/>
          <w:szCs w:val="21"/>
        </w:rPr>
      </w:pPr>
      <w:r w:rsidRPr="00B574B9">
        <w:rPr>
          <w:rFonts w:ascii="黑体" w:eastAsia="黑体" w:hAnsi="黑体" w:hint="eastAsia"/>
          <w:szCs w:val="21"/>
        </w:rPr>
        <w:t>蔬菜生产固碳</w:t>
      </w:r>
    </w:p>
    <w:p w14:paraId="20D2000D" w14:textId="7399985A" w:rsidR="00EE0DB9" w:rsidRDefault="00515DC7" w:rsidP="00D61D83">
      <w:pPr>
        <w:ind w:firstLineChars="200" w:firstLine="420"/>
        <w:rPr>
          <w:rFonts w:ascii="宋体" w:hAnsi="Times New Roman"/>
          <w:color w:val="000000"/>
          <w:szCs w:val="21"/>
          <w:bdr w:val="none" w:sz="0" w:space="0" w:color="auto" w:frame="1"/>
        </w:rPr>
      </w:pPr>
      <w:r w:rsidRPr="00515DC7">
        <w:rPr>
          <w:rFonts w:ascii="宋体" w:hAnsi="Times New Roman" w:hint="eastAsia"/>
          <w:color w:val="000000"/>
          <w:szCs w:val="21"/>
          <w:bdr w:val="none" w:sz="0" w:space="0" w:color="auto" w:frame="1"/>
        </w:rPr>
        <w:lastRenderedPageBreak/>
        <w:t>通过秸秆</w:t>
      </w:r>
      <w:r w:rsidR="00220CE4">
        <w:rPr>
          <w:rFonts w:ascii="宋体" w:hAnsi="Times New Roman" w:hint="eastAsia"/>
          <w:color w:val="000000"/>
          <w:szCs w:val="21"/>
          <w:bdr w:val="none" w:sz="0" w:space="0" w:color="auto" w:frame="1"/>
        </w:rPr>
        <w:t>还田、</w:t>
      </w:r>
      <w:r>
        <w:rPr>
          <w:rFonts w:ascii="宋体" w:hAnsi="Times New Roman" w:hint="eastAsia"/>
          <w:color w:val="000000"/>
          <w:szCs w:val="21"/>
          <w:bdr w:val="none" w:sz="0" w:space="0" w:color="auto" w:frame="1"/>
        </w:rPr>
        <w:t>畜禽粪</w:t>
      </w:r>
      <w:r w:rsidR="004343E9">
        <w:rPr>
          <w:rFonts w:ascii="宋体" w:hAnsi="Times New Roman" w:hint="eastAsia"/>
          <w:color w:val="000000"/>
          <w:szCs w:val="21"/>
          <w:bdr w:val="none" w:sz="0" w:space="0" w:color="auto" w:frame="1"/>
        </w:rPr>
        <w:t>肥</w:t>
      </w:r>
      <w:r w:rsidRPr="00515DC7">
        <w:rPr>
          <w:rFonts w:ascii="宋体" w:hAnsi="Times New Roman" w:hint="eastAsia"/>
          <w:color w:val="000000"/>
          <w:szCs w:val="21"/>
          <w:bdr w:val="none" w:sz="0" w:space="0" w:color="auto" w:frame="1"/>
        </w:rPr>
        <w:t>还田</w:t>
      </w:r>
      <w:r w:rsidR="004343E9">
        <w:rPr>
          <w:rFonts w:ascii="宋体" w:hAnsi="Times New Roman" w:hint="eastAsia"/>
          <w:color w:val="000000"/>
          <w:szCs w:val="21"/>
          <w:bdr w:val="none" w:sz="0" w:space="0" w:color="auto" w:frame="1"/>
        </w:rPr>
        <w:t>、多样化种植</w:t>
      </w:r>
      <w:r>
        <w:rPr>
          <w:rFonts w:ascii="宋体" w:hAnsi="Times New Roman" w:hint="eastAsia"/>
          <w:color w:val="000000"/>
          <w:szCs w:val="21"/>
          <w:bdr w:val="none" w:sz="0" w:space="0" w:color="auto" w:frame="1"/>
        </w:rPr>
        <w:t>等技术</w:t>
      </w:r>
      <w:r w:rsidRPr="00EB6156">
        <w:rPr>
          <w:rFonts w:ascii="宋体" w:hAnsi="Times New Roman" w:hint="eastAsia"/>
          <w:color w:val="000000"/>
          <w:szCs w:val="21"/>
          <w:bdr w:val="none" w:sz="0" w:space="0" w:color="auto" w:frame="1"/>
        </w:rPr>
        <w:t>将</w:t>
      </w:r>
      <w:r>
        <w:rPr>
          <w:rFonts w:ascii="宋体" w:hAnsi="Times New Roman" w:hint="eastAsia"/>
          <w:color w:val="000000"/>
          <w:szCs w:val="21"/>
          <w:bdr w:val="none" w:sz="0" w:space="0" w:color="auto" w:frame="1"/>
        </w:rPr>
        <w:t>源自</w:t>
      </w:r>
      <w:r w:rsidRPr="00EB6156">
        <w:rPr>
          <w:rFonts w:ascii="宋体" w:hAnsi="Times New Roman" w:hint="eastAsia"/>
          <w:color w:val="000000"/>
          <w:szCs w:val="21"/>
          <w:bdr w:val="none" w:sz="0" w:space="0" w:color="auto" w:frame="1"/>
        </w:rPr>
        <w:t>大气CO</w:t>
      </w:r>
      <w:r w:rsidRPr="00352DBF">
        <w:rPr>
          <w:rFonts w:ascii="宋体" w:hAnsi="Times New Roman"/>
          <w:color w:val="000000"/>
          <w:szCs w:val="21"/>
          <w:bdr w:val="none" w:sz="0" w:space="0" w:color="auto" w:frame="1"/>
          <w:vertAlign w:val="subscript"/>
        </w:rPr>
        <w:t>2</w:t>
      </w:r>
      <w:r>
        <w:rPr>
          <w:rFonts w:ascii="宋体" w:hAnsi="Times New Roman" w:hint="eastAsia"/>
          <w:color w:val="000000"/>
          <w:szCs w:val="21"/>
          <w:bdr w:val="none" w:sz="0" w:space="0" w:color="auto" w:frame="1"/>
        </w:rPr>
        <w:t>的</w:t>
      </w:r>
      <w:r w:rsidRPr="00EB6156">
        <w:rPr>
          <w:rFonts w:ascii="宋体" w:hAnsi="Times New Roman" w:hint="eastAsia"/>
          <w:color w:val="000000"/>
          <w:szCs w:val="21"/>
          <w:bdr w:val="none" w:sz="0" w:space="0" w:color="auto" w:frame="1"/>
        </w:rPr>
        <w:t>有机碳长期储存在菜田土壤中</w:t>
      </w:r>
      <w:r w:rsidR="00F46D05">
        <w:rPr>
          <w:rFonts w:ascii="宋体" w:hAnsi="Times New Roman" w:hint="eastAsia"/>
          <w:color w:val="000000"/>
          <w:szCs w:val="21"/>
          <w:bdr w:val="none" w:sz="0" w:space="0" w:color="auto" w:frame="1"/>
        </w:rPr>
        <w:t>的过程</w:t>
      </w:r>
      <w:r>
        <w:rPr>
          <w:rFonts w:ascii="宋体" w:hAnsi="Times New Roman" w:hint="eastAsia"/>
          <w:color w:val="000000"/>
          <w:szCs w:val="21"/>
          <w:bdr w:val="none" w:sz="0" w:space="0" w:color="auto" w:frame="1"/>
        </w:rPr>
        <w:t>，或</w:t>
      </w:r>
      <w:r w:rsidRPr="00515DC7">
        <w:rPr>
          <w:rFonts w:ascii="宋体" w:hAnsi="Times New Roman" w:hint="eastAsia"/>
          <w:color w:val="000000"/>
          <w:szCs w:val="21"/>
          <w:bdr w:val="none" w:sz="0" w:space="0" w:color="auto" w:frame="1"/>
        </w:rPr>
        <w:t>通过</w:t>
      </w:r>
      <w:r w:rsidR="004343E9">
        <w:rPr>
          <w:rFonts w:ascii="宋体" w:hAnsi="Times New Roman" w:hint="eastAsia"/>
          <w:color w:val="000000"/>
          <w:szCs w:val="21"/>
          <w:bdr w:val="none" w:sz="0" w:space="0" w:color="auto" w:frame="1"/>
        </w:rPr>
        <w:t>保护性耕作等技术</w:t>
      </w:r>
      <w:r w:rsidR="00BA554F">
        <w:rPr>
          <w:rFonts w:ascii="宋体" w:hAnsi="Times New Roman" w:hint="eastAsia"/>
          <w:color w:val="000000"/>
          <w:szCs w:val="21"/>
          <w:bdr w:val="none" w:sz="0" w:space="0" w:color="auto" w:frame="1"/>
        </w:rPr>
        <w:t>减缓</w:t>
      </w:r>
      <w:r w:rsidR="004343E9">
        <w:rPr>
          <w:rFonts w:ascii="宋体" w:hAnsi="Times New Roman" w:hint="eastAsia"/>
          <w:color w:val="000000"/>
          <w:szCs w:val="21"/>
          <w:bdr w:val="none" w:sz="0" w:space="0" w:color="auto" w:frame="1"/>
        </w:rPr>
        <w:t>菜田</w:t>
      </w:r>
      <w:r w:rsidR="007C3200" w:rsidRPr="00EB6156">
        <w:rPr>
          <w:rFonts w:ascii="宋体" w:hAnsi="Times New Roman" w:hint="eastAsia"/>
          <w:color w:val="000000"/>
          <w:szCs w:val="21"/>
          <w:bdr w:val="none" w:sz="0" w:space="0" w:color="auto" w:frame="1"/>
        </w:rPr>
        <w:t>土壤</w:t>
      </w:r>
      <w:r w:rsidR="0017730D" w:rsidRPr="00EB6156">
        <w:rPr>
          <w:rFonts w:ascii="宋体" w:hAnsi="Times New Roman" w:hint="eastAsia"/>
          <w:color w:val="000000"/>
          <w:szCs w:val="21"/>
          <w:bdr w:val="none" w:sz="0" w:space="0" w:color="auto" w:frame="1"/>
        </w:rPr>
        <w:t>有机碳分解</w:t>
      </w:r>
      <w:r w:rsidR="00F46D05">
        <w:rPr>
          <w:rFonts w:ascii="宋体" w:hAnsi="Times New Roman" w:hint="eastAsia"/>
          <w:color w:val="000000"/>
          <w:szCs w:val="21"/>
          <w:bdr w:val="none" w:sz="0" w:space="0" w:color="auto" w:frame="1"/>
        </w:rPr>
        <w:t>的过程</w:t>
      </w:r>
      <w:r w:rsidR="00AE7682" w:rsidRPr="00EB6156">
        <w:rPr>
          <w:rFonts w:ascii="宋体" w:hAnsi="Times New Roman" w:hint="eastAsia"/>
          <w:color w:val="000000"/>
          <w:szCs w:val="21"/>
          <w:bdr w:val="none" w:sz="0" w:space="0" w:color="auto" w:frame="1"/>
        </w:rPr>
        <w:t>，</w:t>
      </w:r>
      <w:r w:rsidR="00235D7A">
        <w:rPr>
          <w:rFonts w:ascii="宋体" w:hAnsi="Times New Roman" w:hint="eastAsia"/>
          <w:color w:val="000000"/>
          <w:szCs w:val="21"/>
          <w:bdr w:val="none" w:sz="0" w:space="0" w:color="auto" w:frame="1"/>
        </w:rPr>
        <w:t>以</w:t>
      </w:r>
      <w:r w:rsidR="00AE7682" w:rsidRPr="00EB6156">
        <w:rPr>
          <w:rFonts w:ascii="宋体" w:hAnsi="Times New Roman" w:hint="eastAsia"/>
          <w:color w:val="000000"/>
          <w:szCs w:val="21"/>
          <w:bdr w:val="none" w:sz="0" w:space="0" w:color="auto" w:frame="1"/>
        </w:rPr>
        <w:t>提升土壤有机质含量，增加土壤碳</w:t>
      </w:r>
      <w:r w:rsidR="00E63ED8">
        <w:rPr>
          <w:rFonts w:ascii="宋体" w:hAnsi="Times New Roman" w:hint="eastAsia"/>
          <w:color w:val="000000"/>
          <w:szCs w:val="21"/>
          <w:bdr w:val="none" w:sz="0" w:space="0" w:color="auto" w:frame="1"/>
        </w:rPr>
        <w:t>存储</w:t>
      </w:r>
      <w:r w:rsidR="00AE7682" w:rsidRPr="00EB6156">
        <w:rPr>
          <w:rFonts w:ascii="宋体" w:hAnsi="Times New Roman" w:hint="eastAsia"/>
          <w:color w:val="000000"/>
          <w:szCs w:val="21"/>
          <w:bdr w:val="none" w:sz="0" w:space="0" w:color="auto" w:frame="1"/>
        </w:rPr>
        <w:t>量。</w:t>
      </w:r>
    </w:p>
    <w:p w14:paraId="19C1B8B9" w14:textId="69362F97" w:rsidR="00687075" w:rsidRDefault="00687075" w:rsidP="002C221A">
      <w:pPr>
        <w:widowControl/>
        <w:spacing w:beforeLines="50" w:before="156" w:afterLines="50" w:after="156"/>
        <w:jc w:val="left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3</w:t>
      </w:r>
      <w:r>
        <w:rPr>
          <w:rFonts w:ascii="黑体" w:eastAsia="黑体" w:hAnsi="黑体"/>
          <w:szCs w:val="21"/>
        </w:rPr>
        <w:t>.2</w:t>
      </w:r>
    </w:p>
    <w:p w14:paraId="687B7FEB" w14:textId="17C7FF89" w:rsidR="003F02B3" w:rsidRPr="00EA41A3" w:rsidRDefault="00B574B9" w:rsidP="00F02D21">
      <w:pPr>
        <w:widowControl/>
        <w:ind w:firstLineChars="200" w:firstLine="420"/>
        <w:jc w:val="left"/>
        <w:rPr>
          <w:rFonts w:ascii="黑体" w:eastAsia="黑体" w:hAnsi="黑体"/>
          <w:szCs w:val="21"/>
        </w:rPr>
      </w:pPr>
      <w:r w:rsidRPr="00B574B9">
        <w:rPr>
          <w:rFonts w:ascii="黑体" w:eastAsia="黑体" w:hAnsi="黑体" w:hint="eastAsia"/>
          <w:szCs w:val="21"/>
        </w:rPr>
        <w:t>蔬菜生产减排</w:t>
      </w:r>
    </w:p>
    <w:p w14:paraId="4B884C75" w14:textId="46EA0888" w:rsidR="00701C5B" w:rsidRDefault="00701C5B" w:rsidP="007F3DDE">
      <w:pPr>
        <w:ind w:firstLineChars="200" w:firstLine="420"/>
        <w:rPr>
          <w:rFonts w:ascii="宋体" w:hAnsi="Times New Roman"/>
          <w:color w:val="000000"/>
          <w:szCs w:val="21"/>
          <w:bdr w:val="none" w:sz="0" w:space="0" w:color="auto" w:frame="1"/>
        </w:rPr>
      </w:pPr>
      <w:r>
        <w:rPr>
          <w:rFonts w:ascii="宋体" w:hAnsi="Times New Roman" w:hint="eastAsia"/>
          <w:color w:val="000000"/>
          <w:szCs w:val="21"/>
          <w:bdr w:val="none" w:sz="0" w:space="0" w:color="auto" w:frame="1"/>
        </w:rPr>
        <w:t>降低</w:t>
      </w:r>
      <w:r w:rsidR="00A70137">
        <w:rPr>
          <w:rFonts w:ascii="宋体" w:hAnsi="Times New Roman" w:hint="eastAsia"/>
          <w:color w:val="000000"/>
          <w:szCs w:val="21"/>
          <w:bdr w:val="none" w:sz="0" w:space="0" w:color="auto" w:frame="1"/>
        </w:rPr>
        <w:t>单位面积或单位蔬菜产量下</w:t>
      </w:r>
      <w:r w:rsidR="00A70137" w:rsidRPr="00B574B9">
        <w:rPr>
          <w:rFonts w:ascii="宋体" w:hAnsi="Times New Roman" w:hint="eastAsia"/>
          <w:color w:val="000000"/>
          <w:szCs w:val="21"/>
          <w:bdr w:val="none" w:sz="0" w:space="0" w:color="auto" w:frame="1"/>
        </w:rPr>
        <w:t>直接</w:t>
      </w:r>
      <w:r w:rsidR="00A70137">
        <w:rPr>
          <w:rFonts w:ascii="宋体" w:hAnsi="Times New Roman" w:hint="eastAsia"/>
          <w:color w:val="000000"/>
          <w:szCs w:val="21"/>
          <w:bdr w:val="none" w:sz="0" w:space="0" w:color="auto" w:frame="1"/>
        </w:rPr>
        <w:t>或</w:t>
      </w:r>
      <w:r w:rsidR="00A70137" w:rsidRPr="00B574B9">
        <w:rPr>
          <w:rFonts w:ascii="宋体" w:hAnsi="Times New Roman" w:hint="eastAsia"/>
          <w:color w:val="000000"/>
          <w:szCs w:val="21"/>
          <w:bdr w:val="none" w:sz="0" w:space="0" w:color="auto" w:frame="1"/>
        </w:rPr>
        <w:t>间接</w:t>
      </w:r>
      <w:r w:rsidR="00771C9F">
        <w:rPr>
          <w:rFonts w:ascii="宋体" w:hAnsi="Times New Roman" w:hint="eastAsia"/>
          <w:color w:val="000000"/>
          <w:szCs w:val="21"/>
          <w:bdr w:val="none" w:sz="0" w:space="0" w:color="auto" w:frame="1"/>
        </w:rPr>
        <w:t>产生</w:t>
      </w:r>
      <w:r w:rsidR="00B574B9" w:rsidRPr="00B574B9">
        <w:rPr>
          <w:rFonts w:ascii="宋体" w:hAnsi="Times New Roman" w:hint="eastAsia"/>
          <w:color w:val="000000"/>
          <w:szCs w:val="21"/>
          <w:bdr w:val="none" w:sz="0" w:space="0" w:color="auto" w:frame="1"/>
        </w:rPr>
        <w:t>的二氧化碳</w:t>
      </w:r>
      <w:r w:rsidR="00241BB3">
        <w:rPr>
          <w:rFonts w:ascii="宋体" w:hAnsi="Times New Roman" w:hint="eastAsia"/>
          <w:color w:val="000000"/>
          <w:szCs w:val="21"/>
          <w:bdr w:val="none" w:sz="0" w:space="0" w:color="auto" w:frame="1"/>
        </w:rPr>
        <w:t>（CO</w:t>
      </w:r>
      <w:r w:rsidR="00241BB3" w:rsidRPr="00241BB3">
        <w:rPr>
          <w:rFonts w:ascii="宋体" w:hAnsi="Times New Roman" w:hint="eastAsia"/>
          <w:color w:val="000000"/>
          <w:szCs w:val="21"/>
          <w:bdr w:val="none" w:sz="0" w:space="0" w:color="auto" w:frame="1"/>
          <w:vertAlign w:val="subscript"/>
        </w:rPr>
        <w:t>2</w:t>
      </w:r>
      <w:r w:rsidR="00241BB3">
        <w:rPr>
          <w:rFonts w:ascii="宋体" w:hAnsi="Times New Roman" w:hint="eastAsia"/>
          <w:color w:val="000000"/>
          <w:szCs w:val="21"/>
          <w:bdr w:val="none" w:sz="0" w:space="0" w:color="auto" w:frame="1"/>
        </w:rPr>
        <w:t>）</w:t>
      </w:r>
      <w:r w:rsidR="00B574B9" w:rsidRPr="00B574B9">
        <w:rPr>
          <w:rFonts w:ascii="宋体" w:hAnsi="Times New Roman" w:hint="eastAsia"/>
          <w:color w:val="000000"/>
          <w:szCs w:val="21"/>
          <w:bdr w:val="none" w:sz="0" w:space="0" w:color="auto" w:frame="1"/>
        </w:rPr>
        <w:t>、氧化亚氮</w:t>
      </w:r>
      <w:r w:rsidR="00241BB3">
        <w:rPr>
          <w:rFonts w:ascii="宋体" w:hAnsi="Times New Roman" w:hint="eastAsia"/>
          <w:color w:val="000000"/>
          <w:szCs w:val="21"/>
          <w:bdr w:val="none" w:sz="0" w:space="0" w:color="auto" w:frame="1"/>
        </w:rPr>
        <w:t>（</w:t>
      </w:r>
      <w:r w:rsidR="00241BB3" w:rsidRPr="00241BB3">
        <w:rPr>
          <w:rFonts w:ascii="宋体" w:hAnsi="Times New Roman" w:hint="eastAsia"/>
          <w:color w:val="000000"/>
          <w:szCs w:val="21"/>
          <w:bdr w:val="none" w:sz="0" w:space="0" w:color="auto" w:frame="1"/>
        </w:rPr>
        <w:t>N</w:t>
      </w:r>
      <w:r w:rsidR="00241BB3" w:rsidRPr="00241BB3">
        <w:rPr>
          <w:rFonts w:ascii="宋体" w:hAnsi="Times New Roman"/>
          <w:color w:val="000000"/>
          <w:szCs w:val="21"/>
          <w:bdr w:val="none" w:sz="0" w:space="0" w:color="auto" w:frame="1"/>
          <w:vertAlign w:val="subscript"/>
        </w:rPr>
        <w:t>2</w:t>
      </w:r>
      <w:r w:rsidR="00241BB3" w:rsidRPr="00241BB3">
        <w:rPr>
          <w:rFonts w:ascii="宋体" w:hAnsi="Times New Roman" w:hint="eastAsia"/>
          <w:color w:val="000000"/>
          <w:szCs w:val="21"/>
          <w:bdr w:val="none" w:sz="0" w:space="0" w:color="auto" w:frame="1"/>
        </w:rPr>
        <w:t>O</w:t>
      </w:r>
      <w:r w:rsidR="00241BB3">
        <w:rPr>
          <w:rFonts w:ascii="宋体" w:hAnsi="Times New Roman" w:hint="eastAsia"/>
          <w:color w:val="000000"/>
          <w:szCs w:val="21"/>
          <w:bdr w:val="none" w:sz="0" w:space="0" w:color="auto" w:frame="1"/>
        </w:rPr>
        <w:t>）</w:t>
      </w:r>
      <w:r w:rsidR="00771C9F">
        <w:rPr>
          <w:rFonts w:ascii="宋体" w:hAnsi="Times New Roman" w:hint="eastAsia"/>
          <w:color w:val="000000"/>
          <w:szCs w:val="21"/>
          <w:bdr w:val="none" w:sz="0" w:space="0" w:color="auto" w:frame="1"/>
        </w:rPr>
        <w:t>、甲烷</w:t>
      </w:r>
      <w:r w:rsidR="00241BB3">
        <w:rPr>
          <w:rFonts w:ascii="宋体" w:hAnsi="Times New Roman" w:hint="eastAsia"/>
          <w:color w:val="000000"/>
          <w:szCs w:val="21"/>
          <w:bdr w:val="none" w:sz="0" w:space="0" w:color="auto" w:frame="1"/>
        </w:rPr>
        <w:t>（</w:t>
      </w:r>
      <w:r w:rsidR="00241BB3" w:rsidRPr="00241BB3">
        <w:rPr>
          <w:rFonts w:ascii="宋体" w:hAnsi="Times New Roman" w:hint="eastAsia"/>
          <w:color w:val="000000"/>
          <w:szCs w:val="21"/>
          <w:bdr w:val="none" w:sz="0" w:space="0" w:color="auto" w:frame="1"/>
        </w:rPr>
        <w:t>CH</w:t>
      </w:r>
      <w:r w:rsidR="00241BB3" w:rsidRPr="00241BB3">
        <w:rPr>
          <w:rFonts w:ascii="宋体" w:hAnsi="Times New Roman" w:hint="eastAsia"/>
          <w:color w:val="000000"/>
          <w:szCs w:val="21"/>
          <w:bdr w:val="none" w:sz="0" w:space="0" w:color="auto" w:frame="1"/>
          <w:vertAlign w:val="subscript"/>
        </w:rPr>
        <w:t>4</w:t>
      </w:r>
      <w:r w:rsidR="00241BB3">
        <w:rPr>
          <w:rFonts w:ascii="宋体" w:hAnsi="Times New Roman" w:hint="eastAsia"/>
          <w:color w:val="000000"/>
          <w:szCs w:val="21"/>
          <w:bdr w:val="none" w:sz="0" w:space="0" w:color="auto" w:frame="1"/>
        </w:rPr>
        <w:t>）</w:t>
      </w:r>
      <w:r w:rsidR="00B574B9" w:rsidRPr="00B574B9">
        <w:rPr>
          <w:rFonts w:ascii="宋体" w:hAnsi="Times New Roman" w:hint="eastAsia"/>
          <w:color w:val="000000"/>
          <w:szCs w:val="21"/>
          <w:bdr w:val="none" w:sz="0" w:space="0" w:color="auto" w:frame="1"/>
        </w:rPr>
        <w:t>等温室气体</w:t>
      </w:r>
      <w:r w:rsidR="00771C9F">
        <w:rPr>
          <w:rFonts w:ascii="宋体" w:hAnsi="Times New Roman" w:hint="eastAsia"/>
          <w:color w:val="000000"/>
          <w:szCs w:val="21"/>
          <w:bdr w:val="none" w:sz="0" w:space="0" w:color="auto" w:frame="1"/>
        </w:rPr>
        <w:t>排放</w:t>
      </w:r>
      <w:r w:rsidR="00F46D05">
        <w:rPr>
          <w:rFonts w:ascii="宋体" w:hAnsi="Times New Roman" w:hint="eastAsia"/>
          <w:color w:val="000000"/>
          <w:szCs w:val="21"/>
          <w:bdr w:val="none" w:sz="0" w:space="0" w:color="auto" w:frame="1"/>
        </w:rPr>
        <w:t>的过程</w:t>
      </w:r>
      <w:r w:rsidR="00737980">
        <w:rPr>
          <w:rFonts w:ascii="宋体" w:hAnsi="Times New Roman" w:hint="eastAsia"/>
          <w:color w:val="000000"/>
          <w:szCs w:val="21"/>
          <w:bdr w:val="none" w:sz="0" w:space="0" w:color="auto" w:frame="1"/>
        </w:rPr>
        <w:t>。</w:t>
      </w:r>
    </w:p>
    <w:p w14:paraId="3052A07F" w14:textId="2AD9C2C5" w:rsidR="00E97384" w:rsidRPr="00223CE2" w:rsidRDefault="00AA7D4A" w:rsidP="00E97384">
      <w:pPr>
        <w:spacing w:beforeLines="90" w:before="280" w:afterLines="90" w:after="280"/>
        <w:outlineLvl w:val="1"/>
        <w:rPr>
          <w:rFonts w:ascii="黑体" w:eastAsia="黑体" w:hAnsi="黑体"/>
          <w:color w:val="000000" w:themeColor="text1"/>
          <w:szCs w:val="21"/>
          <w:bdr w:val="none" w:sz="0" w:space="0" w:color="auto" w:frame="1"/>
        </w:rPr>
      </w:pPr>
      <w:r w:rsidRPr="00223CE2">
        <w:rPr>
          <w:rFonts w:ascii="黑体" w:eastAsia="黑体" w:hAnsi="黑体" w:hint="eastAsia"/>
          <w:color w:val="000000" w:themeColor="text1"/>
          <w:szCs w:val="21"/>
          <w:bdr w:val="none" w:sz="0" w:space="0" w:color="auto" w:frame="1"/>
        </w:rPr>
        <w:t>4</w:t>
      </w:r>
      <w:r w:rsidR="00E97384" w:rsidRPr="00223CE2">
        <w:rPr>
          <w:rFonts w:ascii="黑体" w:eastAsia="黑体" w:hAnsi="黑体"/>
          <w:color w:val="000000" w:themeColor="text1"/>
          <w:szCs w:val="21"/>
          <w:bdr w:val="none" w:sz="0" w:space="0" w:color="auto" w:frame="1"/>
        </w:rPr>
        <w:t xml:space="preserve">  </w:t>
      </w:r>
      <w:proofErr w:type="gramStart"/>
      <w:r w:rsidR="00BE33B1" w:rsidRPr="00223CE2">
        <w:rPr>
          <w:rFonts w:ascii="黑体" w:eastAsia="黑体" w:hAnsi="黑体" w:hint="eastAsia"/>
          <w:color w:val="000000" w:themeColor="text1"/>
          <w:szCs w:val="21"/>
          <w:bdr w:val="none" w:sz="0" w:space="0" w:color="auto" w:frame="1"/>
        </w:rPr>
        <w:t>固碳</w:t>
      </w:r>
      <w:r w:rsidR="009C18F6" w:rsidRPr="00223CE2">
        <w:rPr>
          <w:rFonts w:ascii="黑体" w:eastAsia="黑体" w:hAnsi="黑体" w:hint="eastAsia"/>
          <w:color w:val="000000" w:themeColor="text1"/>
          <w:szCs w:val="21"/>
          <w:bdr w:val="none" w:sz="0" w:space="0" w:color="auto" w:frame="1"/>
        </w:rPr>
        <w:t>主要</w:t>
      </w:r>
      <w:proofErr w:type="gramEnd"/>
      <w:r w:rsidR="00CE71F8" w:rsidRPr="00223CE2">
        <w:rPr>
          <w:rFonts w:ascii="黑体" w:eastAsia="黑体" w:hAnsi="黑体" w:hint="eastAsia"/>
          <w:color w:val="000000" w:themeColor="text1"/>
          <w:szCs w:val="21"/>
          <w:bdr w:val="none" w:sz="0" w:space="0" w:color="auto" w:frame="1"/>
        </w:rPr>
        <w:t>技术</w:t>
      </w:r>
    </w:p>
    <w:p w14:paraId="7F32E7C3" w14:textId="65F19473" w:rsidR="00E97384" w:rsidRPr="00223CE2" w:rsidRDefault="00AA7D4A" w:rsidP="00E97384">
      <w:pPr>
        <w:widowControl/>
        <w:spacing w:beforeLines="50" w:before="156" w:afterLines="50" w:after="156"/>
        <w:jc w:val="left"/>
        <w:rPr>
          <w:rFonts w:ascii="黑体" w:eastAsia="黑体" w:hAnsi="黑体"/>
          <w:color w:val="000000" w:themeColor="text1"/>
          <w:szCs w:val="21"/>
        </w:rPr>
      </w:pPr>
      <w:r w:rsidRPr="00223CE2">
        <w:rPr>
          <w:rFonts w:ascii="黑体" w:eastAsia="黑体" w:hAnsi="黑体" w:hint="eastAsia"/>
          <w:color w:val="000000" w:themeColor="text1"/>
          <w:szCs w:val="21"/>
        </w:rPr>
        <w:t>4</w:t>
      </w:r>
      <w:r w:rsidR="00E97384" w:rsidRPr="00223CE2">
        <w:rPr>
          <w:rFonts w:ascii="黑体" w:eastAsia="黑体" w:hAnsi="黑体"/>
          <w:color w:val="000000" w:themeColor="text1"/>
          <w:szCs w:val="21"/>
        </w:rPr>
        <w:t>.</w:t>
      </w:r>
      <w:r w:rsidR="000F5307" w:rsidRPr="00223CE2">
        <w:rPr>
          <w:rFonts w:ascii="黑体" w:eastAsia="黑体" w:hAnsi="黑体" w:hint="eastAsia"/>
          <w:color w:val="000000" w:themeColor="text1"/>
          <w:szCs w:val="21"/>
        </w:rPr>
        <w:t>1</w:t>
      </w:r>
      <w:r w:rsidR="00E97384" w:rsidRPr="00223CE2">
        <w:rPr>
          <w:rFonts w:ascii="黑体" w:eastAsia="黑体" w:hAnsi="黑体"/>
          <w:color w:val="000000" w:themeColor="text1"/>
          <w:szCs w:val="21"/>
        </w:rPr>
        <w:t xml:space="preserve"> </w:t>
      </w:r>
      <w:bookmarkStart w:id="1" w:name="_Hlk156225317"/>
      <w:r w:rsidR="00B10E7B" w:rsidRPr="00223CE2">
        <w:rPr>
          <w:rFonts w:ascii="黑体" w:eastAsia="黑体" w:hAnsi="黑体" w:hint="eastAsia"/>
          <w:color w:val="000000" w:themeColor="text1"/>
          <w:szCs w:val="21"/>
        </w:rPr>
        <w:t>农作物</w:t>
      </w:r>
      <w:r w:rsidR="00E97384" w:rsidRPr="00223CE2">
        <w:rPr>
          <w:rFonts w:ascii="黑体" w:eastAsia="黑体" w:hAnsi="黑体" w:hint="eastAsia"/>
          <w:color w:val="000000" w:themeColor="text1"/>
          <w:szCs w:val="21"/>
        </w:rPr>
        <w:t>秸秆还田</w:t>
      </w:r>
      <w:bookmarkEnd w:id="1"/>
    </w:p>
    <w:p w14:paraId="6C0CA9CB" w14:textId="4006F2B4" w:rsidR="002E4C7C" w:rsidRPr="00223CE2" w:rsidRDefault="00AA7D4A" w:rsidP="00CB32DD">
      <w:pPr>
        <w:widowControl/>
        <w:spacing w:beforeLines="50" w:before="156" w:afterLines="50" w:after="156"/>
        <w:jc w:val="left"/>
        <w:rPr>
          <w:rFonts w:ascii="黑体" w:eastAsia="黑体" w:hAnsi="黑体"/>
          <w:color w:val="000000" w:themeColor="text1"/>
          <w:szCs w:val="21"/>
        </w:rPr>
      </w:pPr>
      <w:r w:rsidRPr="00223CE2">
        <w:rPr>
          <w:rFonts w:ascii="黑体" w:eastAsia="黑体" w:hAnsi="黑体" w:hint="eastAsia"/>
          <w:color w:val="000000" w:themeColor="text1"/>
          <w:szCs w:val="21"/>
        </w:rPr>
        <w:t>4</w:t>
      </w:r>
      <w:r w:rsidR="002E4C7C" w:rsidRPr="00223CE2">
        <w:rPr>
          <w:rFonts w:ascii="黑体" w:eastAsia="黑体" w:hAnsi="黑体"/>
          <w:color w:val="000000" w:themeColor="text1"/>
          <w:szCs w:val="21"/>
        </w:rPr>
        <w:t>.</w:t>
      </w:r>
      <w:r w:rsidR="000F5307" w:rsidRPr="00223CE2">
        <w:rPr>
          <w:rFonts w:ascii="黑体" w:eastAsia="黑体" w:hAnsi="黑体" w:hint="eastAsia"/>
          <w:color w:val="000000" w:themeColor="text1"/>
          <w:szCs w:val="21"/>
        </w:rPr>
        <w:t>1</w:t>
      </w:r>
      <w:r w:rsidR="002E4C7C" w:rsidRPr="00223CE2">
        <w:rPr>
          <w:rFonts w:ascii="黑体" w:eastAsia="黑体" w:hAnsi="黑体"/>
          <w:color w:val="000000" w:themeColor="text1"/>
          <w:szCs w:val="21"/>
        </w:rPr>
        <w:t>.</w:t>
      </w:r>
      <w:r w:rsidR="00FE6DAD" w:rsidRPr="00223CE2">
        <w:rPr>
          <w:rFonts w:ascii="黑体" w:eastAsia="黑体" w:hAnsi="黑体" w:hint="eastAsia"/>
          <w:color w:val="000000" w:themeColor="text1"/>
          <w:szCs w:val="21"/>
        </w:rPr>
        <w:t>1</w:t>
      </w:r>
      <w:r w:rsidR="002E4C7C" w:rsidRPr="00223CE2">
        <w:rPr>
          <w:rFonts w:ascii="黑体" w:eastAsia="黑体" w:hAnsi="黑体"/>
          <w:color w:val="000000" w:themeColor="text1"/>
          <w:szCs w:val="21"/>
        </w:rPr>
        <w:t xml:space="preserve"> </w:t>
      </w:r>
      <w:r w:rsidR="0063473C" w:rsidRPr="00223CE2">
        <w:rPr>
          <w:rFonts w:ascii="黑体" w:eastAsia="黑体" w:hAnsi="黑体" w:hint="eastAsia"/>
          <w:color w:val="000000" w:themeColor="text1"/>
          <w:szCs w:val="21"/>
        </w:rPr>
        <w:t>秸秆</w:t>
      </w:r>
      <w:r w:rsidR="00966D66" w:rsidRPr="00223CE2">
        <w:rPr>
          <w:rFonts w:ascii="黑体" w:eastAsia="黑体" w:hAnsi="黑体" w:hint="eastAsia"/>
          <w:color w:val="000000" w:themeColor="text1"/>
          <w:szCs w:val="21"/>
        </w:rPr>
        <w:t>就地</w:t>
      </w:r>
      <w:r w:rsidR="0063473C" w:rsidRPr="00223CE2">
        <w:rPr>
          <w:rFonts w:ascii="黑体" w:eastAsia="黑体" w:hAnsi="黑体" w:hint="eastAsia"/>
          <w:color w:val="000000" w:themeColor="text1"/>
          <w:szCs w:val="21"/>
        </w:rPr>
        <w:t>还田</w:t>
      </w:r>
    </w:p>
    <w:p w14:paraId="61EA33BA" w14:textId="578FC000" w:rsidR="00DA1FDA" w:rsidRPr="00223CE2" w:rsidRDefault="00AA7D4A" w:rsidP="004F4A11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DA1FDA" w:rsidRPr="00223CE2">
        <w:rPr>
          <w:rFonts w:hAnsi="宋体" w:hint="eastAsia"/>
          <w:color w:val="000000" w:themeColor="text1"/>
          <w:sz w:val="21"/>
          <w:szCs w:val="21"/>
        </w:rPr>
        <w:t>.1.1.1 适用于</w:t>
      </w:r>
      <w:r w:rsidR="000B1637" w:rsidRPr="00223CE2">
        <w:rPr>
          <w:rFonts w:hAnsi="宋体" w:hint="eastAsia"/>
          <w:color w:val="000000" w:themeColor="text1"/>
          <w:sz w:val="21"/>
          <w:szCs w:val="21"/>
        </w:rPr>
        <w:t>设施</w:t>
      </w:r>
      <w:r w:rsidR="0048288F" w:rsidRPr="00223CE2">
        <w:rPr>
          <w:rFonts w:hAnsi="宋体" w:hint="eastAsia"/>
          <w:color w:val="000000" w:themeColor="text1"/>
          <w:sz w:val="21"/>
          <w:szCs w:val="21"/>
        </w:rPr>
        <w:t>果</w:t>
      </w:r>
      <w:r w:rsidR="000B1637" w:rsidRPr="00223CE2">
        <w:rPr>
          <w:rFonts w:hAnsi="宋体" w:hint="eastAsia"/>
          <w:color w:val="000000" w:themeColor="text1"/>
          <w:sz w:val="21"/>
          <w:szCs w:val="21"/>
        </w:rPr>
        <w:t>菜</w:t>
      </w:r>
      <w:r w:rsidR="00662074" w:rsidRPr="00223CE2">
        <w:rPr>
          <w:rFonts w:hAnsi="宋体" w:hint="eastAsia"/>
          <w:color w:val="000000" w:themeColor="text1"/>
          <w:sz w:val="21"/>
          <w:szCs w:val="21"/>
        </w:rPr>
        <w:t>秸秆</w:t>
      </w:r>
      <w:r w:rsidR="00392E16" w:rsidRPr="00223CE2">
        <w:rPr>
          <w:rFonts w:hAnsi="宋体" w:hint="eastAsia"/>
          <w:color w:val="000000" w:themeColor="text1"/>
          <w:sz w:val="21"/>
          <w:szCs w:val="21"/>
        </w:rPr>
        <w:t>及</w:t>
      </w:r>
      <w:r w:rsidR="00DA1FDA" w:rsidRPr="00223CE2">
        <w:rPr>
          <w:rFonts w:hAnsi="宋体" w:hint="eastAsia"/>
          <w:color w:val="000000" w:themeColor="text1"/>
          <w:sz w:val="21"/>
          <w:szCs w:val="21"/>
        </w:rPr>
        <w:t>粮</w:t>
      </w:r>
      <w:r w:rsidR="0029495E" w:rsidRPr="00223CE2">
        <w:rPr>
          <w:rFonts w:hAnsi="宋体" w:hint="eastAsia"/>
          <w:color w:val="000000" w:themeColor="text1"/>
          <w:sz w:val="21"/>
          <w:szCs w:val="21"/>
        </w:rPr>
        <w:t>菜</w:t>
      </w:r>
      <w:r w:rsidR="00DA1FDA" w:rsidRPr="00223CE2">
        <w:rPr>
          <w:rFonts w:hAnsi="宋体" w:hint="eastAsia"/>
          <w:color w:val="000000" w:themeColor="text1"/>
          <w:sz w:val="21"/>
          <w:szCs w:val="21"/>
        </w:rPr>
        <w:t>复种</w:t>
      </w:r>
      <w:r w:rsidR="0029495E" w:rsidRPr="00223CE2">
        <w:rPr>
          <w:rFonts w:hAnsi="宋体" w:hint="eastAsia"/>
          <w:color w:val="000000" w:themeColor="text1"/>
          <w:sz w:val="21"/>
          <w:szCs w:val="21"/>
        </w:rPr>
        <w:t>区</w:t>
      </w:r>
      <w:r w:rsidR="00662074" w:rsidRPr="00223CE2">
        <w:rPr>
          <w:rFonts w:hAnsi="宋体" w:hint="eastAsia"/>
          <w:color w:val="000000" w:themeColor="text1"/>
          <w:sz w:val="21"/>
          <w:szCs w:val="21"/>
        </w:rPr>
        <w:t>粮食作物</w:t>
      </w:r>
      <w:r w:rsidR="006B1A15" w:rsidRPr="00223CE2">
        <w:rPr>
          <w:rFonts w:hAnsi="宋体" w:hint="eastAsia"/>
          <w:color w:val="000000" w:themeColor="text1"/>
          <w:sz w:val="21"/>
          <w:szCs w:val="21"/>
        </w:rPr>
        <w:t>秸秆还田</w:t>
      </w:r>
      <w:r w:rsidR="00FE6D59" w:rsidRPr="00223CE2">
        <w:rPr>
          <w:rFonts w:hAnsi="宋体" w:hint="eastAsia"/>
          <w:color w:val="000000" w:themeColor="text1"/>
          <w:sz w:val="21"/>
          <w:szCs w:val="21"/>
        </w:rPr>
        <w:t>。</w:t>
      </w:r>
      <w:r w:rsidR="006B1A15" w:rsidRPr="00223CE2">
        <w:rPr>
          <w:rFonts w:hAnsi="宋体" w:hint="eastAsia"/>
          <w:color w:val="000000" w:themeColor="text1"/>
          <w:sz w:val="21"/>
          <w:szCs w:val="21"/>
        </w:rPr>
        <w:t>不适用于发生严重病虫害的秸秆还田。</w:t>
      </w:r>
    </w:p>
    <w:p w14:paraId="1CDB0726" w14:textId="04AE0F9B" w:rsidR="00DA1FDA" w:rsidRPr="00223CE2" w:rsidRDefault="00AA7D4A" w:rsidP="004F4A11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DA1FDA" w:rsidRPr="00223CE2">
        <w:rPr>
          <w:rFonts w:hAnsi="宋体" w:hint="eastAsia"/>
          <w:color w:val="000000" w:themeColor="text1"/>
          <w:sz w:val="21"/>
          <w:szCs w:val="21"/>
        </w:rPr>
        <w:t>.1.1.</w:t>
      </w:r>
      <w:r w:rsidR="006E4DBF" w:rsidRPr="00223CE2">
        <w:rPr>
          <w:rFonts w:hAnsi="宋体" w:hint="eastAsia"/>
          <w:color w:val="000000" w:themeColor="text1"/>
          <w:sz w:val="21"/>
          <w:szCs w:val="21"/>
        </w:rPr>
        <w:t>2</w:t>
      </w:r>
      <w:r w:rsidR="001E7940" w:rsidRPr="00223CE2">
        <w:rPr>
          <w:rFonts w:hAnsi="宋体" w:hint="eastAsia"/>
          <w:color w:val="000000" w:themeColor="text1"/>
          <w:sz w:val="21"/>
          <w:szCs w:val="21"/>
        </w:rPr>
        <w:t xml:space="preserve"> </w:t>
      </w:r>
      <w:r w:rsidR="004C1912" w:rsidRPr="00223CE2">
        <w:rPr>
          <w:rFonts w:hAnsi="宋体" w:hint="eastAsia"/>
          <w:color w:val="000000" w:themeColor="text1"/>
          <w:sz w:val="21"/>
          <w:szCs w:val="21"/>
        </w:rPr>
        <w:t>设施</w:t>
      </w:r>
      <w:r w:rsidR="00D16302" w:rsidRPr="00223CE2">
        <w:rPr>
          <w:rFonts w:hAnsi="宋体" w:hint="eastAsia"/>
          <w:color w:val="000000" w:themeColor="text1"/>
          <w:sz w:val="21"/>
          <w:szCs w:val="21"/>
        </w:rPr>
        <w:t>果菜</w:t>
      </w:r>
      <w:r w:rsidR="004D59C7" w:rsidRPr="00223CE2">
        <w:rPr>
          <w:rFonts w:hAnsi="宋体" w:hint="eastAsia"/>
          <w:color w:val="000000" w:themeColor="text1"/>
          <w:sz w:val="21"/>
          <w:szCs w:val="21"/>
        </w:rPr>
        <w:t>或</w:t>
      </w:r>
      <w:r w:rsidR="00665B16" w:rsidRPr="00223CE2">
        <w:rPr>
          <w:rFonts w:hAnsi="宋体" w:hint="eastAsia"/>
          <w:color w:val="000000" w:themeColor="text1"/>
          <w:sz w:val="21"/>
          <w:szCs w:val="21"/>
        </w:rPr>
        <w:t>粮食作物收获</w:t>
      </w:r>
      <w:r w:rsidR="004D59C7" w:rsidRPr="00223CE2">
        <w:rPr>
          <w:rFonts w:hAnsi="宋体" w:hint="eastAsia"/>
          <w:color w:val="000000" w:themeColor="text1"/>
          <w:sz w:val="21"/>
          <w:szCs w:val="21"/>
        </w:rPr>
        <w:t>后</w:t>
      </w:r>
      <w:r w:rsidR="00665B16" w:rsidRPr="00223CE2">
        <w:rPr>
          <w:rFonts w:hAnsi="宋体" w:hint="eastAsia"/>
          <w:color w:val="000000" w:themeColor="text1"/>
          <w:sz w:val="21"/>
          <w:szCs w:val="21"/>
        </w:rPr>
        <w:t>，秸秆</w:t>
      </w:r>
      <w:r w:rsidR="00DA1FDA" w:rsidRPr="00223CE2">
        <w:rPr>
          <w:rFonts w:hAnsi="宋体" w:hint="eastAsia"/>
          <w:color w:val="000000" w:themeColor="text1"/>
          <w:sz w:val="21"/>
          <w:szCs w:val="21"/>
        </w:rPr>
        <w:t>宜全量</w:t>
      </w:r>
      <w:r w:rsidR="004A4660" w:rsidRPr="00223CE2">
        <w:rPr>
          <w:rFonts w:hAnsi="宋体" w:hint="eastAsia"/>
          <w:color w:val="000000" w:themeColor="text1"/>
          <w:sz w:val="21"/>
          <w:szCs w:val="21"/>
        </w:rPr>
        <w:t>粉碎</w:t>
      </w:r>
      <w:r w:rsidR="00B63D2C" w:rsidRPr="00223CE2">
        <w:rPr>
          <w:rFonts w:hAnsi="宋体" w:hint="eastAsia"/>
          <w:color w:val="000000" w:themeColor="text1"/>
          <w:sz w:val="21"/>
          <w:szCs w:val="21"/>
        </w:rPr>
        <w:t>就地</w:t>
      </w:r>
      <w:r w:rsidR="00DA1FDA" w:rsidRPr="00223CE2">
        <w:rPr>
          <w:rFonts w:hAnsi="宋体" w:hint="eastAsia"/>
          <w:color w:val="000000" w:themeColor="text1"/>
          <w:sz w:val="21"/>
          <w:szCs w:val="21"/>
        </w:rPr>
        <w:t>还田。</w:t>
      </w:r>
      <w:r w:rsidR="00B54E89" w:rsidRPr="00223CE2">
        <w:rPr>
          <w:rFonts w:hAnsi="宋体" w:hint="eastAsia"/>
          <w:color w:val="000000" w:themeColor="text1"/>
          <w:sz w:val="21"/>
          <w:szCs w:val="21"/>
        </w:rPr>
        <w:t>常见</w:t>
      </w:r>
      <w:r w:rsidR="00DA1FDA" w:rsidRPr="00223CE2">
        <w:rPr>
          <w:rFonts w:hAnsi="宋体" w:hint="eastAsia"/>
          <w:color w:val="000000" w:themeColor="text1"/>
          <w:sz w:val="21"/>
          <w:szCs w:val="21"/>
        </w:rPr>
        <w:t>秸秆资源产生量和全量还田施入养分量参</w:t>
      </w:r>
      <w:r w:rsidR="008D1B37" w:rsidRPr="00223CE2">
        <w:rPr>
          <w:rFonts w:hAnsi="宋体" w:hint="eastAsia"/>
          <w:color w:val="000000" w:themeColor="text1"/>
          <w:sz w:val="21"/>
          <w:szCs w:val="21"/>
        </w:rPr>
        <w:t>见</w:t>
      </w:r>
      <w:r w:rsidR="00DA1FDA" w:rsidRPr="00223CE2">
        <w:rPr>
          <w:rFonts w:hAnsi="宋体" w:hint="eastAsia"/>
          <w:color w:val="000000" w:themeColor="text1"/>
          <w:sz w:val="21"/>
          <w:szCs w:val="21"/>
        </w:rPr>
        <w:t>附录A。</w:t>
      </w:r>
    </w:p>
    <w:p w14:paraId="4053A0C5" w14:textId="2B5555C1" w:rsidR="004C1586" w:rsidRPr="00223CE2" w:rsidRDefault="00AA7D4A" w:rsidP="004C1586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DA1FDA" w:rsidRPr="00223CE2">
        <w:rPr>
          <w:rFonts w:hAnsi="宋体" w:hint="eastAsia"/>
          <w:color w:val="000000" w:themeColor="text1"/>
          <w:sz w:val="21"/>
          <w:szCs w:val="21"/>
        </w:rPr>
        <w:t>.1.1.</w:t>
      </w:r>
      <w:r w:rsidR="006E4DBF" w:rsidRPr="00223CE2">
        <w:rPr>
          <w:rFonts w:hAnsi="宋体" w:hint="eastAsia"/>
          <w:color w:val="000000" w:themeColor="text1"/>
          <w:sz w:val="21"/>
          <w:szCs w:val="21"/>
        </w:rPr>
        <w:t>3</w:t>
      </w:r>
      <w:r w:rsidR="004A100E" w:rsidRPr="00223CE2">
        <w:rPr>
          <w:rFonts w:hAnsi="宋体" w:hint="eastAsia"/>
          <w:color w:val="000000" w:themeColor="text1"/>
          <w:sz w:val="21"/>
          <w:szCs w:val="21"/>
        </w:rPr>
        <w:t xml:space="preserve"> </w:t>
      </w:r>
      <w:r w:rsidR="00AF7DFA" w:rsidRPr="00223CE2">
        <w:rPr>
          <w:rFonts w:hAnsi="宋体" w:hint="eastAsia"/>
          <w:color w:val="000000" w:themeColor="text1"/>
          <w:sz w:val="21"/>
          <w:szCs w:val="21"/>
        </w:rPr>
        <w:t>粉碎作业时，</w:t>
      </w:r>
      <w:r w:rsidR="005057CC" w:rsidRPr="00223CE2">
        <w:rPr>
          <w:rFonts w:hAnsi="宋体" w:hint="eastAsia"/>
          <w:color w:val="000000" w:themeColor="text1"/>
          <w:sz w:val="21"/>
          <w:szCs w:val="21"/>
        </w:rPr>
        <w:t>设施</w:t>
      </w:r>
      <w:r w:rsidR="004C1586" w:rsidRPr="00223CE2">
        <w:rPr>
          <w:rFonts w:hAnsi="宋体" w:hint="eastAsia"/>
          <w:color w:val="000000" w:themeColor="text1"/>
          <w:sz w:val="21"/>
          <w:szCs w:val="21"/>
        </w:rPr>
        <w:t>果菜</w:t>
      </w:r>
      <w:r w:rsidR="00554327" w:rsidRPr="00223CE2">
        <w:rPr>
          <w:rFonts w:hAnsi="宋体" w:hint="eastAsia"/>
          <w:color w:val="000000" w:themeColor="text1"/>
          <w:sz w:val="21"/>
          <w:szCs w:val="21"/>
        </w:rPr>
        <w:t>生产</w:t>
      </w:r>
      <w:r w:rsidR="004C1586" w:rsidRPr="00223CE2">
        <w:rPr>
          <w:rFonts w:hAnsi="宋体" w:hint="eastAsia"/>
          <w:color w:val="000000" w:themeColor="text1"/>
          <w:sz w:val="21"/>
          <w:szCs w:val="21"/>
        </w:rPr>
        <w:t>可</w:t>
      </w:r>
      <w:r w:rsidR="00B54E89" w:rsidRPr="00223CE2">
        <w:rPr>
          <w:rFonts w:hAnsi="宋体" w:hint="eastAsia"/>
          <w:color w:val="000000" w:themeColor="text1"/>
          <w:sz w:val="21"/>
          <w:szCs w:val="21"/>
        </w:rPr>
        <w:t>选用</w:t>
      </w:r>
      <w:r w:rsidR="004C1586" w:rsidRPr="00223CE2">
        <w:rPr>
          <w:rFonts w:hAnsi="宋体" w:hint="eastAsia"/>
          <w:color w:val="000000" w:themeColor="text1"/>
          <w:sz w:val="21"/>
          <w:szCs w:val="21"/>
        </w:rPr>
        <w:t>秸秆粉碎还田机</w:t>
      </w:r>
      <w:r w:rsidR="005057CC" w:rsidRPr="00223CE2">
        <w:rPr>
          <w:rFonts w:hAnsi="宋体" w:hint="eastAsia"/>
          <w:color w:val="000000" w:themeColor="text1"/>
          <w:sz w:val="21"/>
          <w:szCs w:val="21"/>
        </w:rPr>
        <w:t>，</w:t>
      </w:r>
      <w:r w:rsidR="00D657F3" w:rsidRPr="00223CE2">
        <w:rPr>
          <w:rFonts w:hAnsi="宋体" w:hint="eastAsia"/>
          <w:color w:val="000000" w:themeColor="text1"/>
          <w:sz w:val="21"/>
          <w:szCs w:val="21"/>
        </w:rPr>
        <w:t>粮食作物宜选用配套秸秆切碎抛撒还田装置的联合收割机，</w:t>
      </w:r>
      <w:r w:rsidR="005057CC" w:rsidRPr="00223CE2">
        <w:rPr>
          <w:rFonts w:hAnsi="宋体" w:hint="eastAsia"/>
          <w:color w:val="000000" w:themeColor="text1"/>
          <w:sz w:val="21"/>
          <w:szCs w:val="21"/>
        </w:rPr>
        <w:t>将秸秆就地粉碎并均匀抛</w:t>
      </w:r>
      <w:r w:rsidR="00F32DFD" w:rsidRPr="00223CE2">
        <w:rPr>
          <w:rFonts w:hAnsi="宋体" w:hint="eastAsia"/>
          <w:color w:val="000000" w:themeColor="text1"/>
          <w:sz w:val="21"/>
          <w:szCs w:val="21"/>
        </w:rPr>
        <w:t>撒</w:t>
      </w:r>
      <w:r w:rsidR="005057CC" w:rsidRPr="00223CE2">
        <w:rPr>
          <w:rFonts w:hAnsi="宋体" w:hint="eastAsia"/>
          <w:color w:val="000000" w:themeColor="text1"/>
          <w:sz w:val="21"/>
          <w:szCs w:val="21"/>
        </w:rPr>
        <w:t>于土表。</w:t>
      </w:r>
      <w:r w:rsidR="00D657F3" w:rsidRPr="00223CE2">
        <w:rPr>
          <w:rFonts w:hAnsi="宋体" w:hint="eastAsia"/>
          <w:color w:val="000000" w:themeColor="text1"/>
          <w:sz w:val="21"/>
          <w:szCs w:val="21"/>
        </w:rPr>
        <w:t>尽量减少二次耕作。</w:t>
      </w:r>
      <w:r w:rsidR="004C1586" w:rsidRPr="00223CE2">
        <w:rPr>
          <w:rFonts w:hAnsi="宋体" w:hint="eastAsia"/>
          <w:color w:val="000000" w:themeColor="text1"/>
          <w:sz w:val="21"/>
          <w:szCs w:val="21"/>
        </w:rPr>
        <w:t>秸秆</w:t>
      </w:r>
      <w:r w:rsidR="00D657F3" w:rsidRPr="00223CE2">
        <w:rPr>
          <w:rFonts w:hAnsi="宋体" w:hint="eastAsia"/>
          <w:color w:val="000000" w:themeColor="text1"/>
          <w:sz w:val="21"/>
          <w:szCs w:val="21"/>
        </w:rPr>
        <w:t>粉碎作业质量应符合NY/</w:t>
      </w:r>
      <w:r w:rsidR="00D657F3" w:rsidRPr="00223CE2">
        <w:rPr>
          <w:rFonts w:hAnsi="宋体"/>
          <w:color w:val="000000" w:themeColor="text1"/>
          <w:sz w:val="21"/>
          <w:szCs w:val="21"/>
        </w:rPr>
        <w:t>T 1004</w:t>
      </w:r>
      <w:r w:rsidR="00D657F3" w:rsidRPr="00223CE2">
        <w:rPr>
          <w:rFonts w:hAnsi="宋体" w:hint="eastAsia"/>
          <w:color w:val="000000" w:themeColor="text1"/>
          <w:sz w:val="21"/>
          <w:szCs w:val="21"/>
        </w:rPr>
        <w:t>的</w:t>
      </w:r>
      <w:r w:rsidR="00A52549" w:rsidRPr="00223CE2">
        <w:rPr>
          <w:rFonts w:hAnsi="宋体" w:hint="eastAsia"/>
          <w:color w:val="000000" w:themeColor="text1"/>
          <w:sz w:val="21"/>
          <w:szCs w:val="21"/>
        </w:rPr>
        <w:t>规定</w:t>
      </w:r>
      <w:r w:rsidR="00D657F3" w:rsidRPr="00223CE2">
        <w:rPr>
          <w:rFonts w:hAnsi="宋体" w:hint="eastAsia"/>
          <w:color w:val="000000" w:themeColor="text1"/>
          <w:sz w:val="21"/>
          <w:szCs w:val="21"/>
        </w:rPr>
        <w:t>。</w:t>
      </w:r>
    </w:p>
    <w:p w14:paraId="5FFC25AD" w14:textId="1EC55B48" w:rsidR="00286001" w:rsidRPr="00223CE2" w:rsidRDefault="00AA7D4A" w:rsidP="002862B9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4C1586" w:rsidRPr="00223CE2">
        <w:rPr>
          <w:rFonts w:hAnsi="宋体" w:hint="eastAsia"/>
          <w:color w:val="000000" w:themeColor="text1"/>
          <w:sz w:val="21"/>
          <w:szCs w:val="21"/>
        </w:rPr>
        <w:t xml:space="preserve">.1.1.4 </w:t>
      </w:r>
      <w:r w:rsidR="00931B0C" w:rsidRPr="00223CE2">
        <w:rPr>
          <w:rFonts w:hAnsi="宋体" w:hint="eastAsia"/>
          <w:color w:val="000000" w:themeColor="text1"/>
          <w:sz w:val="21"/>
          <w:szCs w:val="21"/>
        </w:rPr>
        <w:t>还田</w:t>
      </w:r>
      <w:r w:rsidR="00BF1114" w:rsidRPr="00223CE2">
        <w:rPr>
          <w:rFonts w:hAnsi="宋体" w:hint="eastAsia"/>
          <w:color w:val="000000" w:themeColor="text1"/>
          <w:sz w:val="21"/>
          <w:szCs w:val="21"/>
        </w:rPr>
        <w:t>作业</w:t>
      </w:r>
      <w:r w:rsidR="00373AE7" w:rsidRPr="00223CE2">
        <w:rPr>
          <w:rFonts w:hAnsi="宋体" w:hint="eastAsia"/>
          <w:color w:val="000000" w:themeColor="text1"/>
          <w:sz w:val="21"/>
          <w:szCs w:val="21"/>
        </w:rPr>
        <w:t>方式</w:t>
      </w:r>
      <w:r w:rsidR="00286001" w:rsidRPr="00223CE2">
        <w:rPr>
          <w:rFonts w:hAnsi="宋体" w:hint="eastAsia"/>
          <w:color w:val="000000" w:themeColor="text1"/>
          <w:sz w:val="21"/>
          <w:szCs w:val="21"/>
        </w:rPr>
        <w:t>：</w:t>
      </w:r>
    </w:p>
    <w:p w14:paraId="59CB6285" w14:textId="77777777" w:rsidR="00286001" w:rsidRPr="00223CE2" w:rsidRDefault="00AA2A0B" w:rsidP="00286001">
      <w:pPr>
        <w:pStyle w:val="a4"/>
        <w:numPr>
          <w:ilvl w:val="0"/>
          <w:numId w:val="38"/>
        </w:numPr>
        <w:ind w:left="862" w:firstLineChars="0" w:hanging="442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设施</w:t>
      </w:r>
      <w:r w:rsidR="004C1586" w:rsidRPr="00223CE2">
        <w:rPr>
          <w:rFonts w:hAnsi="宋体" w:hint="eastAsia"/>
          <w:color w:val="000000" w:themeColor="text1"/>
          <w:sz w:val="21"/>
          <w:szCs w:val="21"/>
        </w:rPr>
        <w:t>果菜</w:t>
      </w:r>
      <w:r w:rsidR="00554327" w:rsidRPr="00223CE2">
        <w:rPr>
          <w:rFonts w:hAnsi="宋体" w:hint="eastAsia"/>
          <w:color w:val="000000" w:themeColor="text1"/>
          <w:sz w:val="21"/>
          <w:szCs w:val="21"/>
        </w:rPr>
        <w:t>生产</w:t>
      </w:r>
      <w:r w:rsidR="004C1586" w:rsidRPr="00223CE2">
        <w:rPr>
          <w:rFonts w:hAnsi="宋体" w:hint="eastAsia"/>
          <w:color w:val="000000" w:themeColor="text1"/>
          <w:sz w:val="21"/>
          <w:szCs w:val="21"/>
        </w:rPr>
        <w:t>可</w:t>
      </w:r>
      <w:r w:rsidR="00B54E89" w:rsidRPr="00223CE2">
        <w:rPr>
          <w:rFonts w:hAnsi="宋体" w:hint="eastAsia"/>
          <w:color w:val="000000" w:themeColor="text1"/>
          <w:sz w:val="21"/>
          <w:szCs w:val="21"/>
        </w:rPr>
        <w:t>选</w:t>
      </w:r>
      <w:r w:rsidR="004C1586" w:rsidRPr="00223CE2">
        <w:rPr>
          <w:rFonts w:hAnsi="宋体" w:hint="eastAsia"/>
          <w:color w:val="000000" w:themeColor="text1"/>
          <w:sz w:val="21"/>
          <w:szCs w:val="21"/>
        </w:rPr>
        <w:t>用旋耕机将秸秆混埋入土，配合夏季高温闷棚，促进秸秆腐解。</w:t>
      </w:r>
      <w:r w:rsidR="00F55B8F" w:rsidRPr="00223CE2">
        <w:rPr>
          <w:rFonts w:hAnsi="宋体" w:hint="eastAsia"/>
          <w:color w:val="000000" w:themeColor="text1"/>
          <w:sz w:val="21"/>
          <w:szCs w:val="21"/>
        </w:rPr>
        <w:t>旋耕机作业质量应符合NY/T 499的</w:t>
      </w:r>
      <w:r w:rsidR="00A52549" w:rsidRPr="00223CE2">
        <w:rPr>
          <w:rFonts w:hAnsi="宋体" w:hint="eastAsia"/>
          <w:color w:val="000000" w:themeColor="text1"/>
          <w:sz w:val="21"/>
          <w:szCs w:val="21"/>
        </w:rPr>
        <w:t>规定</w:t>
      </w:r>
      <w:r w:rsidR="00F55B8F" w:rsidRPr="00223CE2">
        <w:rPr>
          <w:rFonts w:hAnsi="宋体" w:hint="eastAsia"/>
          <w:color w:val="000000" w:themeColor="text1"/>
          <w:sz w:val="21"/>
          <w:szCs w:val="21"/>
        </w:rPr>
        <w:t>。</w:t>
      </w:r>
      <w:r w:rsidR="004C1586" w:rsidRPr="00223CE2">
        <w:rPr>
          <w:rFonts w:hAnsi="宋体" w:hint="eastAsia"/>
          <w:color w:val="000000" w:themeColor="text1"/>
          <w:sz w:val="21"/>
          <w:szCs w:val="21"/>
        </w:rPr>
        <w:t>设施果菜秸秆原位还田应符合</w:t>
      </w:r>
      <w:r w:rsidR="004C1586" w:rsidRPr="00223CE2">
        <w:rPr>
          <w:rFonts w:hAnsi="宋体"/>
          <w:color w:val="000000" w:themeColor="text1"/>
          <w:sz w:val="21"/>
          <w:szCs w:val="21"/>
        </w:rPr>
        <w:t>NY/T 3850</w:t>
      </w:r>
      <w:r w:rsidR="004C1586" w:rsidRPr="00223CE2">
        <w:rPr>
          <w:rFonts w:hAnsi="宋体" w:hint="eastAsia"/>
          <w:color w:val="000000" w:themeColor="text1"/>
          <w:sz w:val="21"/>
          <w:szCs w:val="21"/>
        </w:rPr>
        <w:t>的</w:t>
      </w:r>
      <w:r w:rsidR="002862B9" w:rsidRPr="00223CE2">
        <w:rPr>
          <w:rFonts w:hAnsi="宋体" w:hint="eastAsia"/>
          <w:color w:val="000000" w:themeColor="text1"/>
          <w:sz w:val="21"/>
          <w:szCs w:val="21"/>
        </w:rPr>
        <w:t>规定</w:t>
      </w:r>
      <w:r w:rsidR="004C1586" w:rsidRPr="00223CE2">
        <w:rPr>
          <w:rFonts w:hAnsi="宋体" w:hint="eastAsia"/>
          <w:color w:val="000000" w:themeColor="text1"/>
          <w:sz w:val="21"/>
          <w:szCs w:val="21"/>
        </w:rPr>
        <w:t>。</w:t>
      </w:r>
    </w:p>
    <w:p w14:paraId="7E5B926B" w14:textId="673E3D87" w:rsidR="00A37078" w:rsidRPr="00223CE2" w:rsidRDefault="00236E6C" w:rsidP="00286001">
      <w:pPr>
        <w:pStyle w:val="a4"/>
        <w:numPr>
          <w:ilvl w:val="0"/>
          <w:numId w:val="38"/>
        </w:numPr>
        <w:ind w:left="862" w:firstLineChars="0" w:hanging="442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粮食作物秸秆</w:t>
      </w:r>
      <w:r w:rsidR="00BF1114" w:rsidRPr="00223CE2">
        <w:rPr>
          <w:rFonts w:hAnsi="宋体" w:hint="eastAsia"/>
          <w:color w:val="000000" w:themeColor="text1"/>
          <w:sz w:val="21"/>
          <w:szCs w:val="21"/>
        </w:rPr>
        <w:t>还田</w:t>
      </w:r>
      <w:r w:rsidR="00461B95" w:rsidRPr="00223CE2">
        <w:rPr>
          <w:rFonts w:hAnsi="宋体" w:hint="eastAsia"/>
          <w:color w:val="000000" w:themeColor="text1"/>
          <w:sz w:val="21"/>
          <w:szCs w:val="21"/>
        </w:rPr>
        <w:t>包括但不限于</w:t>
      </w:r>
      <w:r w:rsidR="00BD3A85" w:rsidRPr="00223CE2">
        <w:rPr>
          <w:rFonts w:hAnsi="宋体" w:hint="eastAsia"/>
          <w:color w:val="000000" w:themeColor="text1"/>
          <w:sz w:val="21"/>
          <w:szCs w:val="21"/>
        </w:rPr>
        <w:t>少（免）耕</w:t>
      </w:r>
      <w:r w:rsidR="00D22378" w:rsidRPr="00223CE2">
        <w:rPr>
          <w:rFonts w:hAnsi="宋体" w:hint="eastAsia"/>
          <w:color w:val="000000" w:themeColor="text1"/>
          <w:sz w:val="21"/>
          <w:szCs w:val="21"/>
        </w:rPr>
        <w:t>原位</w:t>
      </w:r>
      <w:r w:rsidR="00201E9B" w:rsidRPr="00223CE2">
        <w:rPr>
          <w:rFonts w:hAnsi="宋体" w:hint="eastAsia"/>
          <w:color w:val="000000" w:themeColor="text1"/>
          <w:sz w:val="21"/>
          <w:szCs w:val="21"/>
        </w:rPr>
        <w:t>覆盖还田、</w:t>
      </w:r>
      <w:r w:rsidR="00BD3A85" w:rsidRPr="00223CE2">
        <w:rPr>
          <w:rFonts w:hAnsi="宋体" w:hint="eastAsia"/>
          <w:color w:val="000000" w:themeColor="text1"/>
          <w:sz w:val="21"/>
          <w:szCs w:val="21"/>
        </w:rPr>
        <w:t>少（免）耕</w:t>
      </w:r>
      <w:r w:rsidR="005A3063" w:rsidRPr="00223CE2">
        <w:rPr>
          <w:rFonts w:hAnsi="宋体" w:hint="eastAsia"/>
          <w:color w:val="000000" w:themeColor="text1"/>
          <w:sz w:val="21"/>
          <w:szCs w:val="21"/>
        </w:rPr>
        <w:t>归行覆盖还田、旋耕</w:t>
      </w:r>
      <w:r w:rsidR="00A37078" w:rsidRPr="00223CE2">
        <w:rPr>
          <w:rFonts w:hAnsi="宋体" w:hint="eastAsia"/>
          <w:color w:val="000000" w:themeColor="text1"/>
          <w:sz w:val="21"/>
          <w:szCs w:val="21"/>
        </w:rPr>
        <w:t>碎混</w:t>
      </w:r>
      <w:r w:rsidR="00955602" w:rsidRPr="00223CE2">
        <w:rPr>
          <w:rFonts w:hAnsi="宋体" w:hint="eastAsia"/>
          <w:color w:val="000000" w:themeColor="text1"/>
          <w:sz w:val="21"/>
          <w:szCs w:val="21"/>
        </w:rPr>
        <w:t>还田</w:t>
      </w:r>
      <w:r w:rsidR="00461B95" w:rsidRPr="00223CE2">
        <w:rPr>
          <w:rFonts w:hAnsi="宋体" w:hint="eastAsia"/>
          <w:color w:val="000000" w:themeColor="text1"/>
          <w:sz w:val="21"/>
          <w:szCs w:val="21"/>
        </w:rPr>
        <w:t>等</w:t>
      </w:r>
      <w:r w:rsidR="00E12BA7" w:rsidRPr="00223CE2">
        <w:rPr>
          <w:rFonts w:hAnsi="宋体" w:hint="eastAsia"/>
          <w:color w:val="000000" w:themeColor="text1"/>
          <w:sz w:val="21"/>
          <w:szCs w:val="21"/>
        </w:rPr>
        <w:t>方式</w:t>
      </w:r>
      <w:r w:rsidR="000B3978" w:rsidRPr="00223CE2">
        <w:rPr>
          <w:rFonts w:hAnsi="宋体" w:hint="eastAsia"/>
          <w:color w:val="000000" w:themeColor="text1"/>
          <w:sz w:val="21"/>
          <w:szCs w:val="21"/>
        </w:rPr>
        <w:t>。</w:t>
      </w:r>
      <w:r w:rsidR="00461B95" w:rsidRPr="00223CE2">
        <w:rPr>
          <w:rFonts w:hAnsi="宋体" w:hint="eastAsia"/>
          <w:color w:val="000000" w:themeColor="text1"/>
          <w:sz w:val="21"/>
          <w:szCs w:val="21"/>
        </w:rPr>
        <w:t>其中</w:t>
      </w:r>
      <w:r w:rsidR="002862B9" w:rsidRPr="00223CE2">
        <w:rPr>
          <w:rFonts w:hAnsi="宋体" w:hint="eastAsia"/>
          <w:color w:val="000000" w:themeColor="text1"/>
          <w:sz w:val="21"/>
          <w:szCs w:val="21"/>
        </w:rPr>
        <w:t>，</w:t>
      </w:r>
      <w:r w:rsidR="0067304A" w:rsidRPr="00223CE2">
        <w:rPr>
          <w:rFonts w:hAnsi="宋体" w:hint="eastAsia"/>
          <w:color w:val="000000" w:themeColor="text1"/>
          <w:sz w:val="21"/>
          <w:szCs w:val="21"/>
        </w:rPr>
        <w:t>原位</w:t>
      </w:r>
      <w:r w:rsidR="00DA1FDA" w:rsidRPr="00223CE2">
        <w:rPr>
          <w:rFonts w:hAnsi="宋体" w:hint="eastAsia"/>
          <w:color w:val="000000" w:themeColor="text1"/>
          <w:sz w:val="21"/>
          <w:szCs w:val="21"/>
        </w:rPr>
        <w:t>覆盖还田</w:t>
      </w:r>
      <w:r w:rsidR="00EB65D7" w:rsidRPr="00223CE2">
        <w:rPr>
          <w:rFonts w:hAnsi="宋体" w:hint="eastAsia"/>
          <w:color w:val="000000" w:themeColor="text1"/>
          <w:sz w:val="21"/>
          <w:szCs w:val="21"/>
        </w:rPr>
        <w:t>保持秸秆</w:t>
      </w:r>
      <w:r w:rsidR="007D13F7" w:rsidRPr="00223CE2">
        <w:rPr>
          <w:rFonts w:hAnsi="宋体" w:hint="eastAsia"/>
          <w:color w:val="000000" w:themeColor="text1"/>
          <w:sz w:val="21"/>
          <w:szCs w:val="21"/>
        </w:rPr>
        <w:t>残茬</w:t>
      </w:r>
      <w:r w:rsidR="00EB65D7" w:rsidRPr="00223CE2">
        <w:rPr>
          <w:rFonts w:hAnsi="宋体" w:hint="eastAsia"/>
          <w:color w:val="000000" w:themeColor="text1"/>
          <w:sz w:val="21"/>
          <w:szCs w:val="21"/>
        </w:rPr>
        <w:t>均匀覆盖地表</w:t>
      </w:r>
      <w:r w:rsidR="00E57980" w:rsidRPr="00223CE2">
        <w:rPr>
          <w:rFonts w:hAnsi="宋体" w:hint="eastAsia"/>
          <w:color w:val="000000" w:themeColor="text1"/>
          <w:sz w:val="21"/>
          <w:szCs w:val="21"/>
        </w:rPr>
        <w:t>，</w:t>
      </w:r>
      <w:r w:rsidR="00AA2A0B" w:rsidRPr="00223CE2">
        <w:rPr>
          <w:rFonts w:hAnsi="宋体" w:hint="eastAsia"/>
          <w:color w:val="000000" w:themeColor="text1"/>
          <w:sz w:val="21"/>
          <w:szCs w:val="21"/>
        </w:rPr>
        <w:t>或</w:t>
      </w:r>
      <w:r w:rsidR="00F60656" w:rsidRPr="00223CE2">
        <w:rPr>
          <w:rFonts w:hAnsi="宋体" w:hint="eastAsia"/>
          <w:color w:val="000000" w:themeColor="text1"/>
          <w:sz w:val="21"/>
          <w:szCs w:val="21"/>
        </w:rPr>
        <w:t>采用</w:t>
      </w:r>
      <w:r w:rsidR="00E57980" w:rsidRPr="00223CE2">
        <w:rPr>
          <w:rFonts w:hAnsi="宋体" w:hint="eastAsia"/>
          <w:color w:val="000000" w:themeColor="text1"/>
          <w:sz w:val="21"/>
          <w:szCs w:val="21"/>
        </w:rPr>
        <w:t>条耕</w:t>
      </w:r>
      <w:r w:rsidR="0075218F" w:rsidRPr="00223CE2">
        <w:rPr>
          <w:rFonts w:hAnsi="宋体" w:hint="eastAsia"/>
          <w:color w:val="000000" w:themeColor="text1"/>
          <w:sz w:val="21"/>
          <w:szCs w:val="21"/>
        </w:rPr>
        <w:t>机械仅</w:t>
      </w:r>
      <w:r w:rsidR="00CC2D79" w:rsidRPr="00223CE2">
        <w:rPr>
          <w:rFonts w:hAnsi="宋体" w:hint="eastAsia"/>
          <w:color w:val="000000" w:themeColor="text1"/>
          <w:sz w:val="21"/>
          <w:szCs w:val="21"/>
        </w:rPr>
        <w:t>对种植垄进行</w:t>
      </w:r>
      <w:r w:rsidR="0000210F" w:rsidRPr="00223CE2">
        <w:rPr>
          <w:rFonts w:hAnsi="宋体" w:hint="eastAsia"/>
          <w:color w:val="000000" w:themeColor="text1"/>
          <w:sz w:val="21"/>
          <w:szCs w:val="21"/>
        </w:rPr>
        <w:t>耕</w:t>
      </w:r>
      <w:r w:rsidR="00825797" w:rsidRPr="00223CE2">
        <w:rPr>
          <w:rFonts w:hAnsi="宋体" w:hint="eastAsia"/>
          <w:color w:val="000000" w:themeColor="text1"/>
          <w:sz w:val="21"/>
          <w:szCs w:val="21"/>
        </w:rPr>
        <w:t>整</w:t>
      </w:r>
      <w:r w:rsidR="00F60656" w:rsidRPr="00223CE2">
        <w:rPr>
          <w:rFonts w:hAnsi="宋体" w:hint="eastAsia"/>
          <w:color w:val="000000" w:themeColor="text1"/>
          <w:sz w:val="21"/>
          <w:szCs w:val="21"/>
        </w:rPr>
        <w:t>作业</w:t>
      </w:r>
      <w:r w:rsidR="00EB65D7" w:rsidRPr="00223CE2">
        <w:rPr>
          <w:rFonts w:hAnsi="宋体" w:hint="eastAsia"/>
          <w:color w:val="000000" w:themeColor="text1"/>
          <w:sz w:val="21"/>
          <w:szCs w:val="21"/>
        </w:rPr>
        <w:t>。</w:t>
      </w:r>
      <w:r w:rsidR="00E57980" w:rsidRPr="00223CE2">
        <w:rPr>
          <w:rFonts w:hAnsi="宋体" w:hint="eastAsia"/>
          <w:color w:val="000000" w:themeColor="text1"/>
          <w:sz w:val="21"/>
          <w:szCs w:val="21"/>
        </w:rPr>
        <w:t>归行覆盖还田</w:t>
      </w:r>
      <w:r w:rsidR="00F60656" w:rsidRPr="00223CE2">
        <w:rPr>
          <w:rFonts w:hAnsi="宋体" w:hint="eastAsia"/>
          <w:color w:val="000000" w:themeColor="text1"/>
          <w:sz w:val="21"/>
          <w:szCs w:val="21"/>
        </w:rPr>
        <w:t>采用</w:t>
      </w:r>
      <w:r w:rsidR="00612A77" w:rsidRPr="00223CE2">
        <w:rPr>
          <w:rFonts w:hAnsi="宋体" w:hint="eastAsia"/>
          <w:color w:val="000000" w:themeColor="text1"/>
          <w:sz w:val="21"/>
          <w:szCs w:val="21"/>
        </w:rPr>
        <w:t>秸秆归行机</w:t>
      </w:r>
      <w:r w:rsidR="00E57980" w:rsidRPr="00223CE2">
        <w:rPr>
          <w:rFonts w:hAnsi="宋体" w:hint="eastAsia"/>
          <w:color w:val="000000" w:themeColor="text1"/>
          <w:sz w:val="21"/>
          <w:szCs w:val="21"/>
        </w:rPr>
        <w:t>，</w:t>
      </w:r>
      <w:r w:rsidR="00612A77" w:rsidRPr="00223CE2">
        <w:rPr>
          <w:rFonts w:hAnsi="宋体" w:hint="eastAsia"/>
          <w:color w:val="000000" w:themeColor="text1"/>
          <w:sz w:val="21"/>
          <w:szCs w:val="21"/>
        </w:rPr>
        <w:t>将</w:t>
      </w:r>
      <w:r w:rsidR="0075218F" w:rsidRPr="00223CE2">
        <w:rPr>
          <w:rFonts w:hAnsi="宋体" w:hint="eastAsia"/>
          <w:color w:val="000000" w:themeColor="text1"/>
          <w:sz w:val="21"/>
          <w:szCs w:val="21"/>
        </w:rPr>
        <w:t>种植垄</w:t>
      </w:r>
      <w:r w:rsidR="00612A77" w:rsidRPr="00223CE2">
        <w:rPr>
          <w:rFonts w:hAnsi="宋体" w:hint="eastAsia"/>
          <w:color w:val="000000" w:themeColor="text1"/>
          <w:sz w:val="21"/>
          <w:szCs w:val="21"/>
        </w:rPr>
        <w:t>秸秆归入空闲条带。</w:t>
      </w:r>
      <w:r w:rsidR="009F2058" w:rsidRPr="00223CE2">
        <w:rPr>
          <w:rFonts w:hAnsi="宋体" w:hint="eastAsia"/>
          <w:color w:val="000000" w:themeColor="text1"/>
          <w:sz w:val="21"/>
          <w:szCs w:val="21"/>
        </w:rPr>
        <w:t>旋耕碎混还田</w:t>
      </w:r>
      <w:r w:rsidR="00E14CCB" w:rsidRPr="00223CE2">
        <w:rPr>
          <w:rFonts w:hAnsi="宋体" w:hint="eastAsia"/>
          <w:color w:val="000000" w:themeColor="text1"/>
          <w:sz w:val="21"/>
          <w:szCs w:val="21"/>
        </w:rPr>
        <w:t>同设施果菜</w:t>
      </w:r>
      <w:r w:rsidR="00F55B8F" w:rsidRPr="00223CE2">
        <w:rPr>
          <w:rFonts w:hAnsi="宋体" w:hint="eastAsia"/>
          <w:color w:val="000000" w:themeColor="text1"/>
          <w:sz w:val="21"/>
          <w:szCs w:val="21"/>
        </w:rPr>
        <w:t>生产。</w:t>
      </w:r>
    </w:p>
    <w:p w14:paraId="4837EDFA" w14:textId="05D372B9" w:rsidR="006B1A15" w:rsidRPr="00223CE2" w:rsidRDefault="00AA7D4A" w:rsidP="002862B9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6B1A15" w:rsidRPr="00223CE2">
        <w:rPr>
          <w:rFonts w:hAnsi="宋体" w:hint="eastAsia"/>
          <w:color w:val="000000" w:themeColor="text1"/>
          <w:sz w:val="21"/>
          <w:szCs w:val="21"/>
        </w:rPr>
        <w:t>.1.1.</w:t>
      </w:r>
      <w:r w:rsidR="00FA56C6" w:rsidRPr="00223CE2">
        <w:rPr>
          <w:rFonts w:hAnsi="宋体" w:hint="eastAsia"/>
          <w:color w:val="000000" w:themeColor="text1"/>
          <w:sz w:val="21"/>
          <w:szCs w:val="21"/>
        </w:rPr>
        <w:t>5</w:t>
      </w:r>
      <w:r w:rsidR="006B1A15" w:rsidRPr="00223CE2">
        <w:rPr>
          <w:rFonts w:hAnsi="宋体" w:hint="eastAsia"/>
          <w:color w:val="000000" w:themeColor="text1"/>
          <w:sz w:val="21"/>
          <w:szCs w:val="21"/>
        </w:rPr>
        <w:t xml:space="preserve"> 秸秆</w:t>
      </w:r>
      <w:r w:rsidR="000B7519" w:rsidRPr="00223CE2">
        <w:rPr>
          <w:rFonts w:hAnsi="宋体" w:hint="eastAsia"/>
          <w:color w:val="000000" w:themeColor="text1"/>
          <w:sz w:val="21"/>
          <w:szCs w:val="21"/>
        </w:rPr>
        <w:t>全量粉碎就地还田</w:t>
      </w:r>
      <w:r w:rsidR="006B1A15" w:rsidRPr="00223CE2">
        <w:rPr>
          <w:rFonts w:hAnsi="宋体"/>
          <w:color w:val="000000" w:themeColor="text1"/>
          <w:sz w:val="21"/>
          <w:szCs w:val="21"/>
        </w:rPr>
        <w:t>3</w:t>
      </w:r>
      <w:r w:rsidR="00CD0133" w:rsidRPr="00223CE2">
        <w:rPr>
          <w:rFonts w:ascii="Times New Roman"/>
          <w:color w:val="000000" w:themeColor="text1"/>
          <w:sz w:val="21"/>
          <w:szCs w:val="21"/>
        </w:rPr>
        <w:t>~</w:t>
      </w:r>
      <w:r w:rsidR="00CD0133" w:rsidRPr="00223CE2">
        <w:rPr>
          <w:rFonts w:hAnsi="宋体" w:hint="eastAsia"/>
          <w:color w:val="000000" w:themeColor="text1"/>
          <w:sz w:val="21"/>
          <w:szCs w:val="21"/>
        </w:rPr>
        <w:t>5</w:t>
      </w:r>
      <w:r w:rsidR="006B1A15" w:rsidRPr="00223CE2">
        <w:rPr>
          <w:rFonts w:hAnsi="宋体" w:hint="eastAsia"/>
          <w:color w:val="000000" w:themeColor="text1"/>
          <w:sz w:val="21"/>
          <w:szCs w:val="21"/>
        </w:rPr>
        <w:t>年宜深耕（深松或深翻）作业1次，</w:t>
      </w:r>
      <w:r w:rsidR="00842ACB" w:rsidRPr="00223CE2">
        <w:rPr>
          <w:rFonts w:hAnsi="宋体" w:hint="eastAsia"/>
          <w:color w:val="000000" w:themeColor="text1"/>
          <w:sz w:val="21"/>
          <w:szCs w:val="21"/>
        </w:rPr>
        <w:t>少（免）耕地块</w:t>
      </w:r>
      <w:r w:rsidR="0022784D" w:rsidRPr="00223CE2">
        <w:rPr>
          <w:rFonts w:hAnsi="宋体" w:hint="eastAsia"/>
          <w:color w:val="000000" w:themeColor="text1"/>
          <w:sz w:val="21"/>
          <w:szCs w:val="21"/>
        </w:rPr>
        <w:t>可</w:t>
      </w:r>
      <w:r w:rsidR="00842ACB" w:rsidRPr="00223CE2">
        <w:rPr>
          <w:rFonts w:hAnsi="宋体" w:hint="eastAsia"/>
          <w:color w:val="000000" w:themeColor="text1"/>
          <w:sz w:val="21"/>
          <w:szCs w:val="21"/>
        </w:rPr>
        <w:t>2</w:t>
      </w:r>
      <w:r w:rsidR="00842ACB" w:rsidRPr="00223CE2">
        <w:rPr>
          <w:rFonts w:ascii="Times New Roman"/>
          <w:color w:val="000000" w:themeColor="text1"/>
          <w:sz w:val="21"/>
          <w:szCs w:val="21"/>
        </w:rPr>
        <w:t>~</w:t>
      </w:r>
      <w:r w:rsidR="00842ACB" w:rsidRPr="00223CE2">
        <w:rPr>
          <w:rFonts w:ascii="Times New Roman" w:hint="eastAsia"/>
          <w:color w:val="000000" w:themeColor="text1"/>
          <w:sz w:val="21"/>
          <w:szCs w:val="21"/>
        </w:rPr>
        <w:t>3</w:t>
      </w:r>
      <w:r w:rsidR="00842ACB" w:rsidRPr="00223CE2">
        <w:rPr>
          <w:rFonts w:hAnsi="宋体" w:hint="eastAsia"/>
          <w:color w:val="000000" w:themeColor="text1"/>
          <w:sz w:val="21"/>
          <w:szCs w:val="21"/>
        </w:rPr>
        <w:t>年深翻1次，</w:t>
      </w:r>
      <w:r w:rsidR="006B1A15" w:rsidRPr="00223CE2">
        <w:rPr>
          <w:rFonts w:hAnsi="宋体" w:hint="eastAsia"/>
          <w:color w:val="000000" w:themeColor="text1"/>
          <w:sz w:val="21"/>
          <w:szCs w:val="21"/>
        </w:rPr>
        <w:t>深度≥30 cm。土壤耕层浅的区域不宜单次翻耕过深。</w:t>
      </w:r>
    </w:p>
    <w:p w14:paraId="2CEEA517" w14:textId="55311673" w:rsidR="00704A1E" w:rsidRPr="00223CE2" w:rsidRDefault="00AA7D4A" w:rsidP="004F4A11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BA142C" w:rsidRPr="00223CE2">
        <w:rPr>
          <w:rFonts w:hAnsi="宋体" w:hint="eastAsia"/>
          <w:color w:val="000000" w:themeColor="text1"/>
          <w:sz w:val="21"/>
          <w:szCs w:val="21"/>
        </w:rPr>
        <w:t>.1.1.</w:t>
      </w:r>
      <w:r w:rsidR="00FA56C6" w:rsidRPr="00223CE2">
        <w:rPr>
          <w:rFonts w:hAnsi="宋体" w:hint="eastAsia"/>
          <w:color w:val="000000" w:themeColor="text1"/>
          <w:sz w:val="21"/>
          <w:szCs w:val="21"/>
        </w:rPr>
        <w:t>6</w:t>
      </w:r>
      <w:r w:rsidR="00BA142C" w:rsidRPr="00223CE2">
        <w:rPr>
          <w:rFonts w:hAnsi="宋体" w:hint="eastAsia"/>
          <w:color w:val="000000" w:themeColor="text1"/>
          <w:sz w:val="21"/>
          <w:szCs w:val="21"/>
        </w:rPr>
        <w:t xml:space="preserve"> </w:t>
      </w:r>
      <w:r w:rsidR="002269A6" w:rsidRPr="00223CE2">
        <w:rPr>
          <w:rFonts w:hAnsi="宋体" w:hint="eastAsia"/>
          <w:color w:val="000000" w:themeColor="text1"/>
          <w:sz w:val="21"/>
          <w:szCs w:val="21"/>
        </w:rPr>
        <w:t>耕层（0-20 cm）土壤有机质含量≤20 g/kg</w:t>
      </w:r>
      <w:r w:rsidR="006813B9" w:rsidRPr="00223CE2">
        <w:rPr>
          <w:rFonts w:hAnsi="宋体" w:hint="eastAsia"/>
          <w:color w:val="000000" w:themeColor="text1"/>
          <w:sz w:val="21"/>
          <w:szCs w:val="21"/>
        </w:rPr>
        <w:t>，</w:t>
      </w:r>
      <w:r w:rsidR="001D3BD7" w:rsidRPr="00223CE2">
        <w:rPr>
          <w:rFonts w:hAnsi="宋体" w:hint="eastAsia"/>
          <w:color w:val="000000" w:themeColor="text1"/>
          <w:sz w:val="21"/>
          <w:szCs w:val="21"/>
        </w:rPr>
        <w:t>下</w:t>
      </w:r>
      <w:r w:rsidR="00FA56C6" w:rsidRPr="00223CE2">
        <w:rPr>
          <w:rFonts w:hAnsi="宋体" w:hint="eastAsia"/>
          <w:color w:val="000000" w:themeColor="text1"/>
          <w:sz w:val="21"/>
          <w:szCs w:val="21"/>
        </w:rPr>
        <w:t>茬蔬菜</w:t>
      </w:r>
      <w:r w:rsidR="001D3BD7" w:rsidRPr="00223CE2">
        <w:rPr>
          <w:rFonts w:hAnsi="宋体" w:hint="eastAsia"/>
          <w:color w:val="000000" w:themeColor="text1"/>
          <w:sz w:val="21"/>
          <w:szCs w:val="21"/>
        </w:rPr>
        <w:t>基肥</w:t>
      </w:r>
      <w:r w:rsidR="0085249C" w:rsidRPr="00223CE2">
        <w:rPr>
          <w:rFonts w:hAnsi="宋体" w:hint="eastAsia"/>
          <w:color w:val="000000" w:themeColor="text1"/>
          <w:sz w:val="21"/>
          <w:szCs w:val="21"/>
        </w:rPr>
        <w:t>应</w:t>
      </w:r>
      <w:r w:rsidR="00185382" w:rsidRPr="00223CE2">
        <w:rPr>
          <w:rFonts w:hAnsi="宋体" w:hint="eastAsia"/>
          <w:color w:val="000000" w:themeColor="text1"/>
          <w:sz w:val="21"/>
          <w:szCs w:val="21"/>
        </w:rPr>
        <w:t>配施其他</w:t>
      </w:r>
      <w:r w:rsidR="000D7C3B" w:rsidRPr="00223CE2">
        <w:rPr>
          <w:rFonts w:hAnsi="宋体" w:hint="eastAsia"/>
          <w:color w:val="000000" w:themeColor="text1"/>
          <w:sz w:val="21"/>
          <w:szCs w:val="21"/>
        </w:rPr>
        <w:t>来源</w:t>
      </w:r>
      <w:r w:rsidR="00185382" w:rsidRPr="00223CE2">
        <w:rPr>
          <w:rFonts w:hAnsi="宋体" w:hint="eastAsia"/>
          <w:color w:val="000000" w:themeColor="text1"/>
          <w:sz w:val="21"/>
          <w:szCs w:val="21"/>
        </w:rPr>
        <w:t>有机物料</w:t>
      </w:r>
      <w:r w:rsidR="00F93480" w:rsidRPr="00223CE2">
        <w:rPr>
          <w:rFonts w:hAnsi="宋体" w:hint="eastAsia"/>
          <w:color w:val="000000" w:themeColor="text1"/>
          <w:sz w:val="21"/>
          <w:szCs w:val="21"/>
        </w:rPr>
        <w:t>，以</w:t>
      </w:r>
      <w:r w:rsidR="008405CB" w:rsidRPr="00223CE2">
        <w:rPr>
          <w:rFonts w:hAnsi="宋体" w:hint="eastAsia"/>
          <w:color w:val="000000" w:themeColor="text1"/>
          <w:sz w:val="21"/>
          <w:szCs w:val="21"/>
        </w:rPr>
        <w:t>逐步</w:t>
      </w:r>
      <w:r w:rsidR="00F93480" w:rsidRPr="00223CE2">
        <w:rPr>
          <w:rFonts w:hAnsi="宋体" w:hint="eastAsia"/>
          <w:color w:val="000000" w:themeColor="text1"/>
          <w:sz w:val="21"/>
          <w:szCs w:val="21"/>
        </w:rPr>
        <w:t>提升土壤有机质至适宜水平（25 g/kg）。</w:t>
      </w:r>
      <w:r w:rsidR="00E14582" w:rsidRPr="00223CE2">
        <w:rPr>
          <w:rFonts w:hAnsi="宋体" w:hint="eastAsia"/>
          <w:color w:val="000000" w:themeColor="text1"/>
          <w:sz w:val="21"/>
          <w:szCs w:val="21"/>
        </w:rPr>
        <w:t>应</w:t>
      </w:r>
      <w:r w:rsidR="00FF1557" w:rsidRPr="00223CE2">
        <w:rPr>
          <w:rFonts w:hAnsi="宋体" w:hint="eastAsia"/>
          <w:color w:val="000000" w:themeColor="text1"/>
          <w:sz w:val="21"/>
          <w:szCs w:val="21"/>
        </w:rPr>
        <w:t>适当提高基肥中化肥氮</w:t>
      </w:r>
      <w:r w:rsidR="008E60B9" w:rsidRPr="00223CE2">
        <w:rPr>
          <w:rFonts w:hAnsi="宋体" w:hint="eastAsia"/>
          <w:color w:val="000000" w:themeColor="text1"/>
          <w:sz w:val="21"/>
          <w:szCs w:val="21"/>
        </w:rPr>
        <w:t>的</w:t>
      </w:r>
      <w:r w:rsidR="00FF1557" w:rsidRPr="00223CE2">
        <w:rPr>
          <w:rFonts w:hAnsi="宋体" w:hint="eastAsia"/>
          <w:color w:val="000000" w:themeColor="text1"/>
          <w:sz w:val="21"/>
          <w:szCs w:val="21"/>
        </w:rPr>
        <w:t>比例</w:t>
      </w:r>
      <w:r w:rsidR="008E60B9" w:rsidRPr="00223CE2">
        <w:rPr>
          <w:rFonts w:hAnsi="宋体" w:hint="eastAsia"/>
          <w:color w:val="000000" w:themeColor="text1"/>
          <w:sz w:val="21"/>
          <w:szCs w:val="21"/>
        </w:rPr>
        <w:t>。</w:t>
      </w:r>
      <w:r w:rsidR="00FF1557" w:rsidRPr="00223CE2">
        <w:rPr>
          <w:rFonts w:hAnsi="宋体" w:hint="eastAsia"/>
          <w:color w:val="000000" w:themeColor="text1"/>
          <w:sz w:val="21"/>
          <w:szCs w:val="21"/>
        </w:rPr>
        <w:t>肥料养分总量不宜超过DB</w:t>
      </w:r>
      <w:r w:rsidR="00FF1557" w:rsidRPr="00223CE2">
        <w:rPr>
          <w:rFonts w:hAnsi="宋体"/>
          <w:color w:val="000000" w:themeColor="text1"/>
          <w:sz w:val="21"/>
          <w:szCs w:val="21"/>
        </w:rPr>
        <w:t xml:space="preserve"> 13</w:t>
      </w:r>
      <w:r w:rsidR="00FF1557" w:rsidRPr="00223CE2">
        <w:rPr>
          <w:rFonts w:hAnsi="宋体" w:hint="eastAsia"/>
          <w:color w:val="000000" w:themeColor="text1"/>
          <w:sz w:val="21"/>
          <w:szCs w:val="21"/>
        </w:rPr>
        <w:t>/T</w:t>
      </w:r>
      <w:r w:rsidR="00FF1557" w:rsidRPr="00223CE2">
        <w:rPr>
          <w:rFonts w:hAnsi="宋体"/>
          <w:color w:val="000000" w:themeColor="text1"/>
          <w:sz w:val="21"/>
          <w:szCs w:val="21"/>
        </w:rPr>
        <w:t xml:space="preserve"> 5668</w:t>
      </w:r>
      <w:r w:rsidR="00FF1557" w:rsidRPr="00223CE2">
        <w:rPr>
          <w:rFonts w:hAnsi="宋体" w:hint="eastAsia"/>
          <w:color w:val="000000" w:themeColor="text1"/>
          <w:sz w:val="21"/>
          <w:szCs w:val="21"/>
        </w:rPr>
        <w:t>的要求。</w:t>
      </w:r>
    </w:p>
    <w:p w14:paraId="3041657E" w14:textId="7831B7F8" w:rsidR="00BD411E" w:rsidRPr="00223CE2" w:rsidRDefault="00AA7D4A" w:rsidP="00BD411E">
      <w:pPr>
        <w:widowControl/>
        <w:spacing w:beforeLines="50" w:before="156" w:afterLines="50" w:after="156"/>
        <w:jc w:val="left"/>
        <w:rPr>
          <w:rFonts w:ascii="黑体" w:eastAsia="黑体" w:hAnsi="黑体"/>
          <w:color w:val="000000" w:themeColor="text1"/>
          <w:szCs w:val="21"/>
        </w:rPr>
      </w:pPr>
      <w:r w:rsidRPr="00223CE2">
        <w:rPr>
          <w:rFonts w:ascii="黑体" w:eastAsia="黑体" w:hAnsi="黑体" w:hint="eastAsia"/>
          <w:color w:val="000000" w:themeColor="text1"/>
          <w:szCs w:val="21"/>
        </w:rPr>
        <w:t>4</w:t>
      </w:r>
      <w:r w:rsidR="00BD411E" w:rsidRPr="00223CE2">
        <w:rPr>
          <w:rFonts w:ascii="黑体" w:eastAsia="黑体" w:hAnsi="黑体"/>
          <w:color w:val="000000" w:themeColor="text1"/>
          <w:szCs w:val="21"/>
        </w:rPr>
        <w:t>.</w:t>
      </w:r>
      <w:r w:rsidR="000F5307" w:rsidRPr="00223CE2">
        <w:rPr>
          <w:rFonts w:ascii="黑体" w:eastAsia="黑体" w:hAnsi="黑体" w:hint="eastAsia"/>
          <w:color w:val="000000" w:themeColor="text1"/>
          <w:szCs w:val="21"/>
        </w:rPr>
        <w:t>1</w:t>
      </w:r>
      <w:r w:rsidR="00BD411E" w:rsidRPr="00223CE2">
        <w:rPr>
          <w:rFonts w:ascii="黑体" w:eastAsia="黑体" w:hAnsi="黑体"/>
          <w:color w:val="000000" w:themeColor="text1"/>
          <w:szCs w:val="21"/>
        </w:rPr>
        <w:t>.</w:t>
      </w:r>
      <w:r w:rsidR="005C7CC5" w:rsidRPr="00223CE2">
        <w:rPr>
          <w:rFonts w:ascii="黑体" w:eastAsia="黑体" w:hAnsi="黑体" w:hint="eastAsia"/>
          <w:color w:val="000000" w:themeColor="text1"/>
          <w:szCs w:val="21"/>
        </w:rPr>
        <w:t>2</w:t>
      </w:r>
      <w:r w:rsidR="00BD411E" w:rsidRPr="00223CE2">
        <w:rPr>
          <w:rFonts w:ascii="黑体" w:eastAsia="黑体" w:hAnsi="黑体"/>
          <w:color w:val="000000" w:themeColor="text1"/>
          <w:szCs w:val="21"/>
        </w:rPr>
        <w:t xml:space="preserve"> </w:t>
      </w:r>
      <w:r w:rsidR="00BD411E" w:rsidRPr="00223CE2">
        <w:rPr>
          <w:rFonts w:ascii="黑体" w:eastAsia="黑体" w:hAnsi="黑体" w:hint="eastAsia"/>
          <w:color w:val="000000" w:themeColor="text1"/>
          <w:szCs w:val="21"/>
        </w:rPr>
        <w:t>秸秆收储</w:t>
      </w:r>
      <w:r w:rsidR="002D6CAA" w:rsidRPr="00223CE2">
        <w:rPr>
          <w:rFonts w:ascii="黑体" w:eastAsia="黑体" w:hAnsi="黑体" w:hint="eastAsia"/>
          <w:color w:val="000000" w:themeColor="text1"/>
          <w:szCs w:val="21"/>
        </w:rPr>
        <w:t>后</w:t>
      </w:r>
      <w:r w:rsidR="00BD411E" w:rsidRPr="00223CE2">
        <w:rPr>
          <w:rFonts w:ascii="黑体" w:eastAsia="黑体" w:hAnsi="黑体" w:hint="eastAsia"/>
          <w:color w:val="000000" w:themeColor="text1"/>
          <w:szCs w:val="21"/>
        </w:rPr>
        <w:t>还田</w:t>
      </w:r>
    </w:p>
    <w:p w14:paraId="5715AE3E" w14:textId="0C4C33F1" w:rsidR="006A2499" w:rsidRPr="00223CE2" w:rsidRDefault="00AA7D4A" w:rsidP="00751C40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6A2499" w:rsidRPr="00223CE2">
        <w:rPr>
          <w:rFonts w:hAnsi="宋体" w:hint="eastAsia"/>
          <w:color w:val="000000" w:themeColor="text1"/>
          <w:sz w:val="21"/>
          <w:szCs w:val="21"/>
        </w:rPr>
        <w:t xml:space="preserve">.1.2.1 </w:t>
      </w:r>
      <w:r w:rsidR="006D6522" w:rsidRPr="00223CE2">
        <w:rPr>
          <w:rFonts w:hAnsi="宋体" w:hint="eastAsia"/>
          <w:color w:val="000000" w:themeColor="text1"/>
          <w:sz w:val="21"/>
          <w:szCs w:val="21"/>
        </w:rPr>
        <w:t>适用于</w:t>
      </w:r>
      <w:r w:rsidR="00DC56AF" w:rsidRPr="00223CE2">
        <w:rPr>
          <w:rFonts w:hAnsi="宋体" w:hint="eastAsia"/>
          <w:color w:val="000000" w:themeColor="text1"/>
          <w:sz w:val="21"/>
          <w:szCs w:val="21"/>
        </w:rPr>
        <w:t>露地</w:t>
      </w:r>
      <w:r w:rsidR="00C064FF" w:rsidRPr="00223CE2">
        <w:rPr>
          <w:rFonts w:hAnsi="宋体" w:hint="eastAsia"/>
          <w:color w:val="000000" w:themeColor="text1"/>
          <w:sz w:val="21"/>
          <w:szCs w:val="21"/>
        </w:rPr>
        <w:t>及</w:t>
      </w:r>
      <w:r w:rsidR="00DC56AF" w:rsidRPr="00223CE2">
        <w:rPr>
          <w:rFonts w:hAnsi="宋体" w:hint="eastAsia"/>
          <w:color w:val="000000" w:themeColor="text1"/>
          <w:sz w:val="21"/>
          <w:szCs w:val="21"/>
        </w:rPr>
        <w:t>设施</w:t>
      </w:r>
      <w:r w:rsidR="006D6522" w:rsidRPr="00223CE2">
        <w:rPr>
          <w:rFonts w:hAnsi="宋体" w:hint="eastAsia"/>
          <w:color w:val="000000" w:themeColor="text1"/>
          <w:sz w:val="21"/>
          <w:szCs w:val="21"/>
        </w:rPr>
        <w:t>蔬菜</w:t>
      </w:r>
      <w:r w:rsidR="00A4170F" w:rsidRPr="00223CE2">
        <w:rPr>
          <w:rFonts w:hAnsi="宋体" w:hint="eastAsia"/>
          <w:color w:val="000000" w:themeColor="text1"/>
          <w:sz w:val="21"/>
          <w:szCs w:val="21"/>
        </w:rPr>
        <w:t>生产</w:t>
      </w:r>
      <w:r w:rsidR="004D310D" w:rsidRPr="00223CE2">
        <w:rPr>
          <w:rFonts w:hAnsi="宋体" w:hint="eastAsia"/>
          <w:color w:val="000000" w:themeColor="text1"/>
          <w:sz w:val="21"/>
          <w:szCs w:val="21"/>
        </w:rPr>
        <w:t>。</w:t>
      </w:r>
    </w:p>
    <w:p w14:paraId="6A5C9F4E" w14:textId="313C76DD" w:rsidR="00F67C78" w:rsidRPr="00223CE2" w:rsidRDefault="00AA7D4A" w:rsidP="00F67C78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1843D6" w:rsidRPr="00223CE2">
        <w:rPr>
          <w:rFonts w:hAnsi="宋体" w:hint="eastAsia"/>
          <w:color w:val="000000" w:themeColor="text1"/>
          <w:sz w:val="21"/>
          <w:szCs w:val="21"/>
        </w:rPr>
        <w:t>.1.2.</w:t>
      </w:r>
      <w:r w:rsidR="00F01740" w:rsidRPr="00223CE2">
        <w:rPr>
          <w:rFonts w:hAnsi="宋体" w:hint="eastAsia"/>
          <w:color w:val="000000" w:themeColor="text1"/>
          <w:sz w:val="21"/>
          <w:szCs w:val="21"/>
        </w:rPr>
        <w:t>2</w:t>
      </w:r>
      <w:r w:rsidR="009A2A2D" w:rsidRPr="00223CE2">
        <w:rPr>
          <w:rFonts w:hAnsi="宋体" w:hint="eastAsia"/>
          <w:color w:val="000000" w:themeColor="text1"/>
          <w:sz w:val="21"/>
          <w:szCs w:val="21"/>
        </w:rPr>
        <w:t xml:space="preserve"> </w:t>
      </w:r>
      <w:r w:rsidR="00401FE3" w:rsidRPr="00223CE2">
        <w:rPr>
          <w:rFonts w:hAnsi="宋体" w:hint="eastAsia"/>
          <w:color w:val="000000" w:themeColor="text1"/>
          <w:sz w:val="21"/>
          <w:szCs w:val="21"/>
        </w:rPr>
        <w:t>蔬菜产区周边</w:t>
      </w:r>
      <w:r w:rsidR="00A4170F" w:rsidRPr="00223CE2">
        <w:rPr>
          <w:rFonts w:hAnsi="宋体" w:hint="eastAsia"/>
          <w:color w:val="000000" w:themeColor="text1"/>
          <w:sz w:val="21"/>
          <w:szCs w:val="21"/>
        </w:rPr>
        <w:t>秸秆资源丰富，</w:t>
      </w:r>
      <w:r w:rsidR="00070EE5" w:rsidRPr="00223CE2">
        <w:rPr>
          <w:rFonts w:hAnsi="宋体" w:hint="eastAsia"/>
          <w:color w:val="000000" w:themeColor="text1"/>
          <w:sz w:val="21"/>
          <w:szCs w:val="21"/>
        </w:rPr>
        <w:t>就近收集利用。</w:t>
      </w:r>
      <w:r w:rsidR="009A2A2D" w:rsidRPr="00223CE2">
        <w:rPr>
          <w:rFonts w:hAnsi="宋体" w:hint="eastAsia"/>
          <w:color w:val="000000" w:themeColor="text1"/>
          <w:sz w:val="21"/>
          <w:szCs w:val="21"/>
        </w:rPr>
        <w:t>秸秆离田收储</w:t>
      </w:r>
      <w:r w:rsidR="009230D7" w:rsidRPr="00223CE2">
        <w:rPr>
          <w:rFonts w:hAnsi="宋体" w:hint="eastAsia"/>
          <w:color w:val="000000" w:themeColor="text1"/>
          <w:sz w:val="21"/>
          <w:szCs w:val="21"/>
        </w:rPr>
        <w:t>运</w:t>
      </w:r>
      <w:r w:rsidR="009A2A2D" w:rsidRPr="00223CE2">
        <w:rPr>
          <w:rFonts w:hAnsi="宋体" w:hint="eastAsia"/>
          <w:color w:val="000000" w:themeColor="text1"/>
          <w:sz w:val="21"/>
          <w:szCs w:val="21"/>
        </w:rPr>
        <w:t>应符合GB/T 42118的</w:t>
      </w:r>
      <w:r w:rsidR="00831442" w:rsidRPr="00223CE2">
        <w:rPr>
          <w:rFonts w:hAnsi="宋体" w:hint="eastAsia"/>
          <w:color w:val="000000" w:themeColor="text1"/>
          <w:sz w:val="21"/>
          <w:szCs w:val="21"/>
        </w:rPr>
        <w:t>规定</w:t>
      </w:r>
      <w:r w:rsidR="009A2A2D" w:rsidRPr="00223CE2">
        <w:rPr>
          <w:rFonts w:hAnsi="宋体" w:hint="eastAsia"/>
          <w:color w:val="000000" w:themeColor="text1"/>
          <w:sz w:val="21"/>
          <w:szCs w:val="21"/>
        </w:rPr>
        <w:t>。</w:t>
      </w:r>
    </w:p>
    <w:p w14:paraId="3B8BBE29" w14:textId="2070DABA" w:rsidR="006B1A15" w:rsidRPr="00223CE2" w:rsidRDefault="00AA7D4A" w:rsidP="00E6567D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F67C78" w:rsidRPr="00223CE2">
        <w:rPr>
          <w:rFonts w:hAnsi="宋体" w:hint="eastAsia"/>
          <w:color w:val="000000" w:themeColor="text1"/>
          <w:sz w:val="21"/>
          <w:szCs w:val="21"/>
        </w:rPr>
        <w:t xml:space="preserve">.1.2.3 </w:t>
      </w:r>
      <w:r w:rsidR="00804BE0" w:rsidRPr="00223CE2">
        <w:rPr>
          <w:rFonts w:hAnsi="宋体" w:hint="eastAsia"/>
          <w:color w:val="000000" w:themeColor="text1"/>
          <w:sz w:val="21"/>
          <w:szCs w:val="21"/>
        </w:rPr>
        <w:t>收储后</w:t>
      </w:r>
      <w:r w:rsidR="00401FE3" w:rsidRPr="00223CE2">
        <w:rPr>
          <w:rFonts w:hAnsi="宋体" w:hint="eastAsia"/>
          <w:color w:val="000000" w:themeColor="text1"/>
          <w:sz w:val="21"/>
          <w:szCs w:val="21"/>
        </w:rPr>
        <w:t>秸秆</w:t>
      </w:r>
      <w:r w:rsidR="00980C0D" w:rsidRPr="00223CE2">
        <w:rPr>
          <w:rFonts w:hAnsi="宋体" w:hint="eastAsia"/>
          <w:color w:val="000000" w:themeColor="text1"/>
          <w:sz w:val="21"/>
          <w:szCs w:val="21"/>
        </w:rPr>
        <w:t>还田</w:t>
      </w:r>
      <w:r w:rsidR="005771CC" w:rsidRPr="00223CE2">
        <w:rPr>
          <w:rFonts w:hAnsi="宋体" w:hint="eastAsia"/>
          <w:color w:val="000000" w:themeColor="text1"/>
          <w:sz w:val="21"/>
          <w:szCs w:val="21"/>
        </w:rPr>
        <w:t>方式</w:t>
      </w:r>
      <w:r w:rsidR="007D7637" w:rsidRPr="00223CE2">
        <w:rPr>
          <w:rFonts w:hAnsi="宋体" w:hint="eastAsia"/>
          <w:color w:val="000000" w:themeColor="text1"/>
          <w:sz w:val="21"/>
          <w:szCs w:val="21"/>
        </w:rPr>
        <w:t>包括但不限于</w:t>
      </w:r>
      <w:r w:rsidR="00AB56E7" w:rsidRPr="00223CE2">
        <w:rPr>
          <w:rFonts w:hAnsi="宋体" w:hint="eastAsia"/>
          <w:color w:val="000000" w:themeColor="text1"/>
          <w:sz w:val="21"/>
          <w:szCs w:val="21"/>
        </w:rPr>
        <w:t>好氧</w:t>
      </w:r>
      <w:r w:rsidR="007D7637" w:rsidRPr="00223CE2">
        <w:rPr>
          <w:rFonts w:hAnsi="宋体" w:hint="eastAsia"/>
          <w:color w:val="000000" w:themeColor="text1"/>
          <w:sz w:val="21"/>
          <w:szCs w:val="21"/>
        </w:rPr>
        <w:t>堆腐还田、炭化还田、建制秸秆反应堆等。</w:t>
      </w:r>
      <w:r w:rsidR="000B3978" w:rsidRPr="00223CE2">
        <w:rPr>
          <w:rFonts w:hAnsi="宋体" w:hint="eastAsia"/>
          <w:color w:val="000000" w:themeColor="text1"/>
          <w:sz w:val="21"/>
          <w:szCs w:val="21"/>
        </w:rPr>
        <w:t>其中</w:t>
      </w:r>
      <w:r w:rsidR="00F67C78" w:rsidRPr="00223CE2">
        <w:rPr>
          <w:rFonts w:hAnsi="宋体" w:hint="eastAsia"/>
          <w:color w:val="000000" w:themeColor="text1"/>
          <w:sz w:val="21"/>
          <w:szCs w:val="21"/>
        </w:rPr>
        <w:t>，</w:t>
      </w:r>
      <w:r w:rsidR="005B7719" w:rsidRPr="00223CE2">
        <w:rPr>
          <w:rFonts w:hAnsi="宋体" w:hint="eastAsia"/>
          <w:color w:val="000000" w:themeColor="text1"/>
          <w:sz w:val="21"/>
          <w:szCs w:val="21"/>
        </w:rPr>
        <w:t>粮食作物</w:t>
      </w:r>
      <w:r w:rsidR="00863F7C" w:rsidRPr="00223CE2">
        <w:rPr>
          <w:rFonts w:hAnsi="宋体" w:hint="eastAsia"/>
          <w:color w:val="000000" w:themeColor="text1"/>
          <w:sz w:val="21"/>
          <w:szCs w:val="21"/>
        </w:rPr>
        <w:t>秸秆</w:t>
      </w:r>
      <w:r w:rsidR="00E6567D" w:rsidRPr="00223CE2">
        <w:rPr>
          <w:rFonts w:hAnsi="宋体" w:hint="eastAsia"/>
          <w:color w:val="000000" w:themeColor="text1"/>
          <w:sz w:val="21"/>
          <w:szCs w:val="21"/>
        </w:rPr>
        <w:t>堆腐</w:t>
      </w:r>
      <w:r w:rsidR="001843D6" w:rsidRPr="00223CE2">
        <w:rPr>
          <w:rFonts w:hAnsi="宋体" w:hint="eastAsia"/>
          <w:color w:val="000000" w:themeColor="text1"/>
          <w:sz w:val="21"/>
          <w:szCs w:val="21"/>
        </w:rPr>
        <w:t xml:space="preserve">应符合DB </w:t>
      </w:r>
      <w:r w:rsidR="001843D6" w:rsidRPr="00223CE2">
        <w:rPr>
          <w:rFonts w:hAnsi="宋体"/>
          <w:color w:val="000000" w:themeColor="text1"/>
          <w:sz w:val="21"/>
          <w:szCs w:val="21"/>
        </w:rPr>
        <w:t>13</w:t>
      </w:r>
      <w:r w:rsidR="001843D6" w:rsidRPr="00223CE2">
        <w:rPr>
          <w:rFonts w:hAnsi="宋体" w:hint="eastAsia"/>
          <w:color w:val="000000" w:themeColor="text1"/>
          <w:sz w:val="21"/>
          <w:szCs w:val="21"/>
        </w:rPr>
        <w:t>/T</w:t>
      </w:r>
      <w:r w:rsidR="001843D6" w:rsidRPr="00223CE2">
        <w:rPr>
          <w:rFonts w:hAnsi="宋体"/>
          <w:color w:val="000000" w:themeColor="text1"/>
          <w:sz w:val="21"/>
          <w:szCs w:val="21"/>
        </w:rPr>
        <w:t xml:space="preserve"> 5373</w:t>
      </w:r>
      <w:r w:rsidR="001843D6" w:rsidRPr="00223CE2">
        <w:rPr>
          <w:rFonts w:hAnsi="宋体" w:hint="eastAsia"/>
          <w:color w:val="000000" w:themeColor="text1"/>
          <w:sz w:val="21"/>
          <w:szCs w:val="21"/>
        </w:rPr>
        <w:t>的</w:t>
      </w:r>
      <w:r w:rsidR="00831442" w:rsidRPr="00223CE2">
        <w:rPr>
          <w:rFonts w:hAnsi="宋体" w:hint="eastAsia"/>
          <w:color w:val="000000" w:themeColor="text1"/>
          <w:sz w:val="21"/>
          <w:szCs w:val="21"/>
        </w:rPr>
        <w:t>规定</w:t>
      </w:r>
      <w:r w:rsidR="00FD009F" w:rsidRPr="00223CE2">
        <w:rPr>
          <w:rFonts w:hAnsi="宋体" w:hint="eastAsia"/>
          <w:color w:val="000000" w:themeColor="text1"/>
          <w:sz w:val="21"/>
          <w:szCs w:val="21"/>
        </w:rPr>
        <w:t>，</w:t>
      </w:r>
      <w:r w:rsidR="001843D6" w:rsidRPr="00223CE2">
        <w:rPr>
          <w:rFonts w:hAnsi="宋体" w:hint="eastAsia"/>
          <w:color w:val="000000" w:themeColor="text1"/>
          <w:sz w:val="21"/>
          <w:szCs w:val="21"/>
        </w:rPr>
        <w:t>蔬菜秸秆堆腐应符合</w:t>
      </w:r>
      <w:r w:rsidR="001E7DF7" w:rsidRPr="00223CE2">
        <w:rPr>
          <w:rFonts w:hAnsi="宋体" w:hint="eastAsia"/>
          <w:color w:val="000000" w:themeColor="text1"/>
          <w:sz w:val="21"/>
          <w:szCs w:val="21"/>
        </w:rPr>
        <w:t>NY</w:t>
      </w:r>
      <w:r w:rsidR="001843D6" w:rsidRPr="00223CE2">
        <w:rPr>
          <w:rFonts w:hAnsi="宋体" w:hint="eastAsia"/>
          <w:color w:val="000000" w:themeColor="text1"/>
          <w:sz w:val="21"/>
          <w:szCs w:val="21"/>
        </w:rPr>
        <w:t>/</w:t>
      </w:r>
      <w:r w:rsidR="001E7DF7" w:rsidRPr="00223CE2">
        <w:rPr>
          <w:rFonts w:hAnsi="宋体" w:hint="eastAsia"/>
          <w:color w:val="000000" w:themeColor="text1"/>
          <w:sz w:val="21"/>
          <w:szCs w:val="21"/>
        </w:rPr>
        <w:t>T</w:t>
      </w:r>
      <w:r w:rsidR="001843D6" w:rsidRPr="00223CE2">
        <w:rPr>
          <w:rFonts w:hAnsi="宋体"/>
          <w:color w:val="000000" w:themeColor="text1"/>
          <w:sz w:val="21"/>
          <w:szCs w:val="21"/>
        </w:rPr>
        <w:t xml:space="preserve"> </w:t>
      </w:r>
      <w:r w:rsidR="001E7DF7" w:rsidRPr="00223CE2">
        <w:rPr>
          <w:rFonts w:hAnsi="宋体" w:hint="eastAsia"/>
          <w:color w:val="000000" w:themeColor="text1"/>
          <w:sz w:val="21"/>
          <w:szCs w:val="21"/>
        </w:rPr>
        <w:t>3441</w:t>
      </w:r>
      <w:r w:rsidR="001843D6" w:rsidRPr="00223CE2">
        <w:rPr>
          <w:rFonts w:hAnsi="宋体" w:hint="eastAsia"/>
          <w:color w:val="000000" w:themeColor="text1"/>
          <w:sz w:val="21"/>
          <w:szCs w:val="21"/>
        </w:rPr>
        <w:t>的</w:t>
      </w:r>
      <w:r w:rsidR="00831442" w:rsidRPr="00223CE2">
        <w:rPr>
          <w:rFonts w:hAnsi="宋体" w:hint="eastAsia"/>
          <w:color w:val="000000" w:themeColor="text1"/>
          <w:sz w:val="21"/>
          <w:szCs w:val="21"/>
        </w:rPr>
        <w:t>规定</w:t>
      </w:r>
      <w:r w:rsidR="001843D6" w:rsidRPr="00223CE2">
        <w:rPr>
          <w:rFonts w:hAnsi="宋体" w:hint="eastAsia"/>
          <w:color w:val="000000" w:themeColor="text1"/>
          <w:sz w:val="21"/>
          <w:szCs w:val="21"/>
        </w:rPr>
        <w:t>。</w:t>
      </w:r>
      <w:r w:rsidR="00612AB8" w:rsidRPr="00223CE2">
        <w:rPr>
          <w:rFonts w:hAnsi="宋体" w:hint="eastAsia"/>
          <w:color w:val="000000" w:themeColor="text1"/>
          <w:sz w:val="21"/>
          <w:szCs w:val="21"/>
        </w:rPr>
        <w:t>秸秆</w:t>
      </w:r>
      <w:r w:rsidR="00B946E1" w:rsidRPr="00223CE2">
        <w:rPr>
          <w:rFonts w:hAnsi="宋体" w:hint="eastAsia"/>
          <w:color w:val="000000" w:themeColor="text1"/>
          <w:sz w:val="21"/>
          <w:szCs w:val="21"/>
        </w:rPr>
        <w:t>热裂解</w:t>
      </w:r>
      <w:r w:rsidR="00612AB8" w:rsidRPr="00223CE2">
        <w:rPr>
          <w:rFonts w:hAnsi="宋体" w:hint="eastAsia"/>
          <w:color w:val="000000" w:themeColor="text1"/>
          <w:sz w:val="21"/>
          <w:szCs w:val="21"/>
        </w:rPr>
        <w:t>炭化工艺应符合NY/T</w:t>
      </w:r>
      <w:r w:rsidR="00612AB8" w:rsidRPr="00223CE2">
        <w:rPr>
          <w:rFonts w:hAnsi="宋体"/>
          <w:color w:val="000000" w:themeColor="text1"/>
          <w:sz w:val="21"/>
          <w:szCs w:val="21"/>
        </w:rPr>
        <w:t xml:space="preserve"> </w:t>
      </w:r>
      <w:r w:rsidR="00612AB8" w:rsidRPr="00223CE2">
        <w:rPr>
          <w:rFonts w:hAnsi="宋体" w:hint="eastAsia"/>
          <w:color w:val="000000" w:themeColor="text1"/>
          <w:sz w:val="21"/>
          <w:szCs w:val="21"/>
        </w:rPr>
        <w:t>4161的</w:t>
      </w:r>
      <w:r w:rsidR="00831442" w:rsidRPr="00223CE2">
        <w:rPr>
          <w:rFonts w:hAnsi="宋体" w:hint="eastAsia"/>
          <w:color w:val="000000" w:themeColor="text1"/>
          <w:sz w:val="21"/>
          <w:szCs w:val="21"/>
        </w:rPr>
        <w:t>规定</w:t>
      </w:r>
      <w:r w:rsidR="00FD009F" w:rsidRPr="00223CE2">
        <w:rPr>
          <w:rFonts w:hAnsi="宋体" w:hint="eastAsia"/>
          <w:color w:val="000000" w:themeColor="text1"/>
          <w:sz w:val="21"/>
          <w:szCs w:val="21"/>
        </w:rPr>
        <w:t>，</w:t>
      </w:r>
      <w:r w:rsidR="00863F7C" w:rsidRPr="00223CE2">
        <w:rPr>
          <w:rFonts w:hAnsi="宋体" w:hint="eastAsia"/>
          <w:color w:val="000000" w:themeColor="text1"/>
          <w:sz w:val="21"/>
          <w:szCs w:val="21"/>
        </w:rPr>
        <w:t>秸秆类</w:t>
      </w:r>
      <w:r w:rsidR="00791EB0" w:rsidRPr="00223CE2">
        <w:rPr>
          <w:rFonts w:hAnsi="宋体" w:hint="eastAsia"/>
          <w:color w:val="000000" w:themeColor="text1"/>
          <w:sz w:val="21"/>
          <w:szCs w:val="21"/>
        </w:rPr>
        <w:t>生物炭应符合NY/T</w:t>
      </w:r>
      <w:r w:rsidR="00791EB0" w:rsidRPr="00223CE2">
        <w:rPr>
          <w:rFonts w:hAnsi="宋体"/>
          <w:color w:val="000000" w:themeColor="text1"/>
          <w:sz w:val="21"/>
          <w:szCs w:val="21"/>
        </w:rPr>
        <w:t xml:space="preserve"> 4159</w:t>
      </w:r>
      <w:r w:rsidR="00791EB0" w:rsidRPr="00223CE2">
        <w:rPr>
          <w:rFonts w:hAnsi="宋体" w:hint="eastAsia"/>
          <w:color w:val="000000" w:themeColor="text1"/>
          <w:sz w:val="21"/>
          <w:szCs w:val="21"/>
        </w:rPr>
        <w:t>的</w:t>
      </w:r>
      <w:r w:rsidR="00831442" w:rsidRPr="00223CE2">
        <w:rPr>
          <w:rFonts w:hAnsi="宋体" w:hint="eastAsia"/>
          <w:color w:val="000000" w:themeColor="text1"/>
          <w:sz w:val="21"/>
          <w:szCs w:val="21"/>
        </w:rPr>
        <w:t>规定</w:t>
      </w:r>
      <w:r w:rsidR="00791EB0" w:rsidRPr="00223CE2">
        <w:rPr>
          <w:rFonts w:hAnsi="宋体" w:hint="eastAsia"/>
          <w:color w:val="000000" w:themeColor="text1"/>
          <w:sz w:val="21"/>
          <w:szCs w:val="21"/>
        </w:rPr>
        <w:t>。</w:t>
      </w:r>
    </w:p>
    <w:p w14:paraId="21A62BAE" w14:textId="6EB528D2" w:rsidR="00666A7C" w:rsidRPr="00223CE2" w:rsidRDefault="00AA7D4A" w:rsidP="001C6C04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F01740" w:rsidRPr="00223CE2">
        <w:rPr>
          <w:rFonts w:hAnsi="宋体" w:hint="eastAsia"/>
          <w:color w:val="000000" w:themeColor="text1"/>
          <w:sz w:val="21"/>
          <w:szCs w:val="21"/>
        </w:rPr>
        <w:t>.1.2.</w:t>
      </w:r>
      <w:r w:rsidR="00C51CCD" w:rsidRPr="00223CE2">
        <w:rPr>
          <w:rFonts w:hAnsi="宋体" w:hint="eastAsia"/>
          <w:color w:val="000000" w:themeColor="text1"/>
          <w:sz w:val="21"/>
          <w:szCs w:val="21"/>
        </w:rPr>
        <w:t>4</w:t>
      </w:r>
      <w:bookmarkStart w:id="2" w:name="_Hlk164937072"/>
      <w:r w:rsidR="00E54ECD" w:rsidRPr="00223CE2">
        <w:rPr>
          <w:rFonts w:hAnsi="宋体" w:hint="eastAsia"/>
          <w:color w:val="000000" w:themeColor="text1"/>
          <w:sz w:val="21"/>
          <w:szCs w:val="21"/>
        </w:rPr>
        <w:t xml:space="preserve"> </w:t>
      </w:r>
      <w:r w:rsidR="00F01740" w:rsidRPr="00223CE2">
        <w:rPr>
          <w:rFonts w:hAnsi="宋体" w:hint="eastAsia"/>
          <w:color w:val="000000" w:themeColor="text1"/>
          <w:sz w:val="21"/>
          <w:szCs w:val="21"/>
        </w:rPr>
        <w:t>还田量根据土壤</w:t>
      </w:r>
      <w:r w:rsidR="00AD4464" w:rsidRPr="00223CE2">
        <w:rPr>
          <w:rFonts w:hAnsi="宋体" w:hint="eastAsia"/>
          <w:color w:val="000000" w:themeColor="text1"/>
          <w:sz w:val="21"/>
          <w:szCs w:val="21"/>
        </w:rPr>
        <w:t>质地、</w:t>
      </w:r>
      <w:r w:rsidR="005B7719" w:rsidRPr="00223CE2">
        <w:rPr>
          <w:rFonts w:hAnsi="宋体" w:hint="eastAsia"/>
          <w:color w:val="000000" w:themeColor="text1"/>
          <w:sz w:val="21"/>
          <w:szCs w:val="21"/>
        </w:rPr>
        <w:t>土壤</w:t>
      </w:r>
      <w:r w:rsidR="00F01740" w:rsidRPr="00223CE2">
        <w:rPr>
          <w:rFonts w:hAnsi="宋体" w:hint="eastAsia"/>
          <w:color w:val="000000" w:themeColor="text1"/>
          <w:sz w:val="21"/>
          <w:szCs w:val="21"/>
        </w:rPr>
        <w:t>有机质含量、秸秆</w:t>
      </w:r>
      <w:r w:rsidR="00166F2F" w:rsidRPr="00223CE2">
        <w:rPr>
          <w:rFonts w:hAnsi="宋体" w:hint="eastAsia"/>
          <w:color w:val="000000" w:themeColor="text1"/>
          <w:sz w:val="21"/>
          <w:szCs w:val="21"/>
        </w:rPr>
        <w:t>类</w:t>
      </w:r>
      <w:r w:rsidR="00C51CCD" w:rsidRPr="00223CE2">
        <w:rPr>
          <w:rFonts w:hAnsi="宋体" w:hint="eastAsia"/>
          <w:color w:val="000000" w:themeColor="text1"/>
          <w:sz w:val="21"/>
          <w:szCs w:val="21"/>
        </w:rPr>
        <w:t>有机</w:t>
      </w:r>
      <w:r w:rsidR="00F01740" w:rsidRPr="00223CE2">
        <w:rPr>
          <w:rFonts w:hAnsi="宋体" w:hint="eastAsia"/>
          <w:color w:val="000000" w:themeColor="text1"/>
          <w:sz w:val="21"/>
          <w:szCs w:val="21"/>
        </w:rPr>
        <w:t>物料特点（如</w:t>
      </w:r>
      <w:r w:rsidR="005771CC" w:rsidRPr="00223CE2">
        <w:rPr>
          <w:rFonts w:hAnsi="宋体" w:hint="eastAsia"/>
          <w:color w:val="000000" w:themeColor="text1"/>
          <w:sz w:val="21"/>
          <w:szCs w:val="21"/>
        </w:rPr>
        <w:t>总碳</w:t>
      </w:r>
      <w:r w:rsidR="00F01740" w:rsidRPr="00223CE2">
        <w:rPr>
          <w:rFonts w:hAnsi="宋体" w:hint="eastAsia"/>
          <w:color w:val="000000" w:themeColor="text1"/>
          <w:sz w:val="21"/>
          <w:szCs w:val="21"/>
        </w:rPr>
        <w:t>含量、</w:t>
      </w:r>
      <w:r w:rsidR="00C54ECE" w:rsidRPr="00223CE2">
        <w:rPr>
          <w:rFonts w:hAnsi="宋体" w:hint="eastAsia"/>
          <w:color w:val="000000" w:themeColor="text1"/>
          <w:sz w:val="21"/>
          <w:szCs w:val="21"/>
        </w:rPr>
        <w:t>分解残留率、</w:t>
      </w:r>
      <w:r w:rsidR="00F01740" w:rsidRPr="00223CE2">
        <w:rPr>
          <w:rFonts w:hAnsi="宋体" w:hint="eastAsia"/>
          <w:color w:val="000000" w:themeColor="text1"/>
          <w:sz w:val="21"/>
          <w:szCs w:val="21"/>
        </w:rPr>
        <w:t>含水量）等确定。</w:t>
      </w:r>
      <w:bookmarkEnd w:id="2"/>
      <w:r w:rsidR="00A94CA8" w:rsidRPr="00223CE2">
        <w:rPr>
          <w:rFonts w:hAnsi="宋体" w:hint="eastAsia"/>
          <w:color w:val="000000" w:themeColor="text1"/>
          <w:sz w:val="21"/>
          <w:szCs w:val="21"/>
        </w:rPr>
        <w:t>耕层</w:t>
      </w:r>
      <w:r w:rsidR="000621C5" w:rsidRPr="00223CE2">
        <w:rPr>
          <w:rFonts w:hAnsi="宋体" w:hint="eastAsia"/>
          <w:color w:val="000000" w:themeColor="text1"/>
          <w:sz w:val="21"/>
          <w:szCs w:val="21"/>
        </w:rPr>
        <w:t>土壤有机质含量≤20 g/kg，</w:t>
      </w:r>
      <w:r w:rsidR="00E54ECD" w:rsidRPr="00223CE2">
        <w:rPr>
          <w:rFonts w:hAnsi="宋体" w:hint="eastAsia"/>
          <w:color w:val="000000" w:themeColor="text1"/>
          <w:sz w:val="21"/>
          <w:szCs w:val="21"/>
        </w:rPr>
        <w:t>维持</w:t>
      </w:r>
      <w:r w:rsidR="005B7719" w:rsidRPr="00223CE2">
        <w:rPr>
          <w:rFonts w:hAnsi="宋体" w:hint="eastAsia"/>
          <w:color w:val="000000" w:themeColor="text1"/>
          <w:sz w:val="21"/>
          <w:szCs w:val="21"/>
        </w:rPr>
        <w:t>与提升</w:t>
      </w:r>
      <w:r w:rsidR="00E54ECD" w:rsidRPr="00223CE2">
        <w:rPr>
          <w:rFonts w:hAnsi="宋体" w:hint="eastAsia"/>
          <w:color w:val="000000" w:themeColor="text1"/>
          <w:sz w:val="21"/>
          <w:szCs w:val="21"/>
        </w:rPr>
        <w:t>土壤有机质水平</w:t>
      </w:r>
      <w:r w:rsidR="005B7719" w:rsidRPr="00223CE2">
        <w:rPr>
          <w:rFonts w:hAnsi="宋体" w:hint="eastAsia"/>
          <w:color w:val="000000" w:themeColor="text1"/>
          <w:sz w:val="21"/>
          <w:szCs w:val="21"/>
        </w:rPr>
        <w:t>的还田</w:t>
      </w:r>
      <w:r w:rsidR="00695FC6" w:rsidRPr="00223CE2">
        <w:rPr>
          <w:rFonts w:hAnsi="宋体" w:hint="eastAsia"/>
          <w:color w:val="000000" w:themeColor="text1"/>
          <w:sz w:val="21"/>
          <w:szCs w:val="21"/>
        </w:rPr>
        <w:t>用</w:t>
      </w:r>
      <w:r w:rsidR="005B7719" w:rsidRPr="00223CE2">
        <w:rPr>
          <w:rFonts w:hAnsi="宋体" w:hint="eastAsia"/>
          <w:color w:val="000000" w:themeColor="text1"/>
          <w:sz w:val="21"/>
          <w:szCs w:val="21"/>
        </w:rPr>
        <w:t>量参见附录B。</w:t>
      </w:r>
      <w:r w:rsidR="003F119A" w:rsidRPr="00223CE2">
        <w:rPr>
          <w:rFonts w:hAnsi="宋体" w:hint="eastAsia"/>
          <w:color w:val="000000" w:themeColor="text1"/>
          <w:sz w:val="21"/>
          <w:szCs w:val="21"/>
        </w:rPr>
        <w:t>应避免单次还田量过高。</w:t>
      </w:r>
      <w:r w:rsidR="00B065FD" w:rsidRPr="00223CE2">
        <w:rPr>
          <w:rFonts w:hAnsi="宋体" w:hint="eastAsia"/>
          <w:color w:val="000000" w:themeColor="text1"/>
          <w:sz w:val="21"/>
          <w:szCs w:val="21"/>
        </w:rPr>
        <w:t>连续还田作业5年后监测一次土壤有机质含量，</w:t>
      </w:r>
      <w:r w:rsidR="00060B22" w:rsidRPr="00223CE2">
        <w:rPr>
          <w:rFonts w:hAnsi="宋体" w:hint="eastAsia"/>
          <w:color w:val="000000" w:themeColor="text1"/>
          <w:sz w:val="21"/>
          <w:szCs w:val="21"/>
        </w:rPr>
        <w:t>有机质</w:t>
      </w:r>
      <w:r w:rsidR="00B065FD" w:rsidRPr="00223CE2">
        <w:rPr>
          <w:rFonts w:hAnsi="宋体" w:hint="eastAsia"/>
          <w:color w:val="000000" w:themeColor="text1"/>
          <w:sz w:val="21"/>
          <w:szCs w:val="21"/>
        </w:rPr>
        <w:t>含量达到25 g/kg时可适当调减还田量。</w:t>
      </w:r>
    </w:p>
    <w:p w14:paraId="688D37E1" w14:textId="756D7CD2" w:rsidR="001C6C04" w:rsidRPr="00223CE2" w:rsidRDefault="00AA7D4A" w:rsidP="006B1A15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DE4A1B" w:rsidRPr="00223CE2">
        <w:rPr>
          <w:rFonts w:hAnsi="宋体" w:hint="eastAsia"/>
          <w:color w:val="000000" w:themeColor="text1"/>
          <w:sz w:val="21"/>
          <w:szCs w:val="21"/>
        </w:rPr>
        <w:t>.1.</w:t>
      </w:r>
      <w:r w:rsidR="00F65FF9" w:rsidRPr="00223CE2">
        <w:rPr>
          <w:rFonts w:hAnsi="宋体" w:hint="eastAsia"/>
          <w:color w:val="000000" w:themeColor="text1"/>
          <w:sz w:val="21"/>
          <w:szCs w:val="21"/>
        </w:rPr>
        <w:t>2</w:t>
      </w:r>
      <w:r w:rsidR="00DE4A1B" w:rsidRPr="00223CE2">
        <w:rPr>
          <w:rFonts w:hAnsi="宋体" w:hint="eastAsia"/>
          <w:color w:val="000000" w:themeColor="text1"/>
          <w:sz w:val="21"/>
          <w:szCs w:val="21"/>
        </w:rPr>
        <w:t>.</w:t>
      </w:r>
      <w:r w:rsidR="0067150A" w:rsidRPr="00223CE2">
        <w:rPr>
          <w:rFonts w:hAnsi="宋体" w:hint="eastAsia"/>
          <w:color w:val="000000" w:themeColor="text1"/>
          <w:sz w:val="21"/>
          <w:szCs w:val="21"/>
        </w:rPr>
        <w:t>5</w:t>
      </w:r>
      <w:r w:rsidR="00B20494" w:rsidRPr="00223CE2">
        <w:rPr>
          <w:rFonts w:hAnsi="宋体" w:hint="eastAsia"/>
          <w:color w:val="000000" w:themeColor="text1"/>
          <w:sz w:val="21"/>
          <w:szCs w:val="21"/>
        </w:rPr>
        <w:t xml:space="preserve"> </w:t>
      </w:r>
      <w:r w:rsidR="006B1A15" w:rsidRPr="00223CE2">
        <w:rPr>
          <w:rFonts w:hAnsi="宋体" w:hint="eastAsia"/>
          <w:color w:val="000000" w:themeColor="text1"/>
          <w:sz w:val="21"/>
          <w:szCs w:val="21"/>
        </w:rPr>
        <w:t>还田作业</w:t>
      </w:r>
      <w:r w:rsidR="00261D16" w:rsidRPr="00223CE2">
        <w:rPr>
          <w:rFonts w:hAnsi="宋体" w:hint="eastAsia"/>
          <w:color w:val="000000" w:themeColor="text1"/>
          <w:sz w:val="21"/>
          <w:szCs w:val="21"/>
        </w:rPr>
        <w:t>方式</w:t>
      </w:r>
      <w:r w:rsidR="001C6C04" w:rsidRPr="00223CE2">
        <w:rPr>
          <w:rFonts w:hAnsi="宋体" w:hint="eastAsia"/>
          <w:color w:val="000000" w:themeColor="text1"/>
          <w:sz w:val="21"/>
          <w:szCs w:val="21"/>
        </w:rPr>
        <w:t>：</w:t>
      </w:r>
    </w:p>
    <w:p w14:paraId="48B25D0C" w14:textId="775DA8F5" w:rsidR="001C6C04" w:rsidRPr="00223CE2" w:rsidRDefault="006B1A15" w:rsidP="001C6C04">
      <w:pPr>
        <w:pStyle w:val="a4"/>
        <w:numPr>
          <w:ilvl w:val="0"/>
          <w:numId w:val="37"/>
        </w:numPr>
        <w:ind w:left="862" w:firstLineChars="0" w:hanging="442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堆腐秸秆可利用撒肥机均匀铺撒于土表，结合旋耕整地翻入土壤，或粉碎造粒后沟施或穴施。</w:t>
      </w:r>
    </w:p>
    <w:p w14:paraId="40463A24" w14:textId="6EE5608D" w:rsidR="001C6C04" w:rsidRPr="00223CE2" w:rsidRDefault="001C6C04" w:rsidP="001C6C04">
      <w:pPr>
        <w:pStyle w:val="a4"/>
        <w:numPr>
          <w:ilvl w:val="0"/>
          <w:numId w:val="37"/>
        </w:numPr>
        <w:ind w:left="862" w:firstLineChars="0" w:hanging="442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lastRenderedPageBreak/>
        <w:t>秸秆类生物炭优先用于土壤有机质含量≤15 g/kg，或存在酸化、板结、盐渍化等障碍问题的田块</w:t>
      </w:r>
      <w:r w:rsidR="00EA4E14" w:rsidRPr="00223CE2">
        <w:rPr>
          <w:rFonts w:hAnsi="宋体" w:hint="eastAsia"/>
          <w:color w:val="000000" w:themeColor="text1"/>
          <w:sz w:val="21"/>
          <w:szCs w:val="21"/>
        </w:rPr>
        <w:t>。</w:t>
      </w:r>
      <w:r w:rsidRPr="00223CE2">
        <w:rPr>
          <w:rFonts w:hAnsi="宋体" w:hint="eastAsia"/>
          <w:color w:val="000000" w:themeColor="text1"/>
          <w:sz w:val="21"/>
          <w:szCs w:val="21"/>
        </w:rPr>
        <w:t>宜选择与中性或生理酸性化学肥料一同施用</w:t>
      </w:r>
      <w:r w:rsidR="0076776C" w:rsidRPr="00223CE2">
        <w:rPr>
          <w:rFonts w:hAnsi="宋体" w:hint="eastAsia"/>
          <w:color w:val="000000" w:themeColor="text1"/>
          <w:sz w:val="21"/>
          <w:szCs w:val="21"/>
        </w:rPr>
        <w:t>。</w:t>
      </w:r>
      <w:r w:rsidRPr="00223CE2">
        <w:rPr>
          <w:rFonts w:hAnsi="宋体" w:hint="eastAsia"/>
          <w:color w:val="000000" w:themeColor="text1"/>
          <w:sz w:val="21"/>
          <w:szCs w:val="21"/>
        </w:rPr>
        <w:t>施用后每2</w:t>
      </w:r>
      <w:r w:rsidR="005D076D" w:rsidRPr="00223CE2">
        <w:rPr>
          <w:rFonts w:ascii="Times New Roman"/>
          <w:color w:val="000000" w:themeColor="text1"/>
          <w:sz w:val="21"/>
          <w:szCs w:val="21"/>
        </w:rPr>
        <w:t>~</w:t>
      </w:r>
      <w:r w:rsidRPr="00223CE2">
        <w:rPr>
          <w:rFonts w:hAnsi="宋体"/>
          <w:color w:val="000000" w:themeColor="text1"/>
          <w:sz w:val="21"/>
          <w:szCs w:val="21"/>
        </w:rPr>
        <w:t>3</w:t>
      </w:r>
      <w:r w:rsidRPr="00223CE2">
        <w:rPr>
          <w:rFonts w:hAnsi="宋体" w:hint="eastAsia"/>
          <w:color w:val="000000" w:themeColor="text1"/>
          <w:sz w:val="21"/>
          <w:szCs w:val="21"/>
        </w:rPr>
        <w:t>年监测一次土壤pH值，pH值升高0.5个单位应调整还田量。设施菜田生物炭施用技术应符合DB</w:t>
      </w:r>
      <w:r w:rsidRPr="00223CE2">
        <w:rPr>
          <w:rFonts w:hAnsi="宋体"/>
          <w:color w:val="000000" w:themeColor="text1"/>
          <w:sz w:val="21"/>
          <w:szCs w:val="21"/>
        </w:rPr>
        <w:t xml:space="preserve"> 13</w:t>
      </w:r>
      <w:r w:rsidRPr="00223CE2">
        <w:rPr>
          <w:rFonts w:hAnsi="宋体" w:hint="eastAsia"/>
          <w:color w:val="000000" w:themeColor="text1"/>
          <w:sz w:val="21"/>
          <w:szCs w:val="21"/>
        </w:rPr>
        <w:t>/</w:t>
      </w:r>
      <w:r w:rsidRPr="00223CE2">
        <w:rPr>
          <w:rFonts w:hAnsi="宋体"/>
          <w:color w:val="000000" w:themeColor="text1"/>
          <w:sz w:val="21"/>
          <w:szCs w:val="21"/>
        </w:rPr>
        <w:t>T 5738</w:t>
      </w:r>
      <w:r w:rsidRPr="00223CE2">
        <w:rPr>
          <w:rFonts w:hAnsi="宋体" w:hint="eastAsia"/>
          <w:color w:val="000000" w:themeColor="text1"/>
          <w:sz w:val="21"/>
          <w:szCs w:val="21"/>
        </w:rPr>
        <w:t>的要求。还田</w:t>
      </w:r>
      <w:r w:rsidR="00EA4E14" w:rsidRPr="00223CE2">
        <w:rPr>
          <w:rFonts w:hAnsi="宋体" w:hint="eastAsia"/>
          <w:color w:val="000000" w:themeColor="text1"/>
          <w:sz w:val="21"/>
          <w:szCs w:val="21"/>
        </w:rPr>
        <w:t>作业</w:t>
      </w:r>
      <w:r w:rsidRPr="00223CE2">
        <w:rPr>
          <w:rFonts w:hAnsi="宋体" w:hint="eastAsia"/>
          <w:color w:val="000000" w:themeColor="text1"/>
          <w:sz w:val="21"/>
          <w:szCs w:val="21"/>
        </w:rPr>
        <w:t>方式同堆腐秸秆。</w:t>
      </w:r>
    </w:p>
    <w:p w14:paraId="25E44A5B" w14:textId="3D381BF8" w:rsidR="006B1A15" w:rsidRPr="00223CE2" w:rsidRDefault="006B1A15" w:rsidP="001C6C04">
      <w:pPr>
        <w:pStyle w:val="a4"/>
        <w:numPr>
          <w:ilvl w:val="0"/>
          <w:numId w:val="37"/>
        </w:numPr>
        <w:ind w:left="862" w:firstLineChars="0" w:hanging="442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秸秆反应堆可采用内置式反应堆，设施蔬菜定植前7</w:t>
      </w:r>
      <w:r w:rsidR="005D076D" w:rsidRPr="00223CE2">
        <w:rPr>
          <w:rFonts w:ascii="Times New Roman" w:hint="eastAsia"/>
          <w:color w:val="000000" w:themeColor="text1"/>
          <w:sz w:val="21"/>
          <w:szCs w:val="21"/>
        </w:rPr>
        <w:t>~</w:t>
      </w:r>
      <w:r w:rsidRPr="00223CE2">
        <w:rPr>
          <w:rFonts w:hAnsi="宋体" w:hint="eastAsia"/>
          <w:color w:val="000000" w:themeColor="text1"/>
          <w:sz w:val="21"/>
          <w:szCs w:val="21"/>
        </w:rPr>
        <w:t>15天在种植畦下开挖深度20</w:t>
      </w:r>
      <w:r w:rsidR="005D076D" w:rsidRPr="00223CE2">
        <w:rPr>
          <w:rFonts w:ascii="Times New Roman" w:hint="eastAsia"/>
          <w:color w:val="000000" w:themeColor="text1"/>
          <w:sz w:val="21"/>
          <w:szCs w:val="21"/>
        </w:rPr>
        <w:t>~</w:t>
      </w:r>
      <w:r w:rsidRPr="00223CE2">
        <w:rPr>
          <w:rFonts w:hAnsi="宋体" w:hint="eastAsia"/>
          <w:color w:val="000000" w:themeColor="text1"/>
          <w:sz w:val="21"/>
          <w:szCs w:val="21"/>
        </w:rPr>
        <w:t>30 cm的沟槽，秸秆铺于沟槽内，铺实后覆土整平畦面，浇大水启动。</w:t>
      </w:r>
    </w:p>
    <w:p w14:paraId="27DBAFAF" w14:textId="079CDD97" w:rsidR="00540FFF" w:rsidRPr="00223CE2" w:rsidRDefault="00AA7D4A" w:rsidP="00751C40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6B1A15" w:rsidRPr="00223CE2">
        <w:rPr>
          <w:rFonts w:hAnsi="宋体" w:hint="eastAsia"/>
          <w:color w:val="000000" w:themeColor="text1"/>
          <w:sz w:val="21"/>
          <w:szCs w:val="21"/>
        </w:rPr>
        <w:t>.1.2.6</w:t>
      </w:r>
      <w:r w:rsidR="003F119A" w:rsidRPr="00223CE2">
        <w:rPr>
          <w:rFonts w:hAnsi="宋体" w:hint="eastAsia"/>
          <w:color w:val="000000" w:themeColor="text1"/>
          <w:sz w:val="21"/>
          <w:szCs w:val="21"/>
        </w:rPr>
        <w:t xml:space="preserve"> </w:t>
      </w:r>
      <w:r w:rsidR="001B45C6" w:rsidRPr="00223CE2">
        <w:rPr>
          <w:rFonts w:hAnsi="宋体" w:hint="eastAsia"/>
          <w:color w:val="000000" w:themeColor="text1"/>
          <w:sz w:val="21"/>
          <w:szCs w:val="21"/>
        </w:rPr>
        <w:t>与其他来源有机物料一同基施时，</w:t>
      </w:r>
      <w:r w:rsidR="00910747" w:rsidRPr="00223CE2">
        <w:rPr>
          <w:rFonts w:hAnsi="宋体" w:hint="eastAsia"/>
          <w:color w:val="000000" w:themeColor="text1"/>
          <w:sz w:val="21"/>
          <w:szCs w:val="21"/>
        </w:rPr>
        <w:t>有机物料施入总氮</w:t>
      </w:r>
      <w:r w:rsidR="009F771D" w:rsidRPr="00223CE2">
        <w:rPr>
          <w:rFonts w:hAnsi="宋体" w:hint="eastAsia"/>
          <w:color w:val="000000" w:themeColor="text1"/>
          <w:sz w:val="21"/>
          <w:szCs w:val="21"/>
        </w:rPr>
        <w:t>（N）</w:t>
      </w:r>
      <w:r w:rsidR="00910747" w:rsidRPr="00223CE2">
        <w:rPr>
          <w:rFonts w:hAnsi="宋体" w:hint="eastAsia"/>
          <w:color w:val="000000" w:themeColor="text1"/>
          <w:sz w:val="21"/>
          <w:szCs w:val="21"/>
        </w:rPr>
        <w:t>量宜</w:t>
      </w:r>
      <w:r w:rsidR="004F1C40" w:rsidRPr="00223CE2">
        <w:rPr>
          <w:rFonts w:hAnsi="宋体" w:hint="eastAsia"/>
          <w:color w:val="000000" w:themeColor="text1"/>
          <w:sz w:val="21"/>
          <w:szCs w:val="21"/>
        </w:rPr>
        <w:t>占</w:t>
      </w:r>
      <w:r w:rsidR="000518A0" w:rsidRPr="00223CE2">
        <w:rPr>
          <w:rFonts w:hAnsi="宋体" w:hint="eastAsia"/>
          <w:color w:val="000000" w:themeColor="text1"/>
          <w:sz w:val="21"/>
          <w:szCs w:val="21"/>
        </w:rPr>
        <w:t>当季</w:t>
      </w:r>
      <w:r w:rsidR="00910747" w:rsidRPr="00223CE2">
        <w:rPr>
          <w:rFonts w:hAnsi="宋体" w:hint="eastAsia"/>
          <w:color w:val="000000" w:themeColor="text1"/>
          <w:sz w:val="21"/>
          <w:szCs w:val="21"/>
        </w:rPr>
        <w:t>氮素</w:t>
      </w:r>
      <w:r w:rsidR="00CA0914" w:rsidRPr="00223CE2">
        <w:rPr>
          <w:rFonts w:hAnsi="宋体" w:hint="eastAsia"/>
          <w:color w:val="000000" w:themeColor="text1"/>
          <w:sz w:val="21"/>
          <w:szCs w:val="21"/>
        </w:rPr>
        <w:t>建议施用</w:t>
      </w:r>
      <w:r w:rsidR="00910747" w:rsidRPr="00223CE2">
        <w:rPr>
          <w:rFonts w:hAnsi="宋体" w:hint="eastAsia"/>
          <w:color w:val="000000" w:themeColor="text1"/>
          <w:sz w:val="21"/>
          <w:szCs w:val="21"/>
        </w:rPr>
        <w:t>总量的40%</w:t>
      </w:r>
      <w:r w:rsidR="005D076D" w:rsidRPr="00223CE2">
        <w:rPr>
          <w:rFonts w:ascii="Times New Roman"/>
          <w:color w:val="000000" w:themeColor="text1"/>
          <w:sz w:val="21"/>
          <w:szCs w:val="21"/>
        </w:rPr>
        <w:t>~</w:t>
      </w:r>
      <w:r w:rsidR="00910747" w:rsidRPr="00223CE2">
        <w:rPr>
          <w:rFonts w:hAnsi="宋体" w:hint="eastAsia"/>
          <w:color w:val="000000" w:themeColor="text1"/>
          <w:sz w:val="21"/>
          <w:szCs w:val="21"/>
        </w:rPr>
        <w:t>50%。肥料养分总量不宜超过DB</w:t>
      </w:r>
      <w:r w:rsidR="00910747" w:rsidRPr="00223CE2">
        <w:rPr>
          <w:rFonts w:hAnsi="宋体"/>
          <w:color w:val="000000" w:themeColor="text1"/>
          <w:sz w:val="21"/>
          <w:szCs w:val="21"/>
        </w:rPr>
        <w:t xml:space="preserve"> 13</w:t>
      </w:r>
      <w:r w:rsidR="00910747" w:rsidRPr="00223CE2">
        <w:rPr>
          <w:rFonts w:hAnsi="宋体" w:hint="eastAsia"/>
          <w:color w:val="000000" w:themeColor="text1"/>
          <w:sz w:val="21"/>
          <w:szCs w:val="21"/>
        </w:rPr>
        <w:t>/T</w:t>
      </w:r>
      <w:r w:rsidR="00910747" w:rsidRPr="00223CE2">
        <w:rPr>
          <w:rFonts w:hAnsi="宋体"/>
          <w:color w:val="000000" w:themeColor="text1"/>
          <w:sz w:val="21"/>
          <w:szCs w:val="21"/>
        </w:rPr>
        <w:t xml:space="preserve"> 5668</w:t>
      </w:r>
      <w:r w:rsidR="00910747" w:rsidRPr="00223CE2">
        <w:rPr>
          <w:rFonts w:hAnsi="宋体" w:hint="eastAsia"/>
          <w:color w:val="000000" w:themeColor="text1"/>
          <w:sz w:val="21"/>
          <w:szCs w:val="21"/>
        </w:rPr>
        <w:t>的要求。</w:t>
      </w:r>
    </w:p>
    <w:p w14:paraId="4E277F33" w14:textId="0E222F04" w:rsidR="000D2A1F" w:rsidRPr="00223CE2" w:rsidRDefault="00AA7D4A" w:rsidP="000D2A1F">
      <w:pPr>
        <w:widowControl/>
        <w:spacing w:beforeLines="50" w:before="156" w:afterLines="50" w:after="156"/>
        <w:jc w:val="left"/>
        <w:rPr>
          <w:rFonts w:ascii="黑体" w:eastAsia="黑体" w:hAnsi="黑体"/>
          <w:color w:val="000000" w:themeColor="text1"/>
          <w:szCs w:val="21"/>
        </w:rPr>
      </w:pPr>
      <w:r w:rsidRPr="00223CE2">
        <w:rPr>
          <w:rFonts w:ascii="黑体" w:eastAsia="黑体" w:hAnsi="黑体" w:hint="eastAsia"/>
          <w:color w:val="000000" w:themeColor="text1"/>
          <w:szCs w:val="21"/>
        </w:rPr>
        <w:t>4</w:t>
      </w:r>
      <w:r w:rsidR="000D2A1F" w:rsidRPr="00223CE2">
        <w:rPr>
          <w:rFonts w:ascii="黑体" w:eastAsia="黑体" w:hAnsi="黑体"/>
          <w:color w:val="000000" w:themeColor="text1"/>
          <w:szCs w:val="21"/>
        </w:rPr>
        <w:t>.</w:t>
      </w:r>
      <w:r w:rsidR="00CC51D8" w:rsidRPr="00223CE2">
        <w:rPr>
          <w:rFonts w:ascii="黑体" w:eastAsia="黑体" w:hAnsi="黑体"/>
          <w:color w:val="000000" w:themeColor="text1"/>
          <w:szCs w:val="21"/>
        </w:rPr>
        <w:t>2</w:t>
      </w:r>
      <w:r w:rsidR="000D2A1F" w:rsidRPr="00223CE2">
        <w:rPr>
          <w:rFonts w:ascii="黑体" w:eastAsia="黑体" w:hAnsi="黑体"/>
          <w:color w:val="000000" w:themeColor="text1"/>
          <w:szCs w:val="21"/>
        </w:rPr>
        <w:t xml:space="preserve"> </w:t>
      </w:r>
      <w:r w:rsidR="00AD0B7B" w:rsidRPr="00223CE2">
        <w:rPr>
          <w:rFonts w:ascii="黑体" w:eastAsia="黑体" w:hAnsi="黑体" w:hint="eastAsia"/>
          <w:color w:val="000000" w:themeColor="text1"/>
          <w:szCs w:val="21"/>
        </w:rPr>
        <w:t>畜禽粪便</w:t>
      </w:r>
      <w:r w:rsidR="00751398" w:rsidRPr="00223CE2">
        <w:rPr>
          <w:rFonts w:ascii="黑体" w:eastAsia="黑体" w:hAnsi="黑体" w:hint="eastAsia"/>
          <w:color w:val="000000" w:themeColor="text1"/>
          <w:szCs w:val="21"/>
        </w:rPr>
        <w:t>无害化</w:t>
      </w:r>
      <w:r w:rsidR="003F66E0" w:rsidRPr="00223CE2">
        <w:rPr>
          <w:rFonts w:ascii="黑体" w:eastAsia="黑体" w:hAnsi="黑体" w:hint="eastAsia"/>
          <w:color w:val="000000" w:themeColor="text1"/>
          <w:szCs w:val="21"/>
        </w:rPr>
        <w:t>处理</w:t>
      </w:r>
      <w:r w:rsidR="00AD0B7B" w:rsidRPr="00223CE2">
        <w:rPr>
          <w:rFonts w:ascii="黑体" w:eastAsia="黑体" w:hAnsi="黑体" w:hint="eastAsia"/>
          <w:color w:val="000000" w:themeColor="text1"/>
          <w:szCs w:val="21"/>
        </w:rPr>
        <w:t>还田</w:t>
      </w:r>
    </w:p>
    <w:p w14:paraId="0183DD27" w14:textId="51D67C9A" w:rsidR="00C1506A" w:rsidRPr="00223CE2" w:rsidRDefault="00AA7D4A" w:rsidP="000D2A1F">
      <w:pPr>
        <w:widowControl/>
        <w:spacing w:beforeLines="50" w:before="156" w:afterLines="50" w:after="156"/>
        <w:jc w:val="left"/>
        <w:rPr>
          <w:rFonts w:ascii="黑体" w:eastAsia="黑体" w:hAnsi="黑体"/>
          <w:color w:val="000000" w:themeColor="text1"/>
          <w:szCs w:val="21"/>
        </w:rPr>
      </w:pPr>
      <w:r w:rsidRPr="00223CE2">
        <w:rPr>
          <w:rFonts w:ascii="黑体" w:eastAsia="黑体" w:hAnsi="黑体" w:hint="eastAsia"/>
          <w:color w:val="000000" w:themeColor="text1"/>
          <w:szCs w:val="21"/>
        </w:rPr>
        <w:t>4</w:t>
      </w:r>
      <w:r w:rsidR="00C1506A" w:rsidRPr="00223CE2">
        <w:rPr>
          <w:rFonts w:ascii="黑体" w:eastAsia="黑体" w:hAnsi="黑体"/>
          <w:color w:val="000000" w:themeColor="text1"/>
          <w:szCs w:val="21"/>
        </w:rPr>
        <w:t>.</w:t>
      </w:r>
      <w:r w:rsidR="00C1506A" w:rsidRPr="00223CE2">
        <w:rPr>
          <w:rFonts w:ascii="黑体" w:eastAsia="黑体" w:hAnsi="黑体" w:hint="eastAsia"/>
          <w:color w:val="000000" w:themeColor="text1"/>
          <w:szCs w:val="21"/>
        </w:rPr>
        <w:t>2</w:t>
      </w:r>
      <w:r w:rsidR="00C1506A" w:rsidRPr="00223CE2">
        <w:rPr>
          <w:rFonts w:ascii="黑体" w:eastAsia="黑体" w:hAnsi="黑体"/>
          <w:color w:val="000000" w:themeColor="text1"/>
          <w:szCs w:val="21"/>
        </w:rPr>
        <w:t>.</w:t>
      </w:r>
      <w:r w:rsidR="00C1506A" w:rsidRPr="00223CE2">
        <w:rPr>
          <w:rFonts w:ascii="黑体" w:eastAsia="黑体" w:hAnsi="黑体" w:hint="eastAsia"/>
          <w:color w:val="000000" w:themeColor="text1"/>
          <w:szCs w:val="21"/>
        </w:rPr>
        <w:t>1</w:t>
      </w:r>
      <w:r w:rsidR="00C073CD" w:rsidRPr="00223CE2">
        <w:rPr>
          <w:rFonts w:ascii="黑体" w:eastAsia="黑体" w:hAnsi="黑体" w:hint="eastAsia"/>
          <w:color w:val="000000" w:themeColor="text1"/>
          <w:szCs w:val="21"/>
        </w:rPr>
        <w:t xml:space="preserve"> </w:t>
      </w:r>
      <w:r w:rsidR="00CB181D" w:rsidRPr="00223CE2">
        <w:rPr>
          <w:rFonts w:ascii="黑体" w:eastAsia="黑体" w:hAnsi="黑体" w:hint="eastAsia"/>
          <w:color w:val="000000" w:themeColor="text1"/>
          <w:szCs w:val="21"/>
        </w:rPr>
        <w:t>无害化处理</w:t>
      </w:r>
      <w:r w:rsidR="00C51CAA" w:rsidRPr="00223CE2">
        <w:rPr>
          <w:rFonts w:ascii="黑体" w:eastAsia="黑体" w:hAnsi="黑体" w:hint="eastAsia"/>
          <w:color w:val="000000" w:themeColor="text1"/>
          <w:szCs w:val="21"/>
        </w:rPr>
        <w:t>直接</w:t>
      </w:r>
      <w:r w:rsidR="00C1506A" w:rsidRPr="00223CE2">
        <w:rPr>
          <w:rFonts w:ascii="黑体" w:eastAsia="黑体" w:hAnsi="黑体" w:hint="eastAsia"/>
          <w:color w:val="000000" w:themeColor="text1"/>
          <w:szCs w:val="21"/>
        </w:rPr>
        <w:t>还田</w:t>
      </w:r>
    </w:p>
    <w:p w14:paraId="42AC099A" w14:textId="7A1D5482" w:rsidR="007011E3" w:rsidRPr="00223CE2" w:rsidRDefault="00AA7D4A" w:rsidP="00291797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AC4049" w:rsidRPr="00223CE2">
        <w:rPr>
          <w:rFonts w:hAnsi="宋体" w:hint="eastAsia"/>
          <w:color w:val="000000" w:themeColor="text1"/>
          <w:sz w:val="21"/>
          <w:szCs w:val="21"/>
        </w:rPr>
        <w:t>.2.1</w:t>
      </w:r>
      <w:r w:rsidR="00EC5DA7" w:rsidRPr="00223CE2">
        <w:rPr>
          <w:rFonts w:hAnsi="宋体" w:hint="eastAsia"/>
          <w:color w:val="000000" w:themeColor="text1"/>
          <w:sz w:val="21"/>
          <w:szCs w:val="21"/>
        </w:rPr>
        <w:t>.1</w:t>
      </w:r>
      <w:r w:rsidR="00AC4049" w:rsidRPr="00223CE2">
        <w:rPr>
          <w:rFonts w:hAnsi="宋体" w:hint="eastAsia"/>
          <w:color w:val="000000" w:themeColor="text1"/>
          <w:sz w:val="21"/>
          <w:szCs w:val="21"/>
        </w:rPr>
        <w:t xml:space="preserve"> </w:t>
      </w:r>
      <w:r w:rsidR="0081070C" w:rsidRPr="00223CE2">
        <w:rPr>
          <w:rFonts w:hAnsi="宋体" w:hint="eastAsia"/>
          <w:color w:val="000000" w:themeColor="text1"/>
          <w:sz w:val="21"/>
          <w:szCs w:val="21"/>
        </w:rPr>
        <w:t>适用于</w:t>
      </w:r>
      <w:r w:rsidR="00616BF8" w:rsidRPr="00223CE2">
        <w:rPr>
          <w:rFonts w:hAnsi="宋体" w:hint="eastAsia"/>
          <w:color w:val="000000" w:themeColor="text1"/>
          <w:sz w:val="21"/>
          <w:szCs w:val="21"/>
        </w:rPr>
        <w:t>露地</w:t>
      </w:r>
      <w:r w:rsidR="007834C4" w:rsidRPr="00223CE2">
        <w:rPr>
          <w:rFonts w:hAnsi="宋体" w:hint="eastAsia"/>
          <w:color w:val="000000" w:themeColor="text1"/>
          <w:sz w:val="21"/>
          <w:szCs w:val="21"/>
        </w:rPr>
        <w:t>及</w:t>
      </w:r>
      <w:r w:rsidR="00616BF8" w:rsidRPr="00223CE2">
        <w:rPr>
          <w:rFonts w:hAnsi="宋体" w:hint="eastAsia"/>
          <w:color w:val="000000" w:themeColor="text1"/>
          <w:sz w:val="21"/>
          <w:szCs w:val="21"/>
        </w:rPr>
        <w:t>设施</w:t>
      </w:r>
      <w:r w:rsidR="005C03B2" w:rsidRPr="00223CE2">
        <w:rPr>
          <w:rFonts w:hAnsi="宋体" w:hint="eastAsia"/>
          <w:color w:val="000000" w:themeColor="text1"/>
          <w:sz w:val="21"/>
          <w:szCs w:val="21"/>
        </w:rPr>
        <w:t>蔬菜</w:t>
      </w:r>
      <w:r w:rsidR="006340EA" w:rsidRPr="00223CE2">
        <w:rPr>
          <w:rFonts w:hAnsi="宋体" w:hint="eastAsia"/>
          <w:color w:val="000000" w:themeColor="text1"/>
          <w:sz w:val="21"/>
          <w:szCs w:val="21"/>
        </w:rPr>
        <w:t>生产</w:t>
      </w:r>
      <w:r w:rsidR="00046ADC" w:rsidRPr="00223CE2">
        <w:rPr>
          <w:rFonts w:hAnsi="宋体" w:hint="eastAsia"/>
          <w:color w:val="000000" w:themeColor="text1"/>
          <w:sz w:val="21"/>
          <w:szCs w:val="21"/>
        </w:rPr>
        <w:t>。</w:t>
      </w:r>
    </w:p>
    <w:p w14:paraId="1FE4AA5A" w14:textId="79D2B7B7" w:rsidR="00347520" w:rsidRPr="00223CE2" w:rsidRDefault="00AA7D4A" w:rsidP="00291797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8E0AB5" w:rsidRPr="00223CE2">
        <w:rPr>
          <w:rFonts w:hAnsi="宋体" w:hint="eastAsia"/>
          <w:color w:val="000000" w:themeColor="text1"/>
          <w:sz w:val="21"/>
          <w:szCs w:val="21"/>
        </w:rPr>
        <w:t>.2.</w:t>
      </w:r>
      <w:r w:rsidR="002859ED" w:rsidRPr="00223CE2">
        <w:rPr>
          <w:rFonts w:hAnsi="宋体" w:hint="eastAsia"/>
          <w:color w:val="000000" w:themeColor="text1"/>
          <w:sz w:val="21"/>
          <w:szCs w:val="21"/>
        </w:rPr>
        <w:t>1.</w:t>
      </w:r>
      <w:r w:rsidR="008E0AB5" w:rsidRPr="00223CE2">
        <w:rPr>
          <w:rFonts w:hAnsi="宋体" w:hint="eastAsia"/>
          <w:color w:val="000000" w:themeColor="text1"/>
          <w:sz w:val="21"/>
          <w:szCs w:val="21"/>
        </w:rPr>
        <w:t xml:space="preserve">2 </w:t>
      </w:r>
      <w:r w:rsidR="00B14F87" w:rsidRPr="00223CE2">
        <w:rPr>
          <w:rFonts w:hAnsi="宋体" w:hint="eastAsia"/>
          <w:color w:val="000000" w:themeColor="text1"/>
          <w:sz w:val="21"/>
          <w:szCs w:val="21"/>
        </w:rPr>
        <w:t>蔬菜产区周边有规模化养殖场</w:t>
      </w:r>
      <w:r w:rsidR="00700D2F" w:rsidRPr="00223CE2">
        <w:rPr>
          <w:rFonts w:hAnsi="宋体" w:hint="eastAsia"/>
          <w:color w:val="000000" w:themeColor="text1"/>
          <w:sz w:val="21"/>
          <w:szCs w:val="21"/>
        </w:rPr>
        <w:t>及</w:t>
      </w:r>
      <w:r w:rsidR="00B14F87" w:rsidRPr="00223CE2">
        <w:rPr>
          <w:rFonts w:hAnsi="宋体" w:hint="eastAsia"/>
          <w:color w:val="000000" w:themeColor="text1"/>
          <w:sz w:val="21"/>
          <w:szCs w:val="21"/>
        </w:rPr>
        <w:t>畜禽粪污处理中心</w:t>
      </w:r>
      <w:r w:rsidR="003078FE" w:rsidRPr="00223CE2">
        <w:rPr>
          <w:rFonts w:hAnsi="宋体" w:hint="eastAsia"/>
          <w:color w:val="000000" w:themeColor="text1"/>
          <w:sz w:val="21"/>
          <w:szCs w:val="21"/>
        </w:rPr>
        <w:t>，</w:t>
      </w:r>
      <w:r w:rsidR="00104650" w:rsidRPr="00223CE2">
        <w:rPr>
          <w:rFonts w:hAnsi="宋体" w:hint="eastAsia"/>
          <w:color w:val="000000" w:themeColor="text1"/>
          <w:sz w:val="21"/>
          <w:szCs w:val="21"/>
        </w:rPr>
        <w:t>就近收集</w:t>
      </w:r>
      <w:r w:rsidR="0036000A" w:rsidRPr="00223CE2">
        <w:rPr>
          <w:rFonts w:hAnsi="宋体" w:hint="eastAsia"/>
          <w:color w:val="000000" w:themeColor="text1"/>
          <w:sz w:val="21"/>
          <w:szCs w:val="21"/>
        </w:rPr>
        <w:t>，</w:t>
      </w:r>
      <w:r w:rsidR="00104650" w:rsidRPr="00223CE2">
        <w:rPr>
          <w:rFonts w:hAnsi="宋体" w:hint="eastAsia"/>
          <w:color w:val="000000" w:themeColor="text1"/>
          <w:sz w:val="21"/>
          <w:szCs w:val="21"/>
        </w:rPr>
        <w:t>就地利用。</w:t>
      </w:r>
    </w:p>
    <w:p w14:paraId="40747B75" w14:textId="124A2B87" w:rsidR="005A279C" w:rsidRPr="00223CE2" w:rsidRDefault="00AA7D4A" w:rsidP="00291797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347520" w:rsidRPr="00223CE2">
        <w:rPr>
          <w:rFonts w:hAnsi="宋体" w:hint="eastAsia"/>
          <w:color w:val="000000" w:themeColor="text1"/>
          <w:sz w:val="21"/>
          <w:szCs w:val="21"/>
        </w:rPr>
        <w:t xml:space="preserve">.2.1.3 </w:t>
      </w:r>
      <w:r w:rsidR="00D712AB" w:rsidRPr="00223CE2">
        <w:rPr>
          <w:rFonts w:hAnsi="宋体" w:hint="eastAsia"/>
          <w:color w:val="000000" w:themeColor="text1"/>
          <w:sz w:val="21"/>
          <w:szCs w:val="21"/>
        </w:rPr>
        <w:t>畜禽粪便无害化</w:t>
      </w:r>
      <w:r w:rsidR="0071318E" w:rsidRPr="00223CE2">
        <w:rPr>
          <w:rFonts w:hAnsi="宋体" w:hint="eastAsia"/>
          <w:color w:val="000000" w:themeColor="text1"/>
          <w:sz w:val="21"/>
          <w:szCs w:val="21"/>
        </w:rPr>
        <w:t>处理</w:t>
      </w:r>
      <w:r w:rsidR="00633EAF" w:rsidRPr="00223CE2">
        <w:rPr>
          <w:rFonts w:hAnsi="宋体" w:hint="eastAsia"/>
          <w:color w:val="000000" w:themeColor="text1"/>
          <w:sz w:val="21"/>
          <w:szCs w:val="21"/>
        </w:rPr>
        <w:t>包括但不限于</w:t>
      </w:r>
      <w:r w:rsidR="00413C52" w:rsidRPr="00223CE2">
        <w:rPr>
          <w:rFonts w:hAnsi="宋体" w:hint="eastAsia"/>
          <w:color w:val="000000" w:themeColor="text1"/>
          <w:sz w:val="21"/>
          <w:szCs w:val="21"/>
        </w:rPr>
        <w:t>好氧堆肥</w:t>
      </w:r>
      <w:r w:rsidR="003C4E76" w:rsidRPr="00223CE2">
        <w:rPr>
          <w:rFonts w:hAnsi="宋体" w:hint="eastAsia"/>
          <w:color w:val="000000" w:themeColor="text1"/>
          <w:sz w:val="21"/>
          <w:szCs w:val="21"/>
        </w:rPr>
        <w:t>、厌氧</w:t>
      </w:r>
      <w:r w:rsidR="00EC06B7" w:rsidRPr="00223CE2">
        <w:rPr>
          <w:rFonts w:hAnsi="宋体" w:hint="eastAsia"/>
          <w:color w:val="000000" w:themeColor="text1"/>
          <w:sz w:val="21"/>
          <w:szCs w:val="21"/>
        </w:rPr>
        <w:t>消化</w:t>
      </w:r>
      <w:r w:rsidR="00F979D3" w:rsidRPr="00223CE2">
        <w:rPr>
          <w:rFonts w:hAnsi="宋体" w:hint="eastAsia"/>
          <w:color w:val="000000" w:themeColor="text1"/>
          <w:sz w:val="21"/>
          <w:szCs w:val="21"/>
        </w:rPr>
        <w:t>、热解</w:t>
      </w:r>
      <w:r w:rsidR="00C35C02" w:rsidRPr="00223CE2">
        <w:rPr>
          <w:rFonts w:hAnsi="宋体" w:hint="eastAsia"/>
          <w:color w:val="000000" w:themeColor="text1"/>
          <w:sz w:val="21"/>
          <w:szCs w:val="21"/>
        </w:rPr>
        <w:t>炭</w:t>
      </w:r>
      <w:r w:rsidR="00F979D3" w:rsidRPr="00223CE2">
        <w:rPr>
          <w:rFonts w:hAnsi="宋体" w:hint="eastAsia"/>
          <w:color w:val="000000" w:themeColor="text1"/>
          <w:sz w:val="21"/>
          <w:szCs w:val="21"/>
        </w:rPr>
        <w:t>化</w:t>
      </w:r>
      <w:r w:rsidR="003C4E76" w:rsidRPr="00223CE2">
        <w:rPr>
          <w:rFonts w:hAnsi="宋体" w:hint="eastAsia"/>
          <w:color w:val="000000" w:themeColor="text1"/>
          <w:sz w:val="21"/>
          <w:szCs w:val="21"/>
        </w:rPr>
        <w:t>等</w:t>
      </w:r>
      <w:r w:rsidR="009F771D" w:rsidRPr="00223CE2">
        <w:rPr>
          <w:rFonts w:hAnsi="宋体" w:hint="eastAsia"/>
          <w:color w:val="000000" w:themeColor="text1"/>
          <w:sz w:val="21"/>
          <w:szCs w:val="21"/>
        </w:rPr>
        <w:t>方式</w:t>
      </w:r>
      <w:r w:rsidR="00B679EC" w:rsidRPr="00223CE2">
        <w:rPr>
          <w:rFonts w:hAnsi="宋体" w:hint="eastAsia"/>
          <w:color w:val="000000" w:themeColor="text1"/>
          <w:sz w:val="21"/>
          <w:szCs w:val="21"/>
        </w:rPr>
        <w:t>，</w:t>
      </w:r>
      <w:r w:rsidR="001E598E" w:rsidRPr="00223CE2">
        <w:rPr>
          <w:rFonts w:hAnsi="宋体" w:hint="eastAsia"/>
          <w:color w:val="000000" w:themeColor="text1"/>
          <w:sz w:val="21"/>
          <w:szCs w:val="21"/>
        </w:rPr>
        <w:t>无害化处理</w:t>
      </w:r>
      <w:r w:rsidR="000435E4" w:rsidRPr="00223CE2">
        <w:rPr>
          <w:rFonts w:hAnsi="宋体" w:hint="eastAsia"/>
          <w:color w:val="000000" w:themeColor="text1"/>
          <w:sz w:val="21"/>
          <w:szCs w:val="21"/>
        </w:rPr>
        <w:t>技术</w:t>
      </w:r>
      <w:r w:rsidR="0071318E" w:rsidRPr="00223CE2">
        <w:rPr>
          <w:rFonts w:hAnsi="宋体" w:hint="eastAsia"/>
          <w:color w:val="000000" w:themeColor="text1"/>
          <w:sz w:val="21"/>
          <w:szCs w:val="21"/>
        </w:rPr>
        <w:t>应符合GB/T 36195的规定。</w:t>
      </w:r>
      <w:r w:rsidR="00B679EC" w:rsidRPr="00223CE2">
        <w:rPr>
          <w:rFonts w:hAnsi="宋体" w:hint="eastAsia"/>
          <w:color w:val="000000" w:themeColor="text1"/>
          <w:sz w:val="21"/>
          <w:szCs w:val="21"/>
        </w:rPr>
        <w:t>其中，</w:t>
      </w:r>
      <w:r w:rsidR="00A126B9" w:rsidRPr="00223CE2">
        <w:rPr>
          <w:rFonts w:hAnsi="宋体" w:hint="eastAsia"/>
          <w:color w:val="000000" w:themeColor="text1"/>
          <w:sz w:val="21"/>
          <w:szCs w:val="21"/>
        </w:rPr>
        <w:t>好氧堆肥</w:t>
      </w:r>
      <w:r w:rsidR="008C157F" w:rsidRPr="00223CE2">
        <w:rPr>
          <w:rFonts w:hAnsi="宋体" w:hint="eastAsia"/>
          <w:color w:val="000000" w:themeColor="text1"/>
          <w:sz w:val="21"/>
          <w:szCs w:val="21"/>
        </w:rPr>
        <w:t>工艺</w:t>
      </w:r>
      <w:r w:rsidR="00A126B9" w:rsidRPr="00223CE2">
        <w:rPr>
          <w:rFonts w:hAnsi="宋体" w:hint="eastAsia"/>
          <w:color w:val="000000" w:themeColor="text1"/>
          <w:sz w:val="21"/>
          <w:szCs w:val="21"/>
        </w:rPr>
        <w:t>及产物应符合</w:t>
      </w:r>
      <w:r w:rsidR="00A126B9" w:rsidRPr="00223CE2">
        <w:rPr>
          <w:rFonts w:hAnsi="宋体"/>
          <w:color w:val="000000" w:themeColor="text1"/>
          <w:sz w:val="21"/>
          <w:szCs w:val="21"/>
        </w:rPr>
        <w:t>NY/T 3442</w:t>
      </w:r>
      <w:r w:rsidR="00A126B9" w:rsidRPr="00223CE2">
        <w:rPr>
          <w:rFonts w:hAnsi="宋体" w:hint="eastAsia"/>
          <w:color w:val="000000" w:themeColor="text1"/>
          <w:sz w:val="21"/>
          <w:szCs w:val="21"/>
        </w:rPr>
        <w:t>的规定，</w:t>
      </w:r>
      <w:r w:rsidR="00F077F7" w:rsidRPr="00223CE2">
        <w:rPr>
          <w:rFonts w:hAnsi="宋体" w:hint="eastAsia"/>
          <w:color w:val="000000" w:themeColor="text1"/>
          <w:sz w:val="21"/>
          <w:szCs w:val="21"/>
        </w:rPr>
        <w:t>宜</w:t>
      </w:r>
      <w:r w:rsidR="00C96231" w:rsidRPr="00223CE2">
        <w:rPr>
          <w:rFonts w:hAnsi="宋体" w:hint="eastAsia"/>
          <w:color w:val="000000" w:themeColor="text1"/>
          <w:sz w:val="21"/>
          <w:szCs w:val="21"/>
        </w:rPr>
        <w:t>采用封闭式发酵，</w:t>
      </w:r>
      <w:r w:rsidR="008755ED" w:rsidRPr="00223CE2">
        <w:rPr>
          <w:rFonts w:hAnsi="宋体" w:hint="eastAsia"/>
          <w:color w:val="000000" w:themeColor="text1"/>
          <w:sz w:val="21"/>
          <w:szCs w:val="21"/>
        </w:rPr>
        <w:t>纳米膜好氧发酵堆肥技术应符合</w:t>
      </w:r>
      <w:r w:rsidR="008755ED" w:rsidRPr="00223CE2">
        <w:rPr>
          <w:rFonts w:hAnsi="宋体"/>
          <w:color w:val="000000" w:themeColor="text1"/>
          <w:sz w:val="21"/>
          <w:szCs w:val="21"/>
        </w:rPr>
        <w:t>DB13/T 5648</w:t>
      </w:r>
      <w:r w:rsidR="008755ED" w:rsidRPr="00223CE2">
        <w:rPr>
          <w:rFonts w:hAnsi="宋体" w:hint="eastAsia"/>
          <w:color w:val="000000" w:themeColor="text1"/>
          <w:sz w:val="21"/>
          <w:szCs w:val="21"/>
        </w:rPr>
        <w:t>的规定。</w:t>
      </w:r>
      <w:r w:rsidR="008C157F" w:rsidRPr="00223CE2">
        <w:rPr>
          <w:rFonts w:hAnsi="宋体" w:hint="eastAsia"/>
          <w:color w:val="000000" w:themeColor="text1"/>
          <w:sz w:val="21"/>
          <w:szCs w:val="21"/>
        </w:rPr>
        <w:t>厌氧消化</w:t>
      </w:r>
      <w:r w:rsidR="00F077F7" w:rsidRPr="00223CE2">
        <w:rPr>
          <w:rFonts w:hAnsi="宋体" w:hint="eastAsia"/>
          <w:color w:val="000000" w:themeColor="text1"/>
          <w:sz w:val="21"/>
          <w:szCs w:val="21"/>
        </w:rPr>
        <w:t>沼液沼渣后处理技术应符合</w:t>
      </w:r>
      <w:r w:rsidR="00F077F7" w:rsidRPr="00223CE2">
        <w:rPr>
          <w:rFonts w:hAnsi="宋体"/>
          <w:color w:val="000000" w:themeColor="text1"/>
          <w:sz w:val="21"/>
          <w:szCs w:val="21"/>
        </w:rPr>
        <w:t>NY/T 2374</w:t>
      </w:r>
      <w:r w:rsidR="00F077F7" w:rsidRPr="00223CE2">
        <w:rPr>
          <w:rFonts w:hAnsi="宋体" w:hint="eastAsia"/>
          <w:color w:val="000000" w:themeColor="text1"/>
          <w:sz w:val="21"/>
          <w:szCs w:val="21"/>
        </w:rPr>
        <w:t>的规定，</w:t>
      </w:r>
      <w:r w:rsidR="002A5559" w:rsidRPr="00223CE2">
        <w:rPr>
          <w:rFonts w:hAnsi="宋体" w:hint="eastAsia"/>
          <w:color w:val="000000" w:themeColor="text1"/>
          <w:sz w:val="21"/>
          <w:szCs w:val="21"/>
        </w:rPr>
        <w:t>沼肥应符合</w:t>
      </w:r>
      <w:r w:rsidR="002A5559" w:rsidRPr="00223CE2">
        <w:rPr>
          <w:rFonts w:hAnsi="宋体"/>
          <w:color w:val="000000" w:themeColor="text1"/>
          <w:sz w:val="21"/>
          <w:szCs w:val="21"/>
        </w:rPr>
        <w:t xml:space="preserve">NY/T </w:t>
      </w:r>
      <w:r w:rsidR="002A5559" w:rsidRPr="00223CE2">
        <w:rPr>
          <w:rFonts w:hAnsi="宋体" w:hint="eastAsia"/>
          <w:color w:val="000000" w:themeColor="text1"/>
          <w:sz w:val="21"/>
          <w:szCs w:val="21"/>
        </w:rPr>
        <w:t>2596的规定。</w:t>
      </w:r>
    </w:p>
    <w:p w14:paraId="0B09098C" w14:textId="74BFE8B1" w:rsidR="003808C1" w:rsidRPr="00223CE2" w:rsidRDefault="00AA7D4A" w:rsidP="00291797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074C60" w:rsidRPr="00223CE2">
        <w:rPr>
          <w:rFonts w:hAnsi="宋体" w:hint="eastAsia"/>
          <w:color w:val="000000" w:themeColor="text1"/>
          <w:sz w:val="21"/>
          <w:szCs w:val="21"/>
        </w:rPr>
        <w:t>.2.</w:t>
      </w:r>
      <w:r w:rsidR="00313E97" w:rsidRPr="00223CE2">
        <w:rPr>
          <w:rFonts w:hAnsi="宋体" w:hint="eastAsia"/>
          <w:color w:val="000000" w:themeColor="text1"/>
          <w:sz w:val="21"/>
          <w:szCs w:val="21"/>
        </w:rPr>
        <w:t>1.</w:t>
      </w:r>
      <w:r w:rsidR="00FA3CC8"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074C60" w:rsidRPr="00223CE2">
        <w:rPr>
          <w:rFonts w:hAnsi="宋体" w:hint="eastAsia"/>
          <w:color w:val="000000" w:themeColor="text1"/>
          <w:sz w:val="21"/>
          <w:szCs w:val="21"/>
        </w:rPr>
        <w:t xml:space="preserve"> </w:t>
      </w:r>
      <w:r w:rsidR="002224B9" w:rsidRPr="00223CE2">
        <w:rPr>
          <w:rFonts w:hAnsi="宋体" w:hint="eastAsia"/>
          <w:color w:val="000000" w:themeColor="text1"/>
          <w:sz w:val="21"/>
          <w:szCs w:val="21"/>
        </w:rPr>
        <w:t>还田量根据土壤</w:t>
      </w:r>
      <w:r w:rsidR="00780ECC" w:rsidRPr="00223CE2">
        <w:rPr>
          <w:rFonts w:hAnsi="宋体" w:hint="eastAsia"/>
          <w:color w:val="000000" w:themeColor="text1"/>
          <w:sz w:val="21"/>
          <w:szCs w:val="21"/>
        </w:rPr>
        <w:t>肥力</w:t>
      </w:r>
      <w:r w:rsidR="002224B9" w:rsidRPr="00223CE2">
        <w:rPr>
          <w:rFonts w:hAnsi="宋体" w:hint="eastAsia"/>
          <w:color w:val="000000" w:themeColor="text1"/>
          <w:sz w:val="21"/>
          <w:szCs w:val="21"/>
        </w:rPr>
        <w:t>、</w:t>
      </w:r>
      <w:r w:rsidR="00780ECC" w:rsidRPr="00223CE2">
        <w:rPr>
          <w:rFonts w:hAnsi="宋体" w:hint="eastAsia"/>
          <w:color w:val="000000" w:themeColor="text1"/>
          <w:sz w:val="21"/>
          <w:szCs w:val="21"/>
        </w:rPr>
        <w:t>蔬菜产量、</w:t>
      </w:r>
      <w:r w:rsidR="004C61BB" w:rsidRPr="00223CE2">
        <w:rPr>
          <w:rFonts w:hAnsi="宋体" w:hint="eastAsia"/>
          <w:color w:val="000000" w:themeColor="text1"/>
          <w:sz w:val="21"/>
          <w:szCs w:val="21"/>
        </w:rPr>
        <w:t>无害化处理产物</w:t>
      </w:r>
      <w:r w:rsidR="002224B9" w:rsidRPr="00223CE2">
        <w:rPr>
          <w:rFonts w:hAnsi="宋体" w:hint="eastAsia"/>
          <w:color w:val="000000" w:themeColor="text1"/>
          <w:sz w:val="21"/>
          <w:szCs w:val="21"/>
        </w:rPr>
        <w:t>特点（如养分、</w:t>
      </w:r>
      <w:r w:rsidR="008A450B" w:rsidRPr="00223CE2">
        <w:rPr>
          <w:rFonts w:hAnsi="宋体" w:hint="eastAsia"/>
          <w:color w:val="000000" w:themeColor="text1"/>
          <w:sz w:val="21"/>
          <w:szCs w:val="21"/>
        </w:rPr>
        <w:t>水分</w:t>
      </w:r>
      <w:r w:rsidR="005F1145" w:rsidRPr="00223CE2">
        <w:rPr>
          <w:rFonts w:hAnsi="宋体" w:hint="eastAsia"/>
          <w:color w:val="000000" w:themeColor="text1"/>
          <w:sz w:val="21"/>
          <w:szCs w:val="21"/>
        </w:rPr>
        <w:t>、</w:t>
      </w:r>
      <w:r w:rsidR="00D33A8E" w:rsidRPr="00223CE2">
        <w:rPr>
          <w:rFonts w:hAnsi="宋体" w:hint="eastAsia"/>
          <w:color w:val="000000" w:themeColor="text1"/>
          <w:sz w:val="21"/>
          <w:szCs w:val="21"/>
        </w:rPr>
        <w:t>重金属含量</w:t>
      </w:r>
      <w:r w:rsidR="002224B9" w:rsidRPr="00223CE2">
        <w:rPr>
          <w:rFonts w:hAnsi="宋体" w:hint="eastAsia"/>
          <w:color w:val="000000" w:themeColor="text1"/>
          <w:sz w:val="21"/>
          <w:szCs w:val="21"/>
        </w:rPr>
        <w:t>等）等确定</w:t>
      </w:r>
      <w:r w:rsidR="008B10D2" w:rsidRPr="00223CE2">
        <w:rPr>
          <w:rFonts w:hAnsi="宋体" w:hint="eastAsia"/>
          <w:color w:val="000000" w:themeColor="text1"/>
          <w:sz w:val="21"/>
          <w:szCs w:val="21"/>
        </w:rPr>
        <w:t>。</w:t>
      </w:r>
      <w:r w:rsidR="00041428" w:rsidRPr="00223CE2">
        <w:rPr>
          <w:rFonts w:hAnsi="宋体" w:hint="eastAsia"/>
          <w:color w:val="000000" w:themeColor="text1"/>
          <w:sz w:val="21"/>
          <w:szCs w:val="21"/>
        </w:rPr>
        <w:t>土壤有机质含量≤20 g/kg，</w:t>
      </w:r>
      <w:r w:rsidR="0093133C" w:rsidRPr="00223CE2">
        <w:rPr>
          <w:rFonts w:hAnsi="宋体" w:hint="eastAsia"/>
          <w:color w:val="000000" w:themeColor="text1"/>
          <w:sz w:val="21"/>
          <w:szCs w:val="21"/>
        </w:rPr>
        <w:t>维持与提升土壤有机质水平的还田量参见附录B。</w:t>
      </w:r>
      <w:r w:rsidR="00956546" w:rsidRPr="00223CE2">
        <w:rPr>
          <w:rFonts w:hAnsi="宋体" w:hint="eastAsia"/>
          <w:color w:val="000000" w:themeColor="text1"/>
          <w:sz w:val="21"/>
          <w:szCs w:val="21"/>
        </w:rPr>
        <w:t>以畜禽粪便无害化处理产物为单一有机物料来源时，</w:t>
      </w:r>
      <w:r w:rsidR="00A21E05" w:rsidRPr="00223CE2">
        <w:rPr>
          <w:rFonts w:hAnsi="宋体" w:hint="eastAsia"/>
          <w:color w:val="000000" w:themeColor="text1"/>
          <w:sz w:val="21"/>
          <w:szCs w:val="21"/>
        </w:rPr>
        <w:t>还田量</w:t>
      </w:r>
      <w:r w:rsidR="00690C60" w:rsidRPr="00223CE2">
        <w:rPr>
          <w:rFonts w:hAnsi="宋体" w:hint="eastAsia"/>
          <w:color w:val="000000" w:themeColor="text1"/>
          <w:sz w:val="21"/>
          <w:szCs w:val="21"/>
        </w:rPr>
        <w:t>还应</w:t>
      </w:r>
      <w:r w:rsidR="00A21E05" w:rsidRPr="00223CE2">
        <w:rPr>
          <w:rFonts w:hAnsi="宋体" w:hint="eastAsia"/>
          <w:color w:val="000000" w:themeColor="text1"/>
          <w:sz w:val="21"/>
          <w:szCs w:val="21"/>
        </w:rPr>
        <w:t>同时</w:t>
      </w:r>
      <w:r w:rsidR="00690C60" w:rsidRPr="00223CE2">
        <w:rPr>
          <w:rFonts w:hAnsi="宋体" w:hint="eastAsia"/>
          <w:color w:val="000000" w:themeColor="text1"/>
          <w:sz w:val="21"/>
          <w:szCs w:val="21"/>
        </w:rPr>
        <w:t>符合以下要求：</w:t>
      </w:r>
    </w:p>
    <w:p w14:paraId="03ACFD59" w14:textId="5B2FC9F9" w:rsidR="00FD1239" w:rsidRPr="00223CE2" w:rsidRDefault="00E84D15" w:rsidP="003808C1">
      <w:pPr>
        <w:pStyle w:val="a4"/>
        <w:numPr>
          <w:ilvl w:val="0"/>
          <w:numId w:val="39"/>
        </w:numPr>
        <w:ind w:left="862" w:firstLineChars="0" w:hanging="442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还田</w:t>
      </w:r>
      <w:r w:rsidR="002224B9" w:rsidRPr="00223CE2">
        <w:rPr>
          <w:rFonts w:hAnsi="宋体" w:hint="eastAsia"/>
          <w:color w:val="000000" w:themeColor="text1"/>
          <w:sz w:val="21"/>
          <w:szCs w:val="21"/>
        </w:rPr>
        <w:t>施入氮</w:t>
      </w:r>
      <w:r w:rsidR="00194C0B" w:rsidRPr="00223CE2">
        <w:rPr>
          <w:rFonts w:hAnsi="宋体" w:hint="eastAsia"/>
          <w:color w:val="000000" w:themeColor="text1"/>
          <w:sz w:val="21"/>
          <w:szCs w:val="21"/>
        </w:rPr>
        <w:t>（N）</w:t>
      </w:r>
      <w:r w:rsidR="002224B9" w:rsidRPr="00223CE2">
        <w:rPr>
          <w:rFonts w:hAnsi="宋体" w:hint="eastAsia"/>
          <w:color w:val="000000" w:themeColor="text1"/>
          <w:sz w:val="21"/>
          <w:szCs w:val="21"/>
        </w:rPr>
        <w:t>量不宜超过</w:t>
      </w:r>
      <w:r w:rsidR="004C61BB" w:rsidRPr="00223CE2">
        <w:rPr>
          <w:rFonts w:hAnsi="宋体" w:hint="eastAsia"/>
          <w:color w:val="000000" w:themeColor="text1"/>
          <w:sz w:val="21"/>
          <w:szCs w:val="21"/>
        </w:rPr>
        <w:t>当季</w:t>
      </w:r>
      <w:r w:rsidR="002224B9" w:rsidRPr="00223CE2">
        <w:rPr>
          <w:rFonts w:hAnsi="宋体" w:hint="eastAsia"/>
          <w:color w:val="000000" w:themeColor="text1"/>
          <w:sz w:val="21"/>
          <w:szCs w:val="21"/>
        </w:rPr>
        <w:t>氮素</w:t>
      </w:r>
      <w:r w:rsidR="00B00619" w:rsidRPr="00223CE2">
        <w:rPr>
          <w:rFonts w:hAnsi="宋体" w:hint="eastAsia"/>
          <w:color w:val="000000" w:themeColor="text1"/>
          <w:sz w:val="21"/>
          <w:szCs w:val="21"/>
        </w:rPr>
        <w:t>建议</w:t>
      </w:r>
      <w:r w:rsidR="000518A0" w:rsidRPr="00223CE2">
        <w:rPr>
          <w:rFonts w:hAnsi="宋体" w:hint="eastAsia"/>
          <w:color w:val="000000" w:themeColor="text1"/>
          <w:sz w:val="21"/>
          <w:szCs w:val="21"/>
        </w:rPr>
        <w:t>施</w:t>
      </w:r>
      <w:r w:rsidR="002224B9" w:rsidRPr="00223CE2">
        <w:rPr>
          <w:rFonts w:hAnsi="宋体" w:hint="eastAsia"/>
          <w:color w:val="000000" w:themeColor="text1"/>
          <w:sz w:val="21"/>
          <w:szCs w:val="21"/>
        </w:rPr>
        <w:t>用</w:t>
      </w:r>
      <w:r w:rsidR="000518A0" w:rsidRPr="00223CE2">
        <w:rPr>
          <w:rFonts w:hAnsi="宋体" w:hint="eastAsia"/>
          <w:color w:val="000000" w:themeColor="text1"/>
          <w:sz w:val="21"/>
          <w:szCs w:val="21"/>
        </w:rPr>
        <w:t>总</w:t>
      </w:r>
      <w:r w:rsidR="002224B9" w:rsidRPr="00223CE2">
        <w:rPr>
          <w:rFonts w:hAnsi="宋体" w:hint="eastAsia"/>
          <w:color w:val="000000" w:themeColor="text1"/>
          <w:sz w:val="21"/>
          <w:szCs w:val="21"/>
        </w:rPr>
        <w:t>量的50%</w:t>
      </w:r>
      <w:r w:rsidR="00FD1239" w:rsidRPr="00223CE2">
        <w:rPr>
          <w:rFonts w:hAnsi="宋体" w:hint="eastAsia"/>
          <w:color w:val="000000" w:themeColor="text1"/>
          <w:sz w:val="21"/>
          <w:szCs w:val="21"/>
        </w:rPr>
        <w:t>。</w:t>
      </w:r>
    </w:p>
    <w:p w14:paraId="19E1CEF5" w14:textId="293CE862" w:rsidR="00690C60" w:rsidRPr="00223CE2" w:rsidRDefault="00FD1239" w:rsidP="003808C1">
      <w:pPr>
        <w:pStyle w:val="a4"/>
        <w:numPr>
          <w:ilvl w:val="0"/>
          <w:numId w:val="39"/>
        </w:numPr>
        <w:ind w:left="862" w:firstLineChars="0" w:hanging="442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还田</w:t>
      </w:r>
      <w:r w:rsidR="004C61BB" w:rsidRPr="00223CE2">
        <w:rPr>
          <w:rFonts w:hAnsi="宋体" w:hint="eastAsia"/>
          <w:color w:val="000000" w:themeColor="text1"/>
          <w:sz w:val="21"/>
          <w:szCs w:val="21"/>
        </w:rPr>
        <w:t>施入</w:t>
      </w:r>
      <w:r w:rsidR="002224B9" w:rsidRPr="00223CE2">
        <w:rPr>
          <w:rFonts w:hAnsi="宋体" w:hint="eastAsia"/>
          <w:color w:val="000000" w:themeColor="text1"/>
          <w:sz w:val="21"/>
          <w:szCs w:val="21"/>
        </w:rPr>
        <w:t>磷</w:t>
      </w:r>
      <w:r w:rsidR="009F771D" w:rsidRPr="00223CE2">
        <w:rPr>
          <w:rFonts w:hAnsi="宋体" w:hint="eastAsia"/>
          <w:color w:val="000000" w:themeColor="text1"/>
          <w:sz w:val="21"/>
          <w:szCs w:val="21"/>
        </w:rPr>
        <w:t>（P</w:t>
      </w:r>
      <w:r w:rsidR="009F771D" w:rsidRPr="00223CE2">
        <w:rPr>
          <w:rFonts w:hAnsi="宋体" w:hint="eastAsia"/>
          <w:color w:val="000000" w:themeColor="text1"/>
          <w:sz w:val="21"/>
          <w:szCs w:val="21"/>
          <w:vertAlign w:val="subscript"/>
        </w:rPr>
        <w:t>2</w:t>
      </w:r>
      <w:r w:rsidR="009F771D" w:rsidRPr="00223CE2">
        <w:rPr>
          <w:rFonts w:hAnsi="宋体" w:hint="eastAsia"/>
          <w:color w:val="000000" w:themeColor="text1"/>
          <w:sz w:val="21"/>
          <w:szCs w:val="21"/>
        </w:rPr>
        <w:t>O</w:t>
      </w:r>
      <w:r w:rsidR="009F771D" w:rsidRPr="00223CE2">
        <w:rPr>
          <w:rFonts w:hAnsi="宋体" w:hint="eastAsia"/>
          <w:color w:val="000000" w:themeColor="text1"/>
          <w:sz w:val="21"/>
          <w:szCs w:val="21"/>
          <w:vertAlign w:val="subscript"/>
        </w:rPr>
        <w:t>5</w:t>
      </w:r>
      <w:r w:rsidR="009F771D" w:rsidRPr="00223CE2">
        <w:rPr>
          <w:rFonts w:hAnsi="宋体" w:hint="eastAsia"/>
          <w:color w:val="000000" w:themeColor="text1"/>
          <w:sz w:val="21"/>
          <w:szCs w:val="21"/>
        </w:rPr>
        <w:t>）、</w:t>
      </w:r>
      <w:r w:rsidR="002224B9" w:rsidRPr="00223CE2">
        <w:rPr>
          <w:rFonts w:hAnsi="宋体" w:hint="eastAsia"/>
          <w:color w:val="000000" w:themeColor="text1"/>
          <w:sz w:val="21"/>
          <w:szCs w:val="21"/>
        </w:rPr>
        <w:t>钾</w:t>
      </w:r>
      <w:r w:rsidR="009F771D" w:rsidRPr="00223CE2">
        <w:rPr>
          <w:rFonts w:hAnsi="宋体" w:hint="eastAsia"/>
          <w:color w:val="000000" w:themeColor="text1"/>
          <w:sz w:val="21"/>
          <w:szCs w:val="21"/>
        </w:rPr>
        <w:t>（K</w:t>
      </w:r>
      <w:r w:rsidR="009F771D" w:rsidRPr="00223CE2">
        <w:rPr>
          <w:rFonts w:hAnsi="宋体" w:hint="eastAsia"/>
          <w:color w:val="000000" w:themeColor="text1"/>
          <w:sz w:val="21"/>
          <w:szCs w:val="21"/>
          <w:vertAlign w:val="subscript"/>
        </w:rPr>
        <w:t>2</w:t>
      </w:r>
      <w:r w:rsidR="009F771D" w:rsidRPr="00223CE2">
        <w:rPr>
          <w:rFonts w:hAnsi="宋体" w:hint="eastAsia"/>
          <w:color w:val="000000" w:themeColor="text1"/>
          <w:sz w:val="21"/>
          <w:szCs w:val="21"/>
        </w:rPr>
        <w:t>O）</w:t>
      </w:r>
      <w:r w:rsidR="002224B9" w:rsidRPr="00223CE2">
        <w:rPr>
          <w:rFonts w:hAnsi="宋体" w:hint="eastAsia"/>
          <w:color w:val="000000" w:themeColor="text1"/>
          <w:sz w:val="21"/>
          <w:szCs w:val="21"/>
        </w:rPr>
        <w:t>量不宜超过DB 13/T 5668的</w:t>
      </w:r>
      <w:r w:rsidR="00610626" w:rsidRPr="00223CE2">
        <w:rPr>
          <w:rFonts w:hAnsi="宋体" w:hint="eastAsia"/>
          <w:color w:val="000000" w:themeColor="text1"/>
          <w:sz w:val="21"/>
          <w:szCs w:val="21"/>
        </w:rPr>
        <w:t>限量</w:t>
      </w:r>
      <w:r w:rsidR="002224B9" w:rsidRPr="00223CE2">
        <w:rPr>
          <w:rFonts w:hAnsi="宋体" w:hint="eastAsia"/>
          <w:color w:val="000000" w:themeColor="text1"/>
          <w:sz w:val="21"/>
          <w:szCs w:val="21"/>
        </w:rPr>
        <w:t>要求。</w:t>
      </w:r>
    </w:p>
    <w:p w14:paraId="19329A76" w14:textId="0B3CC521" w:rsidR="005066AD" w:rsidRPr="00223CE2" w:rsidRDefault="00850F79" w:rsidP="003808C1">
      <w:pPr>
        <w:pStyle w:val="a4"/>
        <w:numPr>
          <w:ilvl w:val="0"/>
          <w:numId w:val="39"/>
        </w:numPr>
        <w:ind w:left="862" w:firstLineChars="0" w:hanging="442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还田总量</w:t>
      </w:r>
      <w:r w:rsidR="002A5559" w:rsidRPr="00223CE2">
        <w:rPr>
          <w:rFonts w:hAnsi="宋体" w:hint="eastAsia"/>
          <w:color w:val="000000" w:themeColor="text1"/>
          <w:sz w:val="21"/>
          <w:szCs w:val="21"/>
        </w:rPr>
        <w:t>不应超过安全</w:t>
      </w:r>
      <w:r w:rsidR="00A92E18" w:rsidRPr="00223CE2">
        <w:rPr>
          <w:rFonts w:hAnsi="宋体" w:hint="eastAsia"/>
          <w:color w:val="000000" w:themeColor="text1"/>
          <w:sz w:val="21"/>
          <w:szCs w:val="21"/>
        </w:rPr>
        <w:t>用</w:t>
      </w:r>
      <w:r w:rsidR="002A5559" w:rsidRPr="00223CE2">
        <w:rPr>
          <w:rFonts w:hAnsi="宋体" w:hint="eastAsia"/>
          <w:color w:val="000000" w:themeColor="text1"/>
          <w:sz w:val="21"/>
          <w:szCs w:val="21"/>
        </w:rPr>
        <w:t>量。安全</w:t>
      </w:r>
      <w:r w:rsidR="00A92E18" w:rsidRPr="00223CE2">
        <w:rPr>
          <w:rFonts w:hAnsi="宋体" w:hint="eastAsia"/>
          <w:color w:val="000000" w:themeColor="text1"/>
          <w:sz w:val="21"/>
          <w:szCs w:val="21"/>
        </w:rPr>
        <w:t>用</w:t>
      </w:r>
      <w:r w:rsidR="002A5559" w:rsidRPr="00223CE2">
        <w:rPr>
          <w:rFonts w:hAnsi="宋体" w:hint="eastAsia"/>
          <w:color w:val="000000" w:themeColor="text1"/>
          <w:sz w:val="21"/>
          <w:szCs w:val="21"/>
        </w:rPr>
        <w:t>量按照NY/T</w:t>
      </w:r>
      <w:r w:rsidR="002A5559" w:rsidRPr="00223CE2">
        <w:rPr>
          <w:rFonts w:hAnsi="宋体"/>
          <w:color w:val="000000" w:themeColor="text1"/>
          <w:sz w:val="21"/>
          <w:szCs w:val="21"/>
        </w:rPr>
        <w:t xml:space="preserve"> 3958</w:t>
      </w:r>
      <w:r w:rsidR="002A5559" w:rsidRPr="00223CE2">
        <w:rPr>
          <w:rFonts w:hAnsi="宋体" w:hint="eastAsia"/>
          <w:color w:val="000000" w:themeColor="text1"/>
          <w:sz w:val="21"/>
          <w:szCs w:val="21"/>
        </w:rPr>
        <w:t>的规定</w:t>
      </w:r>
      <w:r w:rsidR="007167E6" w:rsidRPr="00223CE2">
        <w:rPr>
          <w:rFonts w:hAnsi="宋体" w:hint="eastAsia"/>
          <w:color w:val="000000" w:themeColor="text1"/>
          <w:sz w:val="21"/>
          <w:szCs w:val="21"/>
        </w:rPr>
        <w:t>计算</w:t>
      </w:r>
      <w:r w:rsidR="002A5559" w:rsidRPr="00223CE2">
        <w:rPr>
          <w:rFonts w:hAnsi="宋体" w:hint="eastAsia"/>
          <w:color w:val="000000" w:themeColor="text1"/>
          <w:sz w:val="21"/>
          <w:szCs w:val="21"/>
        </w:rPr>
        <w:t>。</w:t>
      </w:r>
    </w:p>
    <w:p w14:paraId="4E11798E" w14:textId="51B85934" w:rsidR="008E0AB5" w:rsidRPr="00223CE2" w:rsidRDefault="00AA7D4A" w:rsidP="00291797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AD62BC" w:rsidRPr="00223CE2">
        <w:rPr>
          <w:rFonts w:hAnsi="宋体" w:hint="eastAsia"/>
          <w:color w:val="000000" w:themeColor="text1"/>
          <w:sz w:val="21"/>
          <w:szCs w:val="21"/>
        </w:rPr>
        <w:t>.2.1.</w:t>
      </w:r>
      <w:r w:rsidR="00FA3CC8" w:rsidRPr="00223CE2">
        <w:rPr>
          <w:rFonts w:hAnsi="宋体" w:hint="eastAsia"/>
          <w:color w:val="000000" w:themeColor="text1"/>
          <w:sz w:val="21"/>
          <w:szCs w:val="21"/>
        </w:rPr>
        <w:t>5</w:t>
      </w:r>
      <w:r w:rsidR="0035044D" w:rsidRPr="00223CE2">
        <w:rPr>
          <w:rFonts w:hAnsi="宋体" w:hint="eastAsia"/>
          <w:color w:val="000000" w:themeColor="text1"/>
          <w:sz w:val="21"/>
          <w:szCs w:val="21"/>
        </w:rPr>
        <w:t xml:space="preserve"> </w:t>
      </w:r>
      <w:r w:rsidR="008F27E0" w:rsidRPr="00223CE2">
        <w:rPr>
          <w:rFonts w:hAnsi="宋体" w:hint="eastAsia"/>
          <w:color w:val="000000" w:themeColor="text1"/>
          <w:sz w:val="21"/>
          <w:szCs w:val="21"/>
        </w:rPr>
        <w:t>建议配合秸秆</w:t>
      </w:r>
      <w:r w:rsidR="0000272C" w:rsidRPr="00223CE2">
        <w:rPr>
          <w:rFonts w:hAnsi="宋体" w:hint="eastAsia"/>
          <w:color w:val="000000" w:themeColor="text1"/>
          <w:sz w:val="21"/>
          <w:szCs w:val="21"/>
        </w:rPr>
        <w:t>还田</w:t>
      </w:r>
      <w:r w:rsidR="008F27E0" w:rsidRPr="00223CE2">
        <w:rPr>
          <w:rFonts w:hAnsi="宋体" w:hint="eastAsia"/>
          <w:color w:val="000000" w:themeColor="text1"/>
          <w:sz w:val="21"/>
          <w:szCs w:val="21"/>
        </w:rPr>
        <w:t>，</w:t>
      </w:r>
      <w:r w:rsidR="001F2096" w:rsidRPr="00223CE2">
        <w:rPr>
          <w:rFonts w:hAnsi="宋体" w:hint="eastAsia"/>
          <w:color w:val="000000" w:themeColor="text1"/>
          <w:sz w:val="21"/>
          <w:szCs w:val="21"/>
        </w:rPr>
        <w:t>以</w:t>
      </w:r>
      <w:r w:rsidR="00581067" w:rsidRPr="00223CE2">
        <w:rPr>
          <w:rFonts w:hAnsi="宋体" w:hint="eastAsia"/>
          <w:color w:val="000000" w:themeColor="text1"/>
          <w:sz w:val="21"/>
          <w:szCs w:val="21"/>
        </w:rPr>
        <w:t>减少</w:t>
      </w:r>
      <w:r w:rsidR="008F27E0" w:rsidRPr="00223CE2">
        <w:rPr>
          <w:rFonts w:hAnsi="宋体" w:hint="eastAsia"/>
          <w:color w:val="000000" w:themeColor="text1"/>
          <w:sz w:val="21"/>
          <w:szCs w:val="21"/>
        </w:rPr>
        <w:t>畜禽粪</w:t>
      </w:r>
      <w:r w:rsidR="0000272C" w:rsidRPr="00223CE2">
        <w:rPr>
          <w:rFonts w:hAnsi="宋体" w:hint="eastAsia"/>
          <w:color w:val="000000" w:themeColor="text1"/>
          <w:sz w:val="21"/>
          <w:szCs w:val="21"/>
        </w:rPr>
        <w:t>便无害化处理产物</w:t>
      </w:r>
      <w:r w:rsidR="008F27E0" w:rsidRPr="00223CE2">
        <w:rPr>
          <w:rFonts w:hAnsi="宋体" w:hint="eastAsia"/>
          <w:color w:val="000000" w:themeColor="text1"/>
          <w:sz w:val="21"/>
          <w:szCs w:val="21"/>
        </w:rPr>
        <w:t>用量，</w:t>
      </w:r>
      <w:r w:rsidR="00581067" w:rsidRPr="00223CE2">
        <w:rPr>
          <w:rFonts w:hAnsi="宋体" w:hint="eastAsia"/>
          <w:color w:val="000000" w:themeColor="text1"/>
          <w:sz w:val="21"/>
          <w:szCs w:val="21"/>
        </w:rPr>
        <w:t>降低</w:t>
      </w:r>
      <w:r w:rsidR="0000272C" w:rsidRPr="00223CE2">
        <w:rPr>
          <w:rFonts w:hAnsi="宋体" w:hint="eastAsia"/>
          <w:color w:val="000000" w:themeColor="text1"/>
          <w:sz w:val="21"/>
          <w:szCs w:val="21"/>
        </w:rPr>
        <w:t>环境风险</w:t>
      </w:r>
      <w:r w:rsidR="008F27E0" w:rsidRPr="00223CE2">
        <w:rPr>
          <w:rFonts w:hAnsi="宋体" w:hint="eastAsia"/>
          <w:color w:val="000000" w:themeColor="text1"/>
          <w:sz w:val="21"/>
          <w:szCs w:val="21"/>
        </w:rPr>
        <w:t>。</w:t>
      </w:r>
      <w:r w:rsidR="006F6C21" w:rsidRPr="00223CE2">
        <w:rPr>
          <w:rFonts w:hAnsi="宋体" w:hint="eastAsia"/>
          <w:color w:val="000000" w:themeColor="text1"/>
          <w:sz w:val="21"/>
          <w:szCs w:val="21"/>
        </w:rPr>
        <w:t>直接还田利用</w:t>
      </w:r>
      <w:r w:rsidR="00B00619" w:rsidRPr="00223CE2">
        <w:rPr>
          <w:rFonts w:hAnsi="宋体" w:hint="eastAsia"/>
          <w:color w:val="000000" w:themeColor="text1"/>
          <w:sz w:val="21"/>
          <w:szCs w:val="21"/>
        </w:rPr>
        <w:t>技术</w:t>
      </w:r>
      <w:r w:rsidR="006F6C21" w:rsidRPr="00223CE2">
        <w:rPr>
          <w:rFonts w:hAnsi="宋体" w:hint="eastAsia"/>
          <w:color w:val="000000" w:themeColor="text1"/>
          <w:sz w:val="21"/>
          <w:szCs w:val="21"/>
        </w:rPr>
        <w:t>应符合GB/T 25246的规定。</w:t>
      </w:r>
      <w:r w:rsidR="00D543A1" w:rsidRPr="00223CE2">
        <w:rPr>
          <w:rFonts w:hAnsi="宋体" w:hint="eastAsia"/>
          <w:color w:val="000000" w:themeColor="text1"/>
          <w:sz w:val="21"/>
          <w:szCs w:val="21"/>
        </w:rPr>
        <w:t>沼肥</w:t>
      </w:r>
      <w:r w:rsidR="00581067" w:rsidRPr="00223CE2">
        <w:rPr>
          <w:rFonts w:hAnsi="宋体" w:hint="eastAsia"/>
          <w:color w:val="000000" w:themeColor="text1"/>
          <w:sz w:val="21"/>
          <w:szCs w:val="21"/>
        </w:rPr>
        <w:t>还田</w:t>
      </w:r>
      <w:r w:rsidR="00F63573" w:rsidRPr="00223CE2">
        <w:rPr>
          <w:rFonts w:hAnsi="宋体" w:hint="eastAsia"/>
          <w:color w:val="000000" w:themeColor="text1"/>
          <w:sz w:val="21"/>
          <w:szCs w:val="21"/>
        </w:rPr>
        <w:t>技术</w:t>
      </w:r>
      <w:r w:rsidR="00D543A1" w:rsidRPr="00223CE2">
        <w:rPr>
          <w:rFonts w:hAnsi="宋体" w:hint="eastAsia"/>
          <w:color w:val="000000" w:themeColor="text1"/>
          <w:sz w:val="21"/>
          <w:szCs w:val="21"/>
        </w:rPr>
        <w:t>应符合NY/T</w:t>
      </w:r>
      <w:r w:rsidR="00D543A1" w:rsidRPr="00223CE2">
        <w:rPr>
          <w:rFonts w:hAnsi="宋体"/>
          <w:color w:val="000000" w:themeColor="text1"/>
          <w:sz w:val="21"/>
          <w:szCs w:val="21"/>
        </w:rPr>
        <w:t xml:space="preserve"> </w:t>
      </w:r>
      <w:r w:rsidR="00D543A1" w:rsidRPr="00223CE2">
        <w:rPr>
          <w:rFonts w:hAnsi="宋体" w:hint="eastAsia"/>
          <w:color w:val="000000" w:themeColor="text1"/>
          <w:sz w:val="21"/>
          <w:szCs w:val="21"/>
        </w:rPr>
        <w:t>2065的规定。</w:t>
      </w:r>
    </w:p>
    <w:p w14:paraId="287C354C" w14:textId="3109C69C" w:rsidR="00756401" w:rsidRPr="00223CE2" w:rsidRDefault="00AD085A" w:rsidP="00756401">
      <w:pPr>
        <w:widowControl/>
        <w:spacing w:beforeLines="50" w:before="156" w:afterLines="50" w:after="156"/>
        <w:jc w:val="left"/>
        <w:rPr>
          <w:rFonts w:ascii="黑体" w:eastAsia="黑体" w:hAnsi="黑体"/>
          <w:color w:val="000000" w:themeColor="text1"/>
          <w:szCs w:val="21"/>
        </w:rPr>
      </w:pPr>
      <w:r w:rsidRPr="00223CE2">
        <w:rPr>
          <w:rFonts w:ascii="黑体" w:eastAsia="黑体" w:hAnsi="黑体" w:hint="eastAsia"/>
          <w:color w:val="000000" w:themeColor="text1"/>
          <w:szCs w:val="21"/>
        </w:rPr>
        <w:t>4</w:t>
      </w:r>
      <w:r w:rsidR="00756401" w:rsidRPr="00223CE2">
        <w:rPr>
          <w:rFonts w:ascii="黑体" w:eastAsia="黑体" w:hAnsi="黑体"/>
          <w:color w:val="000000" w:themeColor="text1"/>
          <w:szCs w:val="21"/>
        </w:rPr>
        <w:t>.</w:t>
      </w:r>
      <w:r w:rsidR="00756401" w:rsidRPr="00223CE2">
        <w:rPr>
          <w:rFonts w:ascii="黑体" w:eastAsia="黑体" w:hAnsi="黑体" w:hint="eastAsia"/>
          <w:color w:val="000000" w:themeColor="text1"/>
          <w:szCs w:val="21"/>
        </w:rPr>
        <w:t>2</w:t>
      </w:r>
      <w:r w:rsidR="00756401" w:rsidRPr="00223CE2">
        <w:rPr>
          <w:rFonts w:ascii="黑体" w:eastAsia="黑体" w:hAnsi="黑体"/>
          <w:color w:val="000000" w:themeColor="text1"/>
          <w:szCs w:val="21"/>
        </w:rPr>
        <w:t>.</w:t>
      </w:r>
      <w:r w:rsidR="009160C8" w:rsidRPr="00223CE2">
        <w:rPr>
          <w:rFonts w:ascii="黑体" w:eastAsia="黑体" w:hAnsi="黑体" w:hint="eastAsia"/>
          <w:color w:val="000000" w:themeColor="text1"/>
          <w:szCs w:val="21"/>
        </w:rPr>
        <w:t>2</w:t>
      </w:r>
      <w:r w:rsidR="00C073CD" w:rsidRPr="00223CE2">
        <w:rPr>
          <w:rFonts w:ascii="黑体" w:eastAsia="黑体" w:hAnsi="黑体" w:hint="eastAsia"/>
          <w:color w:val="000000" w:themeColor="text1"/>
          <w:szCs w:val="21"/>
        </w:rPr>
        <w:t xml:space="preserve"> </w:t>
      </w:r>
      <w:r w:rsidR="00CB181D" w:rsidRPr="00223CE2">
        <w:rPr>
          <w:rFonts w:ascii="黑体" w:eastAsia="黑体" w:hAnsi="黑体" w:hint="eastAsia"/>
          <w:color w:val="000000" w:themeColor="text1"/>
          <w:szCs w:val="21"/>
        </w:rPr>
        <w:t>无害化处理</w:t>
      </w:r>
      <w:r w:rsidR="00756401" w:rsidRPr="00223CE2">
        <w:rPr>
          <w:rFonts w:ascii="黑体" w:eastAsia="黑体" w:hAnsi="黑体" w:hint="eastAsia"/>
          <w:color w:val="000000" w:themeColor="text1"/>
          <w:szCs w:val="21"/>
        </w:rPr>
        <w:t>间接还田</w:t>
      </w:r>
    </w:p>
    <w:p w14:paraId="13F86304" w14:textId="464AA318" w:rsidR="0051059C" w:rsidRPr="00223CE2" w:rsidRDefault="00AD085A" w:rsidP="00E61B32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51059C" w:rsidRPr="00223CE2">
        <w:rPr>
          <w:rFonts w:hAnsi="宋体" w:hint="eastAsia"/>
          <w:color w:val="000000" w:themeColor="text1"/>
          <w:sz w:val="21"/>
          <w:szCs w:val="21"/>
        </w:rPr>
        <w:t>.2.</w:t>
      </w:r>
      <w:r w:rsidR="00602C64" w:rsidRPr="00223CE2">
        <w:rPr>
          <w:rFonts w:hAnsi="宋体" w:hint="eastAsia"/>
          <w:color w:val="000000" w:themeColor="text1"/>
          <w:sz w:val="21"/>
          <w:szCs w:val="21"/>
        </w:rPr>
        <w:t>2</w:t>
      </w:r>
      <w:r w:rsidR="0051059C" w:rsidRPr="00223CE2">
        <w:rPr>
          <w:rFonts w:hAnsi="宋体" w:hint="eastAsia"/>
          <w:color w:val="000000" w:themeColor="text1"/>
          <w:sz w:val="21"/>
          <w:szCs w:val="21"/>
        </w:rPr>
        <w:t>.1 适用于露地及设施蔬菜</w:t>
      </w:r>
      <w:r w:rsidR="008501D4" w:rsidRPr="00223CE2">
        <w:rPr>
          <w:rFonts w:hAnsi="宋体" w:hint="eastAsia"/>
          <w:color w:val="000000" w:themeColor="text1"/>
          <w:sz w:val="21"/>
          <w:szCs w:val="21"/>
        </w:rPr>
        <w:t>生产</w:t>
      </w:r>
      <w:r w:rsidR="0051059C" w:rsidRPr="00223CE2">
        <w:rPr>
          <w:rFonts w:hAnsi="宋体" w:hint="eastAsia"/>
          <w:color w:val="000000" w:themeColor="text1"/>
          <w:sz w:val="21"/>
          <w:szCs w:val="21"/>
        </w:rPr>
        <w:t>。</w:t>
      </w:r>
    </w:p>
    <w:p w14:paraId="1417019C" w14:textId="1AB4D990" w:rsidR="00452028" w:rsidRPr="00223CE2" w:rsidRDefault="00AD085A" w:rsidP="00E61B32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452028" w:rsidRPr="00223CE2">
        <w:rPr>
          <w:rFonts w:hAnsi="宋体" w:hint="eastAsia"/>
          <w:color w:val="000000" w:themeColor="text1"/>
          <w:sz w:val="21"/>
          <w:szCs w:val="21"/>
        </w:rPr>
        <w:t>.2.</w:t>
      </w:r>
      <w:r w:rsidR="00602C64" w:rsidRPr="00223CE2">
        <w:rPr>
          <w:rFonts w:hAnsi="宋体" w:hint="eastAsia"/>
          <w:color w:val="000000" w:themeColor="text1"/>
          <w:sz w:val="21"/>
          <w:szCs w:val="21"/>
        </w:rPr>
        <w:t>2</w:t>
      </w:r>
      <w:r w:rsidR="00452028" w:rsidRPr="00223CE2">
        <w:rPr>
          <w:rFonts w:hAnsi="宋体" w:hint="eastAsia"/>
          <w:color w:val="000000" w:themeColor="text1"/>
          <w:sz w:val="21"/>
          <w:szCs w:val="21"/>
        </w:rPr>
        <w:t>.2</w:t>
      </w:r>
      <w:r w:rsidR="00153D60" w:rsidRPr="00223CE2">
        <w:rPr>
          <w:rFonts w:hAnsi="宋体" w:hint="eastAsia"/>
          <w:color w:val="000000" w:themeColor="text1"/>
          <w:sz w:val="21"/>
          <w:szCs w:val="21"/>
        </w:rPr>
        <w:t xml:space="preserve"> </w:t>
      </w:r>
      <w:r w:rsidR="00E60FC7" w:rsidRPr="00223CE2">
        <w:rPr>
          <w:rFonts w:hAnsi="宋体" w:hint="eastAsia"/>
          <w:color w:val="000000" w:themeColor="text1"/>
          <w:sz w:val="21"/>
          <w:szCs w:val="21"/>
        </w:rPr>
        <w:t>间接还田包括但不限于</w:t>
      </w:r>
      <w:r w:rsidR="00391614" w:rsidRPr="00223CE2">
        <w:rPr>
          <w:rFonts w:hAnsi="宋体" w:hint="eastAsia"/>
          <w:color w:val="000000" w:themeColor="text1"/>
          <w:sz w:val="21"/>
          <w:szCs w:val="21"/>
        </w:rPr>
        <w:t>以畜禽粪便无害化处理产物为主要原料生产的</w:t>
      </w:r>
      <w:r w:rsidR="00EB531C" w:rsidRPr="00223CE2">
        <w:rPr>
          <w:rFonts w:hAnsi="宋体" w:hint="eastAsia"/>
          <w:color w:val="000000" w:themeColor="text1"/>
          <w:sz w:val="21"/>
          <w:szCs w:val="21"/>
        </w:rPr>
        <w:t>商品有机肥</w:t>
      </w:r>
      <w:r w:rsidR="00391614" w:rsidRPr="00223CE2">
        <w:rPr>
          <w:rFonts w:hAnsi="宋体" w:hint="eastAsia"/>
          <w:color w:val="000000" w:themeColor="text1"/>
          <w:sz w:val="21"/>
          <w:szCs w:val="21"/>
        </w:rPr>
        <w:t>、</w:t>
      </w:r>
      <w:r w:rsidR="00C57061" w:rsidRPr="00223CE2">
        <w:rPr>
          <w:rFonts w:hAnsi="宋体" w:hint="eastAsia"/>
          <w:color w:val="000000" w:themeColor="text1"/>
          <w:sz w:val="21"/>
          <w:szCs w:val="21"/>
        </w:rPr>
        <w:t>生物有机肥</w:t>
      </w:r>
      <w:r w:rsidR="00391614" w:rsidRPr="00223CE2">
        <w:rPr>
          <w:rFonts w:hAnsi="宋体" w:hint="eastAsia"/>
          <w:color w:val="000000" w:themeColor="text1"/>
          <w:sz w:val="21"/>
          <w:szCs w:val="21"/>
        </w:rPr>
        <w:t>、</w:t>
      </w:r>
      <w:r w:rsidR="00487313" w:rsidRPr="00223CE2">
        <w:rPr>
          <w:rFonts w:hAnsi="宋体" w:hint="eastAsia"/>
          <w:color w:val="000000" w:themeColor="text1"/>
          <w:sz w:val="21"/>
          <w:szCs w:val="21"/>
        </w:rPr>
        <w:t>生物炭基有机肥</w:t>
      </w:r>
      <w:r w:rsidR="00391614" w:rsidRPr="00223CE2">
        <w:rPr>
          <w:rFonts w:hAnsi="宋体" w:hint="eastAsia"/>
          <w:color w:val="000000" w:themeColor="text1"/>
          <w:sz w:val="21"/>
          <w:szCs w:val="21"/>
        </w:rPr>
        <w:t>、</w:t>
      </w:r>
      <w:r w:rsidR="00C57061" w:rsidRPr="00223CE2">
        <w:rPr>
          <w:rFonts w:hAnsi="宋体" w:hint="eastAsia"/>
          <w:color w:val="000000" w:themeColor="text1"/>
          <w:sz w:val="21"/>
          <w:szCs w:val="21"/>
        </w:rPr>
        <w:t>有机无机复混</w:t>
      </w:r>
      <w:r w:rsidR="00487313" w:rsidRPr="00223CE2">
        <w:rPr>
          <w:rFonts w:hAnsi="宋体" w:hint="eastAsia"/>
          <w:color w:val="000000" w:themeColor="text1"/>
          <w:sz w:val="21"/>
          <w:szCs w:val="21"/>
        </w:rPr>
        <w:t>肥</w:t>
      </w:r>
      <w:r w:rsidR="00391614" w:rsidRPr="00223CE2">
        <w:rPr>
          <w:rFonts w:hAnsi="宋体" w:hint="eastAsia"/>
          <w:color w:val="000000" w:themeColor="text1"/>
          <w:sz w:val="21"/>
          <w:szCs w:val="21"/>
        </w:rPr>
        <w:t>等肥料</w:t>
      </w:r>
      <w:r w:rsidR="005B2C90" w:rsidRPr="00223CE2">
        <w:rPr>
          <w:rFonts w:hAnsi="宋体" w:hint="eastAsia"/>
          <w:color w:val="000000" w:themeColor="text1"/>
          <w:sz w:val="21"/>
          <w:szCs w:val="21"/>
        </w:rPr>
        <w:t>的</w:t>
      </w:r>
      <w:r w:rsidR="00FD7AA9" w:rsidRPr="00223CE2">
        <w:rPr>
          <w:rFonts w:hAnsi="宋体" w:hint="eastAsia"/>
          <w:color w:val="000000" w:themeColor="text1"/>
          <w:sz w:val="21"/>
          <w:szCs w:val="21"/>
        </w:rPr>
        <w:t>还田利用</w:t>
      </w:r>
      <w:r w:rsidR="00487313" w:rsidRPr="00223CE2">
        <w:rPr>
          <w:rFonts w:hAnsi="宋体" w:hint="eastAsia"/>
          <w:color w:val="000000" w:themeColor="text1"/>
          <w:sz w:val="21"/>
          <w:szCs w:val="21"/>
        </w:rPr>
        <w:t>。</w:t>
      </w:r>
    </w:p>
    <w:p w14:paraId="1910183F" w14:textId="01189B45" w:rsidR="0051059C" w:rsidRPr="00223CE2" w:rsidRDefault="00AD085A" w:rsidP="00E61B32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D146AA" w:rsidRPr="00223CE2">
        <w:rPr>
          <w:rFonts w:hAnsi="宋体" w:hint="eastAsia"/>
          <w:color w:val="000000" w:themeColor="text1"/>
          <w:sz w:val="21"/>
          <w:szCs w:val="21"/>
        </w:rPr>
        <w:t>.2.</w:t>
      </w:r>
      <w:r w:rsidR="00602C64" w:rsidRPr="00223CE2">
        <w:rPr>
          <w:rFonts w:hAnsi="宋体" w:hint="eastAsia"/>
          <w:color w:val="000000" w:themeColor="text1"/>
          <w:sz w:val="21"/>
          <w:szCs w:val="21"/>
        </w:rPr>
        <w:t>2</w:t>
      </w:r>
      <w:r w:rsidR="00D146AA" w:rsidRPr="00223CE2">
        <w:rPr>
          <w:rFonts w:hAnsi="宋体" w:hint="eastAsia"/>
          <w:color w:val="000000" w:themeColor="text1"/>
          <w:sz w:val="21"/>
          <w:szCs w:val="21"/>
        </w:rPr>
        <w:t>.3</w:t>
      </w:r>
      <w:r w:rsidR="00391614" w:rsidRPr="00223CE2">
        <w:rPr>
          <w:rFonts w:hAnsi="宋体" w:hint="eastAsia"/>
          <w:color w:val="000000" w:themeColor="text1"/>
          <w:sz w:val="21"/>
          <w:szCs w:val="21"/>
        </w:rPr>
        <w:t xml:space="preserve"> </w:t>
      </w:r>
      <w:r w:rsidR="001F2186" w:rsidRPr="00223CE2">
        <w:rPr>
          <w:rFonts w:hAnsi="宋体" w:hint="eastAsia"/>
          <w:color w:val="000000" w:themeColor="text1"/>
          <w:sz w:val="21"/>
          <w:szCs w:val="21"/>
        </w:rPr>
        <w:t>还田</w:t>
      </w:r>
      <w:r w:rsidR="00FF285B" w:rsidRPr="00223CE2">
        <w:rPr>
          <w:rFonts w:hAnsi="宋体" w:hint="eastAsia"/>
          <w:color w:val="000000" w:themeColor="text1"/>
          <w:sz w:val="21"/>
          <w:szCs w:val="21"/>
        </w:rPr>
        <w:t>量</w:t>
      </w:r>
      <w:r w:rsidR="00EB1849" w:rsidRPr="00223CE2">
        <w:rPr>
          <w:rFonts w:hAnsi="宋体" w:hint="eastAsia"/>
          <w:color w:val="000000" w:themeColor="text1"/>
          <w:sz w:val="21"/>
          <w:szCs w:val="21"/>
        </w:rPr>
        <w:t>同</w:t>
      </w:r>
      <w:r w:rsidR="00FD7AA9"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256B9E" w:rsidRPr="00223CE2">
        <w:rPr>
          <w:rFonts w:hAnsi="宋体" w:hint="eastAsia"/>
          <w:color w:val="000000" w:themeColor="text1"/>
          <w:sz w:val="21"/>
          <w:szCs w:val="21"/>
        </w:rPr>
        <w:t>.2.1.</w:t>
      </w:r>
      <w:r w:rsidR="00114C87"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FD7AA9" w:rsidRPr="00223CE2">
        <w:rPr>
          <w:rFonts w:hAnsi="宋体" w:hint="eastAsia"/>
          <w:color w:val="000000" w:themeColor="text1"/>
          <w:sz w:val="21"/>
          <w:szCs w:val="21"/>
        </w:rPr>
        <w:t>的要求</w:t>
      </w:r>
      <w:r w:rsidR="00256B9E" w:rsidRPr="00223CE2">
        <w:rPr>
          <w:rFonts w:hAnsi="宋体" w:hint="eastAsia"/>
          <w:color w:val="000000" w:themeColor="text1"/>
          <w:sz w:val="21"/>
          <w:szCs w:val="21"/>
        </w:rPr>
        <w:t>。</w:t>
      </w:r>
    </w:p>
    <w:p w14:paraId="5DCD9130" w14:textId="4A4909F4" w:rsidR="00A74803" w:rsidRPr="00223CE2" w:rsidRDefault="00AD085A" w:rsidP="00E61B32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071A13" w:rsidRPr="00223CE2">
        <w:rPr>
          <w:rFonts w:hAnsi="宋体" w:hint="eastAsia"/>
          <w:color w:val="000000" w:themeColor="text1"/>
          <w:sz w:val="21"/>
          <w:szCs w:val="21"/>
        </w:rPr>
        <w:t>.2.</w:t>
      </w:r>
      <w:r w:rsidR="00602C64" w:rsidRPr="00223CE2">
        <w:rPr>
          <w:rFonts w:hAnsi="宋体" w:hint="eastAsia"/>
          <w:color w:val="000000" w:themeColor="text1"/>
          <w:sz w:val="21"/>
          <w:szCs w:val="21"/>
        </w:rPr>
        <w:t>2</w:t>
      </w:r>
      <w:r w:rsidR="00071A13" w:rsidRPr="00223CE2">
        <w:rPr>
          <w:rFonts w:hAnsi="宋体" w:hint="eastAsia"/>
          <w:color w:val="000000" w:themeColor="text1"/>
          <w:sz w:val="21"/>
          <w:szCs w:val="21"/>
        </w:rPr>
        <w:t xml:space="preserve">.4 </w:t>
      </w:r>
      <w:r w:rsidR="00F06AEF" w:rsidRPr="00223CE2">
        <w:rPr>
          <w:rFonts w:hAnsi="宋体" w:hint="eastAsia"/>
          <w:color w:val="000000" w:themeColor="text1"/>
          <w:sz w:val="21"/>
          <w:szCs w:val="21"/>
        </w:rPr>
        <w:t>还田</w:t>
      </w:r>
      <w:r w:rsidR="00DC2E23" w:rsidRPr="00223CE2">
        <w:rPr>
          <w:rFonts w:hAnsi="宋体" w:hint="eastAsia"/>
          <w:color w:val="000000" w:themeColor="text1"/>
          <w:sz w:val="21"/>
          <w:szCs w:val="21"/>
        </w:rPr>
        <w:t>利用</w:t>
      </w:r>
      <w:r w:rsidR="00FF285B" w:rsidRPr="00223CE2">
        <w:rPr>
          <w:rFonts w:hAnsi="宋体" w:hint="eastAsia"/>
          <w:color w:val="000000" w:themeColor="text1"/>
          <w:sz w:val="21"/>
          <w:szCs w:val="21"/>
        </w:rPr>
        <w:t>技术同</w:t>
      </w:r>
      <w:r w:rsidR="00FD7AA9"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FF285B" w:rsidRPr="00223CE2">
        <w:rPr>
          <w:rFonts w:hAnsi="宋体" w:hint="eastAsia"/>
          <w:color w:val="000000" w:themeColor="text1"/>
          <w:sz w:val="21"/>
          <w:szCs w:val="21"/>
        </w:rPr>
        <w:t>.2.1.</w:t>
      </w:r>
      <w:r w:rsidR="00C460F4" w:rsidRPr="00223CE2">
        <w:rPr>
          <w:rFonts w:hAnsi="宋体" w:hint="eastAsia"/>
          <w:color w:val="000000" w:themeColor="text1"/>
          <w:sz w:val="21"/>
          <w:szCs w:val="21"/>
        </w:rPr>
        <w:t>5</w:t>
      </w:r>
      <w:r w:rsidR="00FD7AA9" w:rsidRPr="00223CE2">
        <w:rPr>
          <w:rFonts w:hAnsi="宋体" w:hint="eastAsia"/>
          <w:color w:val="000000" w:themeColor="text1"/>
          <w:sz w:val="21"/>
          <w:szCs w:val="21"/>
        </w:rPr>
        <w:t>的要求</w:t>
      </w:r>
      <w:r w:rsidR="00FF285B" w:rsidRPr="00223CE2">
        <w:rPr>
          <w:rFonts w:hAnsi="宋体" w:hint="eastAsia"/>
          <w:color w:val="000000" w:themeColor="text1"/>
          <w:sz w:val="21"/>
          <w:szCs w:val="21"/>
        </w:rPr>
        <w:t>。</w:t>
      </w:r>
    </w:p>
    <w:p w14:paraId="114D2D45" w14:textId="51EFEDB7" w:rsidR="00076D44" w:rsidRPr="00223CE2" w:rsidRDefault="00AD085A" w:rsidP="00076D44">
      <w:pPr>
        <w:widowControl/>
        <w:spacing w:beforeLines="50" w:before="156" w:afterLines="50" w:after="156"/>
        <w:jc w:val="left"/>
        <w:rPr>
          <w:rFonts w:ascii="黑体" w:eastAsia="黑体" w:hAnsi="黑体"/>
          <w:color w:val="000000" w:themeColor="text1"/>
          <w:szCs w:val="21"/>
        </w:rPr>
      </w:pPr>
      <w:r w:rsidRPr="00223CE2">
        <w:rPr>
          <w:rFonts w:ascii="黑体" w:eastAsia="黑体" w:hAnsi="黑体" w:hint="eastAsia"/>
          <w:color w:val="000000" w:themeColor="text1"/>
          <w:szCs w:val="21"/>
        </w:rPr>
        <w:t>4</w:t>
      </w:r>
      <w:r w:rsidR="00076D44" w:rsidRPr="00223CE2">
        <w:rPr>
          <w:rFonts w:ascii="黑体" w:eastAsia="黑体" w:hAnsi="黑体"/>
          <w:color w:val="000000" w:themeColor="text1"/>
          <w:szCs w:val="21"/>
        </w:rPr>
        <w:t>.</w:t>
      </w:r>
      <w:r w:rsidR="00076D44" w:rsidRPr="00223CE2">
        <w:rPr>
          <w:rFonts w:ascii="黑体" w:eastAsia="黑体" w:hAnsi="黑体" w:hint="eastAsia"/>
          <w:color w:val="000000" w:themeColor="text1"/>
          <w:szCs w:val="21"/>
        </w:rPr>
        <w:t>3</w:t>
      </w:r>
      <w:r w:rsidR="00CA6F4B" w:rsidRPr="00223CE2">
        <w:rPr>
          <w:rFonts w:ascii="黑体" w:eastAsia="黑体" w:hAnsi="黑体" w:hint="eastAsia"/>
          <w:color w:val="000000" w:themeColor="text1"/>
          <w:szCs w:val="21"/>
        </w:rPr>
        <w:t xml:space="preserve"> </w:t>
      </w:r>
      <w:r w:rsidR="00BB75AF" w:rsidRPr="00223CE2">
        <w:rPr>
          <w:rFonts w:ascii="黑体" w:eastAsia="黑体" w:hAnsi="黑体" w:hint="eastAsia"/>
          <w:color w:val="000000" w:themeColor="text1"/>
          <w:szCs w:val="21"/>
        </w:rPr>
        <w:t>耕作制度优化</w:t>
      </w:r>
    </w:p>
    <w:p w14:paraId="27A35C6B" w14:textId="39FC66DA" w:rsidR="00A622A1" w:rsidRPr="00223CE2" w:rsidRDefault="00AD085A" w:rsidP="00A622A1">
      <w:pPr>
        <w:widowControl/>
        <w:spacing w:beforeLines="50" w:before="156" w:afterLines="50" w:after="156"/>
        <w:jc w:val="left"/>
        <w:rPr>
          <w:rFonts w:ascii="黑体" w:eastAsia="黑体" w:hAnsi="黑体"/>
          <w:color w:val="000000" w:themeColor="text1"/>
          <w:szCs w:val="21"/>
        </w:rPr>
      </w:pPr>
      <w:r w:rsidRPr="00223CE2">
        <w:rPr>
          <w:rFonts w:ascii="黑体" w:eastAsia="黑体" w:hAnsi="黑体" w:hint="eastAsia"/>
          <w:color w:val="000000" w:themeColor="text1"/>
          <w:szCs w:val="21"/>
        </w:rPr>
        <w:t>4</w:t>
      </w:r>
      <w:r w:rsidR="00A622A1" w:rsidRPr="00223CE2">
        <w:rPr>
          <w:rFonts w:ascii="黑体" w:eastAsia="黑体" w:hAnsi="黑体" w:hint="eastAsia"/>
          <w:color w:val="000000" w:themeColor="text1"/>
          <w:szCs w:val="21"/>
        </w:rPr>
        <w:t>.3.</w:t>
      </w:r>
      <w:r w:rsidR="00AA765F" w:rsidRPr="00223CE2">
        <w:rPr>
          <w:rFonts w:ascii="黑体" w:eastAsia="黑体" w:hAnsi="黑体" w:hint="eastAsia"/>
          <w:color w:val="000000" w:themeColor="text1"/>
          <w:szCs w:val="21"/>
        </w:rPr>
        <w:t>1</w:t>
      </w:r>
      <w:r w:rsidR="00A622A1" w:rsidRPr="00223CE2">
        <w:rPr>
          <w:rFonts w:ascii="黑体" w:eastAsia="黑体" w:hAnsi="黑体" w:hint="eastAsia"/>
          <w:color w:val="000000" w:themeColor="text1"/>
          <w:szCs w:val="21"/>
        </w:rPr>
        <w:t xml:space="preserve"> </w:t>
      </w:r>
      <w:r w:rsidR="00F63196" w:rsidRPr="00223CE2">
        <w:rPr>
          <w:rFonts w:ascii="黑体" w:eastAsia="黑体" w:hAnsi="黑体" w:hint="eastAsia"/>
          <w:color w:val="000000" w:themeColor="text1"/>
          <w:szCs w:val="21"/>
        </w:rPr>
        <w:t>多样化</w:t>
      </w:r>
      <w:r w:rsidR="00031193" w:rsidRPr="00223CE2">
        <w:rPr>
          <w:rFonts w:ascii="黑体" w:eastAsia="黑体" w:hAnsi="黑体" w:hint="eastAsia"/>
          <w:color w:val="000000" w:themeColor="text1"/>
          <w:szCs w:val="21"/>
        </w:rPr>
        <w:t>种植</w:t>
      </w:r>
    </w:p>
    <w:p w14:paraId="5084A0E5" w14:textId="373B26DF" w:rsidR="007D4D2B" w:rsidRPr="00223CE2" w:rsidRDefault="00AD085A" w:rsidP="009B0C62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7D4D2B" w:rsidRPr="00223CE2">
        <w:rPr>
          <w:rFonts w:hAnsi="宋体" w:hint="eastAsia"/>
          <w:color w:val="000000" w:themeColor="text1"/>
          <w:sz w:val="21"/>
          <w:szCs w:val="21"/>
        </w:rPr>
        <w:t>.3.</w:t>
      </w:r>
      <w:r w:rsidR="00AA765F" w:rsidRPr="00223CE2">
        <w:rPr>
          <w:rFonts w:hAnsi="宋体" w:hint="eastAsia"/>
          <w:color w:val="000000" w:themeColor="text1"/>
          <w:sz w:val="21"/>
          <w:szCs w:val="21"/>
        </w:rPr>
        <w:t>1</w:t>
      </w:r>
      <w:r w:rsidR="007D4D2B" w:rsidRPr="00223CE2">
        <w:rPr>
          <w:rFonts w:hAnsi="宋体" w:hint="eastAsia"/>
          <w:color w:val="000000" w:themeColor="text1"/>
          <w:sz w:val="21"/>
          <w:szCs w:val="21"/>
        </w:rPr>
        <w:t xml:space="preserve">.1 </w:t>
      </w:r>
      <w:r w:rsidR="005D0CE6" w:rsidRPr="00223CE2">
        <w:rPr>
          <w:rFonts w:hAnsi="宋体" w:hint="eastAsia"/>
          <w:color w:val="000000" w:themeColor="text1"/>
          <w:sz w:val="21"/>
          <w:szCs w:val="21"/>
        </w:rPr>
        <w:t>适用于露地及设施蔬菜生产。</w:t>
      </w:r>
    </w:p>
    <w:p w14:paraId="6C4C924A" w14:textId="399BFD80" w:rsidR="007A27A5" w:rsidRPr="00223CE2" w:rsidRDefault="00AD085A" w:rsidP="009B0C62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</w:t>
      </w:r>
      <w:r w:rsidR="001D6E0D" w:rsidRPr="00223CE2">
        <w:rPr>
          <w:rFonts w:hAnsi="宋体" w:hint="eastAsia"/>
          <w:color w:val="000000" w:themeColor="text1"/>
          <w:sz w:val="21"/>
          <w:szCs w:val="21"/>
        </w:rPr>
        <w:t>.3.</w:t>
      </w:r>
      <w:r w:rsidR="00AA765F" w:rsidRPr="00223CE2">
        <w:rPr>
          <w:rFonts w:hAnsi="宋体" w:hint="eastAsia"/>
          <w:color w:val="000000" w:themeColor="text1"/>
          <w:sz w:val="21"/>
          <w:szCs w:val="21"/>
        </w:rPr>
        <w:t>1</w:t>
      </w:r>
      <w:r w:rsidR="001D6E0D" w:rsidRPr="00223CE2">
        <w:rPr>
          <w:rFonts w:hAnsi="宋体" w:hint="eastAsia"/>
          <w:color w:val="000000" w:themeColor="text1"/>
          <w:sz w:val="21"/>
          <w:szCs w:val="21"/>
        </w:rPr>
        <w:t xml:space="preserve">.2 </w:t>
      </w:r>
      <w:r w:rsidR="00B8256B" w:rsidRPr="00223CE2">
        <w:rPr>
          <w:rFonts w:hAnsi="宋体" w:hint="eastAsia"/>
          <w:color w:val="000000" w:themeColor="text1"/>
          <w:sz w:val="21"/>
          <w:szCs w:val="21"/>
        </w:rPr>
        <w:t>因地制宜的</w:t>
      </w:r>
      <w:r w:rsidR="001148A8" w:rsidRPr="00223CE2">
        <w:rPr>
          <w:rFonts w:hAnsi="宋体" w:hint="eastAsia"/>
          <w:color w:val="000000" w:themeColor="text1"/>
          <w:sz w:val="21"/>
          <w:szCs w:val="21"/>
        </w:rPr>
        <w:t>选择</w:t>
      </w:r>
      <w:r w:rsidR="00B8256B" w:rsidRPr="00223CE2">
        <w:rPr>
          <w:rFonts w:hAnsi="宋体" w:hint="eastAsia"/>
          <w:color w:val="000000" w:themeColor="text1"/>
          <w:sz w:val="21"/>
          <w:szCs w:val="21"/>
        </w:rPr>
        <w:t>具有区域适应性的多样化种植</w:t>
      </w:r>
      <w:r w:rsidR="002639D3" w:rsidRPr="00223CE2">
        <w:rPr>
          <w:rFonts w:hAnsi="宋体" w:hint="eastAsia"/>
          <w:color w:val="000000" w:themeColor="text1"/>
          <w:sz w:val="21"/>
          <w:szCs w:val="21"/>
        </w:rPr>
        <w:t>制度</w:t>
      </w:r>
      <w:r w:rsidR="0015735F" w:rsidRPr="00223CE2">
        <w:rPr>
          <w:rFonts w:hAnsi="宋体" w:hint="eastAsia"/>
          <w:color w:val="000000" w:themeColor="text1"/>
          <w:sz w:val="21"/>
          <w:szCs w:val="21"/>
        </w:rPr>
        <w:t>和</w:t>
      </w:r>
      <w:r w:rsidR="00B8256B" w:rsidRPr="00223CE2">
        <w:rPr>
          <w:rFonts w:hAnsi="宋体" w:hint="eastAsia"/>
          <w:color w:val="000000" w:themeColor="text1"/>
          <w:sz w:val="21"/>
          <w:szCs w:val="21"/>
        </w:rPr>
        <w:t>模式</w:t>
      </w:r>
      <w:r w:rsidR="00D72810" w:rsidRPr="00223CE2">
        <w:rPr>
          <w:rFonts w:hAnsi="宋体" w:hint="eastAsia"/>
          <w:color w:val="000000" w:themeColor="text1"/>
          <w:sz w:val="21"/>
          <w:szCs w:val="21"/>
        </w:rPr>
        <w:t>，并根据</w:t>
      </w:r>
      <w:r w:rsidR="001148A8" w:rsidRPr="00223CE2">
        <w:rPr>
          <w:rFonts w:hAnsi="宋体" w:hint="eastAsia"/>
          <w:color w:val="000000" w:themeColor="text1"/>
          <w:sz w:val="21"/>
          <w:szCs w:val="21"/>
        </w:rPr>
        <w:t>生产</w:t>
      </w:r>
      <w:r w:rsidR="00D72810" w:rsidRPr="00223CE2">
        <w:rPr>
          <w:rFonts w:hAnsi="宋体" w:hint="eastAsia"/>
          <w:color w:val="000000" w:themeColor="text1"/>
          <w:sz w:val="21"/>
          <w:szCs w:val="21"/>
        </w:rPr>
        <w:t>实际（天气、病虫害、收益等）灵活调整</w:t>
      </w:r>
      <w:r w:rsidR="00EB448A" w:rsidRPr="00223CE2">
        <w:rPr>
          <w:rFonts w:hAnsi="宋体" w:hint="eastAsia"/>
          <w:color w:val="000000" w:themeColor="text1"/>
          <w:sz w:val="21"/>
          <w:szCs w:val="21"/>
        </w:rPr>
        <w:t>。</w:t>
      </w:r>
      <w:r w:rsidR="00202340" w:rsidRPr="00223CE2">
        <w:rPr>
          <w:rFonts w:hAnsi="宋体" w:hint="eastAsia"/>
          <w:color w:val="000000" w:themeColor="text1"/>
          <w:sz w:val="21"/>
          <w:szCs w:val="21"/>
        </w:rPr>
        <w:t>包括但不限于</w:t>
      </w:r>
      <w:r w:rsidR="00D730F5" w:rsidRPr="00223CE2">
        <w:rPr>
          <w:rFonts w:hAnsi="宋体" w:hint="eastAsia"/>
          <w:color w:val="000000" w:themeColor="text1"/>
          <w:sz w:val="21"/>
          <w:szCs w:val="21"/>
        </w:rPr>
        <w:t>通过</w:t>
      </w:r>
      <w:r w:rsidR="00202340" w:rsidRPr="00223CE2">
        <w:rPr>
          <w:rFonts w:hAnsi="宋体" w:hint="eastAsia"/>
          <w:color w:val="000000" w:themeColor="text1"/>
          <w:sz w:val="21"/>
          <w:szCs w:val="21"/>
        </w:rPr>
        <w:t>轮</w:t>
      </w:r>
      <w:r w:rsidR="006B3A6C" w:rsidRPr="00223CE2">
        <w:rPr>
          <w:rFonts w:hAnsi="宋体" w:hint="eastAsia"/>
          <w:color w:val="000000" w:themeColor="text1"/>
          <w:sz w:val="21"/>
          <w:szCs w:val="21"/>
        </w:rPr>
        <w:t>（套、间）</w:t>
      </w:r>
      <w:r w:rsidR="00202340" w:rsidRPr="00223CE2">
        <w:rPr>
          <w:rFonts w:hAnsi="宋体" w:hint="eastAsia"/>
          <w:color w:val="000000" w:themeColor="text1"/>
          <w:sz w:val="21"/>
          <w:szCs w:val="21"/>
        </w:rPr>
        <w:t>作、</w:t>
      </w:r>
      <w:r w:rsidR="00335D98" w:rsidRPr="00223CE2">
        <w:rPr>
          <w:rFonts w:hAnsi="宋体" w:hint="eastAsia"/>
          <w:color w:val="000000" w:themeColor="text1"/>
          <w:sz w:val="21"/>
          <w:szCs w:val="21"/>
        </w:rPr>
        <w:t>使用</w:t>
      </w:r>
      <w:r w:rsidR="00202340" w:rsidRPr="00223CE2">
        <w:rPr>
          <w:rFonts w:hAnsi="宋体" w:hint="eastAsia"/>
          <w:color w:val="000000" w:themeColor="text1"/>
          <w:sz w:val="21"/>
          <w:szCs w:val="21"/>
        </w:rPr>
        <w:t>覆盖作物</w:t>
      </w:r>
      <w:r w:rsidR="00E20F32" w:rsidRPr="00223CE2">
        <w:rPr>
          <w:rFonts w:hAnsi="宋体" w:hint="eastAsia"/>
          <w:color w:val="000000" w:themeColor="text1"/>
          <w:sz w:val="21"/>
          <w:szCs w:val="21"/>
        </w:rPr>
        <w:t>和</w:t>
      </w:r>
      <w:r w:rsidR="00FA5106" w:rsidRPr="00223CE2">
        <w:rPr>
          <w:rFonts w:hAnsi="宋体" w:hint="eastAsia"/>
          <w:color w:val="000000" w:themeColor="text1"/>
          <w:sz w:val="21"/>
          <w:szCs w:val="21"/>
        </w:rPr>
        <w:t>植物篱</w:t>
      </w:r>
      <w:r w:rsidR="008A77E5" w:rsidRPr="00223CE2">
        <w:rPr>
          <w:rFonts w:hAnsi="宋体" w:hint="eastAsia"/>
          <w:color w:val="000000" w:themeColor="text1"/>
          <w:sz w:val="21"/>
          <w:szCs w:val="21"/>
        </w:rPr>
        <w:t>等</w:t>
      </w:r>
      <w:r w:rsidR="00D730F5" w:rsidRPr="00223CE2">
        <w:rPr>
          <w:rFonts w:hAnsi="宋体" w:hint="eastAsia"/>
          <w:color w:val="000000" w:themeColor="text1"/>
          <w:sz w:val="21"/>
          <w:szCs w:val="21"/>
        </w:rPr>
        <w:t>方式</w:t>
      </w:r>
      <w:r w:rsidR="00335D98" w:rsidRPr="00223CE2">
        <w:rPr>
          <w:rFonts w:hAnsi="宋体" w:hint="eastAsia"/>
          <w:color w:val="000000" w:themeColor="text1"/>
          <w:sz w:val="21"/>
          <w:szCs w:val="21"/>
        </w:rPr>
        <w:t>实现</w:t>
      </w:r>
      <w:r w:rsidR="00905D6B" w:rsidRPr="00223CE2">
        <w:rPr>
          <w:rFonts w:hAnsi="宋体" w:hint="eastAsia"/>
          <w:color w:val="000000" w:themeColor="text1"/>
          <w:sz w:val="21"/>
          <w:szCs w:val="21"/>
        </w:rPr>
        <w:t>种植多种作物</w:t>
      </w:r>
      <w:r w:rsidR="00202340" w:rsidRPr="00223CE2">
        <w:rPr>
          <w:rFonts w:hAnsi="宋体" w:hint="eastAsia"/>
          <w:color w:val="000000" w:themeColor="text1"/>
          <w:sz w:val="21"/>
          <w:szCs w:val="21"/>
        </w:rPr>
        <w:t>。</w:t>
      </w:r>
      <w:r w:rsidR="00D075B4" w:rsidRPr="00223CE2">
        <w:rPr>
          <w:rFonts w:hAnsi="宋体" w:hint="eastAsia"/>
          <w:color w:val="000000" w:themeColor="text1"/>
          <w:sz w:val="21"/>
          <w:szCs w:val="21"/>
        </w:rPr>
        <w:t>其中</w:t>
      </w:r>
      <w:r w:rsidR="008A0956" w:rsidRPr="00223CE2">
        <w:rPr>
          <w:rFonts w:hAnsi="宋体" w:hint="eastAsia"/>
          <w:color w:val="000000" w:themeColor="text1"/>
          <w:sz w:val="21"/>
          <w:szCs w:val="21"/>
        </w:rPr>
        <w:t>：</w:t>
      </w:r>
    </w:p>
    <w:p w14:paraId="6FFEEE6F" w14:textId="5278F369" w:rsidR="001D6E0D" w:rsidRPr="00223CE2" w:rsidRDefault="00D336FD" w:rsidP="00AE468D">
      <w:pPr>
        <w:pStyle w:val="a4"/>
        <w:numPr>
          <w:ilvl w:val="0"/>
          <w:numId w:val="32"/>
        </w:numPr>
        <w:ind w:left="862" w:firstLineChars="0" w:hanging="442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轮（套、间）作周期</w:t>
      </w:r>
      <w:r w:rsidR="00D738AE" w:rsidRPr="00223CE2">
        <w:rPr>
          <w:rFonts w:hAnsi="宋体" w:hint="eastAsia"/>
          <w:color w:val="000000" w:themeColor="text1"/>
          <w:sz w:val="21"/>
          <w:szCs w:val="21"/>
        </w:rPr>
        <w:t>宜</w:t>
      </w:r>
      <w:r w:rsidRPr="00223CE2">
        <w:rPr>
          <w:rFonts w:hAnsi="宋体" w:hint="eastAsia"/>
          <w:color w:val="000000" w:themeColor="text1"/>
          <w:sz w:val="21"/>
          <w:szCs w:val="21"/>
        </w:rPr>
        <w:t>为</w:t>
      </w:r>
      <w:r w:rsidR="0065015F" w:rsidRPr="00223CE2">
        <w:rPr>
          <w:rFonts w:hAnsi="宋体" w:hint="eastAsia"/>
          <w:color w:val="000000" w:themeColor="text1"/>
          <w:sz w:val="21"/>
          <w:szCs w:val="21"/>
        </w:rPr>
        <w:t>3</w:t>
      </w:r>
      <w:r w:rsidR="005D076D" w:rsidRPr="00223CE2">
        <w:rPr>
          <w:rFonts w:ascii="Times New Roman" w:hint="eastAsia"/>
          <w:color w:val="000000" w:themeColor="text1"/>
          <w:sz w:val="21"/>
          <w:szCs w:val="21"/>
        </w:rPr>
        <w:t>~</w:t>
      </w:r>
      <w:r w:rsidR="009A5D90" w:rsidRPr="00223CE2">
        <w:rPr>
          <w:rFonts w:ascii="Times New Roman" w:hint="eastAsia"/>
          <w:color w:val="000000" w:themeColor="text1"/>
          <w:sz w:val="21"/>
          <w:szCs w:val="21"/>
        </w:rPr>
        <w:t>10</w:t>
      </w:r>
      <w:r w:rsidRPr="00223CE2">
        <w:rPr>
          <w:rFonts w:hAnsi="宋体" w:hint="eastAsia"/>
          <w:color w:val="000000" w:themeColor="text1"/>
          <w:sz w:val="21"/>
          <w:szCs w:val="21"/>
        </w:rPr>
        <w:t>年，</w:t>
      </w:r>
      <w:r w:rsidR="009D131D" w:rsidRPr="00223CE2">
        <w:rPr>
          <w:rFonts w:hAnsi="宋体" w:hint="eastAsia"/>
          <w:color w:val="000000" w:themeColor="text1"/>
          <w:sz w:val="21"/>
          <w:szCs w:val="21"/>
        </w:rPr>
        <w:t>包含</w:t>
      </w:r>
      <w:r w:rsidR="00221AB1" w:rsidRPr="00223CE2">
        <w:rPr>
          <w:rFonts w:hAnsi="宋体" w:hint="eastAsia"/>
          <w:color w:val="000000" w:themeColor="text1"/>
          <w:sz w:val="21"/>
          <w:szCs w:val="21"/>
        </w:rPr>
        <w:t>3</w:t>
      </w:r>
      <w:r w:rsidR="00127FB0" w:rsidRPr="00223CE2">
        <w:rPr>
          <w:rFonts w:hAnsi="宋体" w:hint="eastAsia"/>
          <w:color w:val="000000" w:themeColor="text1"/>
          <w:sz w:val="21"/>
          <w:szCs w:val="21"/>
        </w:rPr>
        <w:t>个</w:t>
      </w:r>
      <w:r w:rsidR="00D811B5" w:rsidRPr="00223CE2">
        <w:rPr>
          <w:rFonts w:hAnsi="宋体" w:hint="eastAsia"/>
          <w:color w:val="000000" w:themeColor="text1"/>
          <w:sz w:val="21"/>
          <w:szCs w:val="21"/>
        </w:rPr>
        <w:t>以上</w:t>
      </w:r>
      <w:r w:rsidR="00127FB0" w:rsidRPr="00223CE2">
        <w:rPr>
          <w:rFonts w:hAnsi="宋体" w:hint="eastAsia"/>
          <w:color w:val="000000" w:themeColor="text1"/>
          <w:sz w:val="21"/>
          <w:szCs w:val="21"/>
        </w:rPr>
        <w:t>不同</w:t>
      </w:r>
      <w:r w:rsidR="00DF321B" w:rsidRPr="00223CE2">
        <w:rPr>
          <w:rFonts w:hAnsi="宋体" w:hint="eastAsia"/>
          <w:color w:val="000000" w:themeColor="text1"/>
          <w:sz w:val="21"/>
          <w:szCs w:val="21"/>
        </w:rPr>
        <w:t>种</w:t>
      </w:r>
      <w:r w:rsidR="004F416C" w:rsidRPr="00223CE2">
        <w:rPr>
          <w:rFonts w:hAnsi="宋体" w:hint="eastAsia"/>
          <w:color w:val="000000" w:themeColor="text1"/>
          <w:sz w:val="21"/>
          <w:szCs w:val="21"/>
        </w:rPr>
        <w:t>作物</w:t>
      </w:r>
      <w:r w:rsidR="00D72810" w:rsidRPr="00223CE2">
        <w:rPr>
          <w:rFonts w:hAnsi="宋体" w:hint="eastAsia"/>
          <w:color w:val="000000" w:themeColor="text1"/>
          <w:sz w:val="21"/>
          <w:szCs w:val="21"/>
        </w:rPr>
        <w:t>。</w:t>
      </w:r>
      <w:r w:rsidR="00EF7336" w:rsidRPr="00223CE2">
        <w:rPr>
          <w:rFonts w:hAnsi="宋体" w:hint="eastAsia"/>
          <w:color w:val="000000" w:themeColor="text1"/>
          <w:sz w:val="21"/>
          <w:szCs w:val="21"/>
        </w:rPr>
        <w:t>可</w:t>
      </w:r>
      <w:r w:rsidR="007A27A5" w:rsidRPr="00223CE2">
        <w:rPr>
          <w:rFonts w:hAnsi="宋体" w:hint="eastAsia"/>
          <w:color w:val="000000" w:themeColor="text1"/>
          <w:sz w:val="21"/>
          <w:szCs w:val="21"/>
        </w:rPr>
        <w:t>选择深根、残留物量较高的禾本科</w:t>
      </w:r>
      <w:r w:rsidR="00A52E88" w:rsidRPr="00223CE2">
        <w:rPr>
          <w:rFonts w:hAnsi="宋体" w:hint="eastAsia"/>
          <w:color w:val="000000" w:themeColor="text1"/>
          <w:sz w:val="21"/>
          <w:szCs w:val="21"/>
        </w:rPr>
        <w:t>或</w:t>
      </w:r>
      <w:r w:rsidR="007A27A5" w:rsidRPr="00223CE2">
        <w:rPr>
          <w:rFonts w:hAnsi="宋体" w:hint="eastAsia"/>
          <w:color w:val="000000" w:themeColor="text1"/>
          <w:sz w:val="21"/>
          <w:szCs w:val="21"/>
        </w:rPr>
        <w:t>豆科作物</w:t>
      </w:r>
      <w:r w:rsidR="00E2153F" w:rsidRPr="00223CE2">
        <w:rPr>
          <w:rFonts w:hAnsi="宋体" w:hint="eastAsia"/>
          <w:color w:val="000000" w:themeColor="text1"/>
          <w:sz w:val="21"/>
          <w:szCs w:val="21"/>
        </w:rPr>
        <w:t>，如小麦、玉米、大豆等</w:t>
      </w:r>
      <w:r w:rsidR="007A27A5" w:rsidRPr="00223CE2">
        <w:rPr>
          <w:rFonts w:hAnsi="宋体" w:hint="eastAsia"/>
          <w:color w:val="000000" w:themeColor="text1"/>
          <w:sz w:val="21"/>
          <w:szCs w:val="21"/>
        </w:rPr>
        <w:t>与蔬菜轮作</w:t>
      </w:r>
      <w:r w:rsidR="005D2D93" w:rsidRPr="00223CE2">
        <w:rPr>
          <w:rFonts w:hAnsi="宋体" w:hint="eastAsia"/>
          <w:color w:val="000000" w:themeColor="text1"/>
          <w:sz w:val="21"/>
          <w:szCs w:val="21"/>
        </w:rPr>
        <w:t>（套、间）</w:t>
      </w:r>
      <w:r w:rsidR="00453A37" w:rsidRPr="00223CE2">
        <w:rPr>
          <w:rFonts w:hAnsi="宋体" w:hint="eastAsia"/>
          <w:color w:val="000000" w:themeColor="text1"/>
          <w:sz w:val="21"/>
          <w:szCs w:val="21"/>
        </w:rPr>
        <w:t>。</w:t>
      </w:r>
      <w:r w:rsidR="00E2153F" w:rsidRPr="00223CE2">
        <w:rPr>
          <w:rFonts w:hAnsi="宋体" w:hint="eastAsia"/>
          <w:color w:val="000000" w:themeColor="text1"/>
          <w:sz w:val="21"/>
          <w:szCs w:val="21"/>
        </w:rPr>
        <w:t>应</w:t>
      </w:r>
      <w:r w:rsidR="00D72810" w:rsidRPr="00223CE2">
        <w:rPr>
          <w:rFonts w:hAnsi="宋体" w:hint="eastAsia"/>
          <w:color w:val="000000" w:themeColor="text1"/>
          <w:sz w:val="21"/>
          <w:szCs w:val="21"/>
        </w:rPr>
        <w:t>避免近似物种轮作。</w:t>
      </w:r>
    </w:p>
    <w:p w14:paraId="04B1E65E" w14:textId="000266D2" w:rsidR="009D131D" w:rsidRPr="00223CE2" w:rsidRDefault="00AE468D" w:rsidP="00527CF4">
      <w:pPr>
        <w:pStyle w:val="a4"/>
        <w:numPr>
          <w:ilvl w:val="0"/>
          <w:numId w:val="32"/>
        </w:numPr>
        <w:ind w:left="862" w:firstLineChars="0" w:hanging="442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根据生长季、生长量、残留物量等选择适宜的覆盖作物。</w:t>
      </w:r>
      <w:r w:rsidR="00A52E88" w:rsidRPr="00223CE2">
        <w:rPr>
          <w:rFonts w:hAnsi="宋体" w:hint="eastAsia"/>
          <w:color w:val="000000" w:themeColor="text1"/>
          <w:sz w:val="21"/>
          <w:szCs w:val="21"/>
        </w:rPr>
        <w:t>一般</w:t>
      </w:r>
      <w:r w:rsidR="00EC2B22" w:rsidRPr="00223CE2">
        <w:rPr>
          <w:rFonts w:hAnsi="宋体" w:hint="eastAsia"/>
          <w:color w:val="000000" w:themeColor="text1"/>
          <w:sz w:val="21"/>
          <w:szCs w:val="21"/>
        </w:rPr>
        <w:t>为</w:t>
      </w:r>
      <w:r w:rsidR="00375D82" w:rsidRPr="00223CE2">
        <w:rPr>
          <w:rFonts w:hAnsi="宋体" w:hint="eastAsia"/>
          <w:color w:val="000000" w:themeColor="text1"/>
          <w:sz w:val="21"/>
          <w:szCs w:val="21"/>
        </w:rPr>
        <w:t>能</w:t>
      </w:r>
      <w:r w:rsidR="00EC2B22" w:rsidRPr="00223CE2">
        <w:rPr>
          <w:rFonts w:hAnsi="宋体" w:hint="eastAsia"/>
          <w:color w:val="000000" w:themeColor="text1"/>
          <w:sz w:val="21"/>
          <w:szCs w:val="21"/>
        </w:rPr>
        <w:t>在</w:t>
      </w:r>
      <w:r w:rsidR="00A52E88" w:rsidRPr="00223CE2">
        <w:rPr>
          <w:rFonts w:hAnsi="宋体" w:hint="eastAsia"/>
          <w:color w:val="000000" w:themeColor="text1"/>
          <w:sz w:val="21"/>
          <w:szCs w:val="21"/>
        </w:rPr>
        <w:t>蔬菜</w:t>
      </w:r>
      <w:r w:rsidRPr="00223CE2">
        <w:rPr>
          <w:rFonts w:hAnsi="宋体" w:hint="eastAsia"/>
          <w:color w:val="000000" w:themeColor="text1"/>
          <w:sz w:val="21"/>
          <w:szCs w:val="21"/>
        </w:rPr>
        <w:t>生产淡季种植、生长快速、残留物量高的作物，包括但不限于</w:t>
      </w:r>
      <w:r w:rsidR="00A52E88" w:rsidRPr="00223CE2">
        <w:rPr>
          <w:rFonts w:hAnsi="宋体" w:hint="eastAsia"/>
          <w:color w:val="000000" w:themeColor="text1"/>
          <w:sz w:val="21"/>
          <w:szCs w:val="21"/>
        </w:rPr>
        <w:t>禾本科或豆科</w:t>
      </w:r>
      <w:r w:rsidRPr="00223CE2">
        <w:rPr>
          <w:rFonts w:hAnsi="宋体" w:hint="eastAsia"/>
          <w:color w:val="000000" w:themeColor="text1"/>
          <w:sz w:val="21"/>
          <w:szCs w:val="21"/>
        </w:rPr>
        <w:t>绿肥、荞麦、油菜等。</w:t>
      </w:r>
    </w:p>
    <w:p w14:paraId="6F0EFD5C" w14:textId="3348A388" w:rsidR="00AA765F" w:rsidRPr="00223CE2" w:rsidRDefault="00AA765F" w:rsidP="00AA765F">
      <w:pPr>
        <w:widowControl/>
        <w:spacing w:beforeLines="50" w:before="156" w:afterLines="50" w:after="156"/>
        <w:jc w:val="left"/>
        <w:rPr>
          <w:rFonts w:ascii="黑体" w:eastAsia="黑体" w:hAnsi="黑体"/>
          <w:color w:val="000000" w:themeColor="text1"/>
          <w:szCs w:val="21"/>
        </w:rPr>
      </w:pPr>
      <w:r w:rsidRPr="00223CE2">
        <w:rPr>
          <w:rFonts w:ascii="黑体" w:eastAsia="黑体" w:hAnsi="黑体" w:hint="eastAsia"/>
          <w:color w:val="000000" w:themeColor="text1"/>
          <w:szCs w:val="21"/>
        </w:rPr>
        <w:lastRenderedPageBreak/>
        <w:t>4.3.2 保护性耕作</w:t>
      </w:r>
    </w:p>
    <w:p w14:paraId="2D1A9F12" w14:textId="6C334AE3" w:rsidR="00AA765F" w:rsidRPr="00223CE2" w:rsidRDefault="00AA765F" w:rsidP="00AA765F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4.3.2.1 适用于粮菜复种区露地蔬菜生产</w:t>
      </w:r>
      <w:r w:rsidR="00EF4F75" w:rsidRPr="00223CE2">
        <w:rPr>
          <w:rFonts w:hAnsi="宋体" w:hint="eastAsia"/>
          <w:color w:val="000000" w:themeColor="text1"/>
          <w:sz w:val="21"/>
          <w:szCs w:val="21"/>
        </w:rPr>
        <w:t>，</w:t>
      </w:r>
      <w:r w:rsidR="009B03D6" w:rsidRPr="00223CE2">
        <w:rPr>
          <w:rFonts w:hAnsi="宋体" w:hint="eastAsia"/>
          <w:color w:val="000000" w:themeColor="text1"/>
          <w:sz w:val="21"/>
          <w:szCs w:val="21"/>
        </w:rPr>
        <w:t>包括</w:t>
      </w:r>
      <w:r w:rsidR="00754617" w:rsidRPr="00223CE2">
        <w:rPr>
          <w:rFonts w:hAnsi="宋体" w:hint="eastAsia"/>
          <w:color w:val="000000" w:themeColor="text1"/>
          <w:sz w:val="21"/>
          <w:szCs w:val="21"/>
        </w:rPr>
        <w:t>在</w:t>
      </w:r>
      <w:r w:rsidR="007C0741" w:rsidRPr="00223CE2">
        <w:rPr>
          <w:rFonts w:hAnsi="宋体" w:hint="eastAsia"/>
          <w:color w:val="000000" w:themeColor="text1"/>
          <w:sz w:val="21"/>
          <w:szCs w:val="21"/>
        </w:rPr>
        <w:t>蔬菜</w:t>
      </w:r>
      <w:r w:rsidR="00543B0E" w:rsidRPr="00223CE2">
        <w:rPr>
          <w:rFonts w:hAnsi="宋体" w:hint="eastAsia"/>
          <w:color w:val="000000" w:themeColor="text1"/>
          <w:sz w:val="21"/>
          <w:szCs w:val="21"/>
        </w:rPr>
        <w:t>或粮食作物种植季实施保护性耕作。</w:t>
      </w:r>
    </w:p>
    <w:p w14:paraId="715537B3" w14:textId="362ADB0D" w:rsidR="00AA765F" w:rsidRPr="00223CE2" w:rsidRDefault="00AA765F" w:rsidP="00AA765F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 xml:space="preserve">4.3.2.2 </w:t>
      </w:r>
      <w:r w:rsidR="003239A3" w:rsidRPr="00223CE2">
        <w:rPr>
          <w:rFonts w:hAnsi="宋体" w:hint="eastAsia"/>
          <w:color w:val="000000" w:themeColor="text1"/>
          <w:sz w:val="21"/>
          <w:szCs w:val="21"/>
        </w:rPr>
        <w:t>充分考虑</w:t>
      </w:r>
      <w:r w:rsidRPr="00223CE2">
        <w:rPr>
          <w:rFonts w:hAnsi="宋体" w:hint="eastAsia"/>
          <w:color w:val="000000" w:themeColor="text1"/>
          <w:sz w:val="21"/>
          <w:szCs w:val="21"/>
        </w:rPr>
        <w:t>区域种植制度、</w:t>
      </w:r>
      <w:r w:rsidR="005E161B" w:rsidRPr="00223CE2">
        <w:rPr>
          <w:rFonts w:hAnsi="宋体" w:hint="eastAsia"/>
          <w:color w:val="000000" w:themeColor="text1"/>
          <w:sz w:val="21"/>
          <w:szCs w:val="21"/>
        </w:rPr>
        <w:t>土壤固碳</w:t>
      </w:r>
      <w:r w:rsidR="003808C1" w:rsidRPr="00223CE2">
        <w:rPr>
          <w:rFonts w:hAnsi="宋体" w:hint="eastAsia"/>
          <w:color w:val="000000" w:themeColor="text1"/>
          <w:sz w:val="21"/>
          <w:szCs w:val="21"/>
        </w:rPr>
        <w:t>与</w:t>
      </w:r>
      <w:r w:rsidR="005E161B" w:rsidRPr="00223CE2">
        <w:rPr>
          <w:rFonts w:hAnsi="宋体" w:hint="eastAsia"/>
          <w:color w:val="000000" w:themeColor="text1"/>
          <w:sz w:val="21"/>
          <w:szCs w:val="21"/>
        </w:rPr>
        <w:t>保护性耕作需求</w:t>
      </w:r>
      <w:r w:rsidR="003239A3" w:rsidRPr="00223CE2">
        <w:rPr>
          <w:rFonts w:hAnsi="宋体" w:hint="eastAsia"/>
          <w:color w:val="000000" w:themeColor="text1"/>
          <w:sz w:val="21"/>
          <w:szCs w:val="21"/>
        </w:rPr>
        <w:t>，</w:t>
      </w:r>
      <w:r w:rsidRPr="00223CE2">
        <w:rPr>
          <w:rFonts w:hAnsi="宋体" w:hint="eastAsia"/>
          <w:color w:val="000000" w:themeColor="text1"/>
          <w:sz w:val="21"/>
          <w:szCs w:val="21"/>
        </w:rPr>
        <w:t>建立保护性耕作技术和模式。包括但不限于免耕、条（垄）耕、深松、浅松等技术。应配套适合的少（免）耕作业机具，如条带式旋耕机、秸秆归行机、免耕播种机等。优先在规模化种植区实施。还应同时符合以下要求：</w:t>
      </w:r>
    </w:p>
    <w:p w14:paraId="6D46B6C6" w14:textId="5BC26186" w:rsidR="00AA765F" w:rsidRPr="00223CE2" w:rsidRDefault="00AA765F" w:rsidP="00F04BFD">
      <w:pPr>
        <w:pStyle w:val="a4"/>
        <w:numPr>
          <w:ilvl w:val="0"/>
          <w:numId w:val="40"/>
        </w:numPr>
        <w:ind w:left="862" w:firstLineChars="0" w:hanging="442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30%以上的土壤表面应覆盖作物残体。</w:t>
      </w:r>
      <w:r w:rsidR="004D4E0D" w:rsidRPr="00223CE2">
        <w:rPr>
          <w:rFonts w:hAnsi="宋体" w:hint="eastAsia"/>
          <w:color w:val="000000" w:themeColor="text1"/>
          <w:sz w:val="21"/>
          <w:szCs w:val="21"/>
        </w:rPr>
        <w:t>建议</w:t>
      </w:r>
      <w:r w:rsidRPr="00223CE2">
        <w:rPr>
          <w:rFonts w:hAnsi="宋体" w:hint="eastAsia"/>
          <w:color w:val="000000" w:themeColor="text1"/>
          <w:sz w:val="21"/>
          <w:szCs w:val="21"/>
        </w:rPr>
        <w:t>覆盖率70%以上。</w:t>
      </w:r>
    </w:p>
    <w:p w14:paraId="4CDEC7BC" w14:textId="46F942B9" w:rsidR="00AA765F" w:rsidRPr="00223CE2" w:rsidRDefault="00AA765F" w:rsidP="00F04BFD">
      <w:pPr>
        <w:pStyle w:val="a4"/>
        <w:numPr>
          <w:ilvl w:val="0"/>
          <w:numId w:val="40"/>
        </w:numPr>
        <w:ind w:left="862" w:firstLineChars="0" w:hanging="442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耕作动土量宜低于50%。将耕作限制在蔬菜周围。</w:t>
      </w:r>
    </w:p>
    <w:p w14:paraId="19A1503D" w14:textId="7DC7831D" w:rsidR="00AA765F" w:rsidRPr="00223CE2" w:rsidRDefault="00AA765F" w:rsidP="00F04BFD">
      <w:pPr>
        <w:pStyle w:val="a4"/>
        <w:numPr>
          <w:ilvl w:val="0"/>
          <w:numId w:val="40"/>
        </w:numPr>
        <w:ind w:left="862" w:firstLineChars="0" w:hanging="442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限制耕作次数，减少二次耕作。</w:t>
      </w:r>
    </w:p>
    <w:p w14:paraId="5C8FFEF0" w14:textId="05ED0CA8" w:rsidR="00AA765F" w:rsidRPr="00223CE2" w:rsidRDefault="00AA765F" w:rsidP="00AA765F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4.3.2.3 在土壤肥力低、易受侵蚀或没有免耕基础的田块，可先通过增施有机物料、种植覆盖作物等措施改善土壤质量，并进行条（垄）耕，逐渐过渡到免耕，以降低短期减产风险。</w:t>
      </w:r>
    </w:p>
    <w:p w14:paraId="502E6762" w14:textId="04C3EE20" w:rsidR="00AA765F" w:rsidRPr="00223CE2" w:rsidRDefault="00AA765F" w:rsidP="00AA765F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4.3.2.4 宜将保护性耕作与多样化种植相结合</w:t>
      </w:r>
      <w:r w:rsidR="0098137C" w:rsidRPr="00223CE2">
        <w:rPr>
          <w:rFonts w:hAnsi="宋体" w:hint="eastAsia"/>
          <w:color w:val="000000" w:themeColor="text1"/>
          <w:sz w:val="21"/>
          <w:szCs w:val="21"/>
        </w:rPr>
        <w:t>。</w:t>
      </w:r>
      <w:r w:rsidR="00CE6F40" w:rsidRPr="00223CE2">
        <w:rPr>
          <w:rFonts w:hAnsi="宋体" w:hint="eastAsia"/>
          <w:color w:val="000000" w:themeColor="text1"/>
          <w:sz w:val="21"/>
          <w:szCs w:val="21"/>
        </w:rPr>
        <w:t>如</w:t>
      </w:r>
      <w:r w:rsidR="00DF6297" w:rsidRPr="00223CE2">
        <w:rPr>
          <w:rFonts w:hAnsi="宋体" w:hint="eastAsia"/>
          <w:color w:val="000000" w:themeColor="text1"/>
          <w:sz w:val="21"/>
          <w:szCs w:val="21"/>
        </w:rPr>
        <w:t>建立</w:t>
      </w:r>
      <w:r w:rsidR="00CE6F40" w:rsidRPr="00223CE2">
        <w:rPr>
          <w:rFonts w:hAnsi="宋体" w:hint="eastAsia"/>
          <w:color w:val="000000" w:themeColor="text1"/>
          <w:sz w:val="21"/>
          <w:szCs w:val="21"/>
        </w:rPr>
        <w:t>小麦辣椒</w:t>
      </w:r>
      <w:r w:rsidR="00E02FC2" w:rsidRPr="00223CE2">
        <w:rPr>
          <w:rFonts w:hAnsi="宋体" w:hint="eastAsia"/>
          <w:color w:val="000000" w:themeColor="text1"/>
          <w:sz w:val="21"/>
          <w:szCs w:val="21"/>
        </w:rPr>
        <w:t>玉米套种</w:t>
      </w:r>
      <w:r w:rsidR="0098137C" w:rsidRPr="00223CE2">
        <w:rPr>
          <w:rFonts w:hAnsi="宋体" w:hint="eastAsia"/>
          <w:color w:val="000000" w:themeColor="text1"/>
          <w:sz w:val="21"/>
          <w:szCs w:val="21"/>
        </w:rPr>
        <w:t>生产</w:t>
      </w:r>
      <w:r w:rsidR="00DF6297" w:rsidRPr="00223CE2">
        <w:rPr>
          <w:rFonts w:hAnsi="宋体" w:hint="eastAsia"/>
          <w:color w:val="000000" w:themeColor="text1"/>
          <w:sz w:val="21"/>
          <w:szCs w:val="21"/>
        </w:rPr>
        <w:t>模式</w:t>
      </w:r>
      <w:r w:rsidR="0098137C" w:rsidRPr="00223CE2">
        <w:rPr>
          <w:rFonts w:hAnsi="宋体" w:hint="eastAsia"/>
          <w:color w:val="000000" w:themeColor="text1"/>
          <w:sz w:val="21"/>
          <w:szCs w:val="21"/>
        </w:rPr>
        <w:t>，</w:t>
      </w:r>
      <w:r w:rsidR="00CE6F40" w:rsidRPr="00223CE2">
        <w:rPr>
          <w:rFonts w:hAnsi="宋体" w:hint="eastAsia"/>
          <w:color w:val="000000" w:themeColor="text1"/>
          <w:sz w:val="21"/>
          <w:szCs w:val="21"/>
        </w:rPr>
        <w:t>辣椒</w:t>
      </w:r>
      <w:r w:rsidR="00E02FC2" w:rsidRPr="00223CE2">
        <w:rPr>
          <w:rFonts w:hAnsi="宋体" w:hint="eastAsia"/>
          <w:color w:val="000000" w:themeColor="text1"/>
          <w:sz w:val="21"/>
          <w:szCs w:val="21"/>
        </w:rPr>
        <w:t>采用少（免）</w:t>
      </w:r>
      <w:r w:rsidR="00CE6F40" w:rsidRPr="00223CE2">
        <w:rPr>
          <w:rFonts w:hAnsi="宋体" w:hint="eastAsia"/>
          <w:color w:val="000000" w:themeColor="text1"/>
          <w:sz w:val="21"/>
          <w:szCs w:val="21"/>
        </w:rPr>
        <w:t>耕定植</w:t>
      </w:r>
      <w:r w:rsidR="00E02FC2" w:rsidRPr="00223CE2">
        <w:rPr>
          <w:rFonts w:hAnsi="宋体" w:hint="eastAsia"/>
          <w:color w:val="000000" w:themeColor="text1"/>
          <w:sz w:val="21"/>
          <w:szCs w:val="21"/>
        </w:rPr>
        <w:t>于预留空地</w:t>
      </w:r>
      <w:r w:rsidR="0098137C" w:rsidRPr="00223CE2">
        <w:rPr>
          <w:rFonts w:hAnsi="宋体" w:hint="eastAsia"/>
          <w:color w:val="000000" w:themeColor="text1"/>
          <w:sz w:val="21"/>
          <w:szCs w:val="21"/>
        </w:rPr>
        <w:t>，小麦收获时秸秆全量粉碎覆盖还田</w:t>
      </w:r>
      <w:r w:rsidR="00E02FC2" w:rsidRPr="00223CE2">
        <w:rPr>
          <w:rFonts w:hAnsi="宋体" w:hint="eastAsia"/>
          <w:color w:val="000000" w:themeColor="text1"/>
          <w:sz w:val="21"/>
          <w:szCs w:val="21"/>
        </w:rPr>
        <w:t>，</w:t>
      </w:r>
      <w:r w:rsidR="00597605" w:rsidRPr="00223CE2">
        <w:rPr>
          <w:rFonts w:hAnsi="宋体" w:hint="eastAsia"/>
          <w:color w:val="000000" w:themeColor="text1"/>
          <w:sz w:val="21"/>
          <w:szCs w:val="21"/>
        </w:rPr>
        <w:t>并</w:t>
      </w:r>
      <w:r w:rsidR="00E02FC2" w:rsidRPr="00223CE2">
        <w:rPr>
          <w:rFonts w:hAnsi="宋体" w:hint="eastAsia"/>
          <w:color w:val="000000" w:themeColor="text1"/>
          <w:sz w:val="21"/>
          <w:szCs w:val="21"/>
        </w:rPr>
        <w:t>在麦</w:t>
      </w:r>
      <w:r w:rsidR="00A169C1" w:rsidRPr="00223CE2">
        <w:rPr>
          <w:rFonts w:hAnsi="宋体" w:hint="eastAsia"/>
          <w:color w:val="000000" w:themeColor="text1"/>
          <w:sz w:val="21"/>
          <w:szCs w:val="21"/>
        </w:rPr>
        <w:t>茬</w:t>
      </w:r>
      <w:r w:rsidR="00E02FC2" w:rsidRPr="00223CE2">
        <w:rPr>
          <w:rFonts w:hAnsi="宋体" w:hint="eastAsia"/>
          <w:color w:val="000000" w:themeColor="text1"/>
          <w:sz w:val="21"/>
          <w:szCs w:val="21"/>
        </w:rPr>
        <w:t>垄上免耕播种甜糯玉米</w:t>
      </w:r>
      <w:r w:rsidRPr="00223CE2">
        <w:rPr>
          <w:rFonts w:hAnsi="宋体" w:hint="eastAsia"/>
          <w:color w:val="000000" w:themeColor="text1"/>
          <w:sz w:val="21"/>
          <w:szCs w:val="21"/>
        </w:rPr>
        <w:t>。</w:t>
      </w:r>
    </w:p>
    <w:p w14:paraId="1557A151" w14:textId="198F8A76" w:rsidR="001942A6" w:rsidRPr="00223CE2" w:rsidRDefault="00AD085A" w:rsidP="001942A6">
      <w:pPr>
        <w:spacing w:beforeLines="90" w:before="280" w:afterLines="90" w:after="280"/>
        <w:outlineLvl w:val="1"/>
        <w:rPr>
          <w:rFonts w:ascii="黑体" w:eastAsia="黑体" w:hAnsi="黑体"/>
          <w:color w:val="000000" w:themeColor="text1"/>
          <w:szCs w:val="21"/>
          <w:bdr w:val="none" w:sz="0" w:space="0" w:color="auto" w:frame="1"/>
        </w:rPr>
      </w:pPr>
      <w:r w:rsidRPr="00223CE2">
        <w:rPr>
          <w:rFonts w:ascii="黑体" w:eastAsia="黑体" w:hAnsi="黑体" w:hint="eastAsia"/>
          <w:color w:val="000000" w:themeColor="text1"/>
          <w:szCs w:val="21"/>
          <w:bdr w:val="none" w:sz="0" w:space="0" w:color="auto" w:frame="1"/>
        </w:rPr>
        <w:t>5</w:t>
      </w:r>
      <w:r w:rsidR="001942A6" w:rsidRPr="00223CE2">
        <w:rPr>
          <w:rFonts w:ascii="黑体" w:eastAsia="黑体" w:hAnsi="黑体"/>
          <w:color w:val="000000" w:themeColor="text1"/>
          <w:szCs w:val="21"/>
          <w:bdr w:val="none" w:sz="0" w:space="0" w:color="auto" w:frame="1"/>
        </w:rPr>
        <w:t xml:space="preserve">  </w:t>
      </w:r>
      <w:r w:rsidR="001942A6" w:rsidRPr="00223CE2">
        <w:rPr>
          <w:rFonts w:ascii="黑体" w:eastAsia="黑体" w:hAnsi="黑体" w:hint="eastAsia"/>
          <w:color w:val="000000" w:themeColor="text1"/>
          <w:szCs w:val="21"/>
          <w:bdr w:val="none" w:sz="0" w:space="0" w:color="auto" w:frame="1"/>
        </w:rPr>
        <w:t>减</w:t>
      </w:r>
      <w:proofErr w:type="gramStart"/>
      <w:r w:rsidR="001942A6" w:rsidRPr="00223CE2">
        <w:rPr>
          <w:rFonts w:ascii="黑体" w:eastAsia="黑体" w:hAnsi="黑体" w:hint="eastAsia"/>
          <w:color w:val="000000" w:themeColor="text1"/>
          <w:szCs w:val="21"/>
          <w:bdr w:val="none" w:sz="0" w:space="0" w:color="auto" w:frame="1"/>
        </w:rPr>
        <w:t>排主要</w:t>
      </w:r>
      <w:proofErr w:type="gramEnd"/>
      <w:r w:rsidR="001942A6" w:rsidRPr="00223CE2">
        <w:rPr>
          <w:rFonts w:ascii="黑体" w:eastAsia="黑体" w:hAnsi="黑体" w:hint="eastAsia"/>
          <w:color w:val="000000" w:themeColor="text1"/>
          <w:szCs w:val="21"/>
          <w:bdr w:val="none" w:sz="0" w:space="0" w:color="auto" w:frame="1"/>
        </w:rPr>
        <w:t>技术</w:t>
      </w:r>
    </w:p>
    <w:p w14:paraId="413E7D0B" w14:textId="7C330860" w:rsidR="00EF7377" w:rsidRPr="00223CE2" w:rsidRDefault="00AD085A" w:rsidP="00EF7377">
      <w:pPr>
        <w:widowControl/>
        <w:spacing w:beforeLines="50" w:before="156" w:afterLines="50" w:after="156"/>
        <w:jc w:val="left"/>
        <w:rPr>
          <w:rFonts w:ascii="黑体" w:eastAsia="黑体" w:hAnsi="黑体"/>
          <w:color w:val="000000" w:themeColor="text1"/>
          <w:szCs w:val="21"/>
        </w:rPr>
      </w:pPr>
      <w:r w:rsidRPr="00223CE2">
        <w:rPr>
          <w:rFonts w:ascii="黑体" w:eastAsia="黑体" w:hAnsi="黑体" w:hint="eastAsia"/>
          <w:color w:val="000000" w:themeColor="text1"/>
          <w:szCs w:val="21"/>
        </w:rPr>
        <w:t>5</w:t>
      </w:r>
      <w:r w:rsidR="00EF7377" w:rsidRPr="00223CE2">
        <w:rPr>
          <w:rFonts w:ascii="黑体" w:eastAsia="黑体" w:hAnsi="黑体" w:hint="eastAsia"/>
          <w:color w:val="000000" w:themeColor="text1"/>
          <w:szCs w:val="21"/>
        </w:rPr>
        <w:t xml:space="preserve">.1 </w:t>
      </w:r>
      <w:r w:rsidR="009947AA" w:rsidRPr="00223CE2">
        <w:rPr>
          <w:rFonts w:ascii="黑体" w:eastAsia="黑体" w:hAnsi="黑体" w:hint="eastAsia"/>
          <w:color w:val="000000" w:themeColor="text1"/>
          <w:szCs w:val="21"/>
        </w:rPr>
        <w:t>肥水</w:t>
      </w:r>
      <w:r w:rsidR="00301AC2" w:rsidRPr="00223CE2">
        <w:rPr>
          <w:rFonts w:ascii="黑体" w:eastAsia="黑体" w:hAnsi="黑体" w:hint="eastAsia"/>
          <w:color w:val="000000" w:themeColor="text1"/>
          <w:szCs w:val="21"/>
        </w:rPr>
        <w:t>量化与</w:t>
      </w:r>
      <w:r w:rsidR="00893F06" w:rsidRPr="00223CE2">
        <w:rPr>
          <w:rFonts w:ascii="黑体" w:eastAsia="黑体" w:hAnsi="黑体" w:hint="eastAsia"/>
          <w:color w:val="000000" w:themeColor="text1"/>
          <w:szCs w:val="21"/>
        </w:rPr>
        <w:t>精准</w:t>
      </w:r>
      <w:r w:rsidR="009947AA" w:rsidRPr="00223CE2">
        <w:rPr>
          <w:rFonts w:ascii="黑体" w:eastAsia="黑体" w:hAnsi="黑体" w:hint="eastAsia"/>
          <w:color w:val="000000" w:themeColor="text1"/>
          <w:szCs w:val="21"/>
        </w:rPr>
        <w:t>施用</w:t>
      </w:r>
    </w:p>
    <w:p w14:paraId="380E3818" w14:textId="441F8ED5" w:rsidR="00462628" w:rsidRPr="00223CE2" w:rsidRDefault="00AD085A" w:rsidP="00365117">
      <w:pPr>
        <w:widowControl/>
        <w:spacing w:beforeLines="50" w:before="156" w:afterLines="50" w:after="156"/>
        <w:jc w:val="left"/>
        <w:rPr>
          <w:rFonts w:ascii="黑体" w:eastAsia="黑体" w:hAnsi="黑体"/>
          <w:color w:val="000000" w:themeColor="text1"/>
          <w:szCs w:val="21"/>
        </w:rPr>
      </w:pPr>
      <w:r w:rsidRPr="00223CE2">
        <w:rPr>
          <w:rFonts w:ascii="黑体" w:eastAsia="黑体" w:hAnsi="黑体" w:hint="eastAsia"/>
          <w:color w:val="000000" w:themeColor="text1"/>
          <w:szCs w:val="21"/>
        </w:rPr>
        <w:t>5</w:t>
      </w:r>
      <w:r w:rsidR="00462628" w:rsidRPr="00223CE2">
        <w:rPr>
          <w:rFonts w:ascii="黑体" w:eastAsia="黑体" w:hAnsi="黑体" w:hint="eastAsia"/>
          <w:color w:val="000000" w:themeColor="text1"/>
          <w:szCs w:val="21"/>
        </w:rPr>
        <w:t>.1.1</w:t>
      </w:r>
      <w:r w:rsidR="0008129C" w:rsidRPr="00223CE2">
        <w:rPr>
          <w:rFonts w:ascii="黑体" w:eastAsia="黑体" w:hAnsi="黑体" w:hint="eastAsia"/>
          <w:color w:val="000000" w:themeColor="text1"/>
          <w:szCs w:val="21"/>
        </w:rPr>
        <w:t xml:space="preserve"> </w:t>
      </w:r>
      <w:r w:rsidR="004660AF" w:rsidRPr="00223CE2">
        <w:rPr>
          <w:rFonts w:ascii="黑体" w:eastAsia="黑体" w:hAnsi="黑体" w:hint="eastAsia"/>
          <w:color w:val="000000" w:themeColor="text1"/>
          <w:szCs w:val="21"/>
        </w:rPr>
        <w:t>多源</w:t>
      </w:r>
      <w:r w:rsidR="00C86467" w:rsidRPr="00223CE2">
        <w:rPr>
          <w:rFonts w:ascii="黑体" w:eastAsia="黑体" w:hAnsi="黑体" w:hint="eastAsia"/>
          <w:color w:val="000000" w:themeColor="text1"/>
          <w:szCs w:val="21"/>
        </w:rPr>
        <w:t>化</w:t>
      </w:r>
      <w:r w:rsidR="005A3AB9" w:rsidRPr="00223CE2">
        <w:rPr>
          <w:rFonts w:ascii="黑体" w:eastAsia="黑体" w:hAnsi="黑体" w:hint="eastAsia"/>
          <w:color w:val="000000" w:themeColor="text1"/>
          <w:szCs w:val="21"/>
        </w:rPr>
        <w:t>基肥</w:t>
      </w:r>
      <w:r w:rsidR="00E1421C" w:rsidRPr="00223CE2">
        <w:rPr>
          <w:rFonts w:ascii="黑体" w:eastAsia="黑体" w:hAnsi="黑体" w:hint="eastAsia"/>
          <w:color w:val="000000" w:themeColor="text1"/>
          <w:szCs w:val="21"/>
        </w:rPr>
        <w:t>深施</w:t>
      </w:r>
    </w:p>
    <w:p w14:paraId="74A029C0" w14:textId="33BFFD9F" w:rsidR="00B71AAC" w:rsidRPr="00223CE2" w:rsidRDefault="00AD085A" w:rsidP="00B71AAC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5</w:t>
      </w:r>
      <w:r w:rsidR="00127EA2" w:rsidRPr="00223CE2">
        <w:rPr>
          <w:rFonts w:hAnsi="宋体" w:hint="eastAsia"/>
          <w:color w:val="000000" w:themeColor="text1"/>
          <w:sz w:val="21"/>
          <w:szCs w:val="21"/>
        </w:rPr>
        <w:t xml:space="preserve">.1.1.1 </w:t>
      </w:r>
      <w:r w:rsidR="00B71AAC" w:rsidRPr="00223CE2">
        <w:rPr>
          <w:rFonts w:hAnsi="宋体" w:hint="eastAsia"/>
          <w:color w:val="000000" w:themeColor="text1"/>
          <w:sz w:val="21"/>
          <w:szCs w:val="21"/>
        </w:rPr>
        <w:t>适用于露地及设施蔬菜生产</w:t>
      </w:r>
      <w:r w:rsidR="008A4D64" w:rsidRPr="00223CE2">
        <w:rPr>
          <w:rFonts w:hAnsi="宋体" w:hint="eastAsia"/>
          <w:color w:val="000000" w:themeColor="text1"/>
          <w:sz w:val="21"/>
          <w:szCs w:val="21"/>
        </w:rPr>
        <w:t>。</w:t>
      </w:r>
    </w:p>
    <w:p w14:paraId="657710B8" w14:textId="078C7315" w:rsidR="00FD0674" w:rsidRPr="00223CE2" w:rsidRDefault="00AD085A" w:rsidP="000313A4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5</w:t>
      </w:r>
      <w:r w:rsidR="00442012" w:rsidRPr="00223CE2">
        <w:rPr>
          <w:rFonts w:hAnsi="宋体" w:hint="eastAsia"/>
          <w:color w:val="000000" w:themeColor="text1"/>
          <w:sz w:val="21"/>
          <w:szCs w:val="21"/>
        </w:rPr>
        <w:t>.1.1.2</w:t>
      </w:r>
      <w:r w:rsidR="00D8456F" w:rsidRPr="00223CE2">
        <w:rPr>
          <w:rFonts w:hAnsi="宋体" w:hint="eastAsia"/>
          <w:color w:val="000000" w:themeColor="text1"/>
          <w:sz w:val="21"/>
          <w:szCs w:val="21"/>
        </w:rPr>
        <w:t xml:space="preserve"> </w:t>
      </w:r>
      <w:r w:rsidR="004535AF" w:rsidRPr="00223CE2">
        <w:rPr>
          <w:rFonts w:hAnsi="宋体" w:hint="eastAsia"/>
          <w:color w:val="000000" w:themeColor="text1"/>
          <w:sz w:val="21"/>
          <w:szCs w:val="21"/>
        </w:rPr>
        <w:t>基肥</w:t>
      </w:r>
      <w:r w:rsidR="001D562C" w:rsidRPr="00223CE2">
        <w:rPr>
          <w:rFonts w:hAnsi="宋体" w:hint="eastAsia"/>
          <w:color w:val="000000" w:themeColor="text1"/>
          <w:sz w:val="21"/>
          <w:szCs w:val="21"/>
        </w:rPr>
        <w:t>种类、用量、施用时期及位置</w:t>
      </w:r>
      <w:r w:rsidR="00FD0674" w:rsidRPr="00223CE2">
        <w:rPr>
          <w:rFonts w:hAnsi="宋体" w:hint="eastAsia"/>
          <w:color w:val="000000" w:themeColor="text1"/>
          <w:sz w:val="21"/>
          <w:szCs w:val="21"/>
        </w:rPr>
        <w:t>应符合以下要求：</w:t>
      </w:r>
    </w:p>
    <w:p w14:paraId="13DF5D0A" w14:textId="791F0F67" w:rsidR="000313A4" w:rsidRPr="00223CE2" w:rsidRDefault="00DB6837" w:rsidP="0095064E">
      <w:pPr>
        <w:pStyle w:val="a4"/>
        <w:numPr>
          <w:ilvl w:val="0"/>
          <w:numId w:val="29"/>
        </w:numPr>
        <w:ind w:left="862" w:firstLineChars="0" w:hanging="442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种类</w:t>
      </w:r>
      <w:r w:rsidR="005830C0" w:rsidRPr="00223CE2">
        <w:rPr>
          <w:rFonts w:hAnsi="宋体" w:hint="eastAsia"/>
          <w:color w:val="000000" w:themeColor="text1"/>
          <w:sz w:val="21"/>
          <w:szCs w:val="21"/>
        </w:rPr>
        <w:t>包括</w:t>
      </w:r>
      <w:r w:rsidR="000004B2" w:rsidRPr="00223CE2">
        <w:rPr>
          <w:rFonts w:hAnsi="宋体" w:hint="eastAsia"/>
          <w:color w:val="000000" w:themeColor="text1"/>
          <w:sz w:val="21"/>
          <w:szCs w:val="21"/>
        </w:rPr>
        <w:t>有机物料和无机肥料。</w:t>
      </w:r>
      <w:r w:rsidR="00D8456F" w:rsidRPr="00223CE2">
        <w:rPr>
          <w:rFonts w:hAnsi="宋体" w:hint="eastAsia"/>
          <w:color w:val="000000" w:themeColor="text1"/>
          <w:sz w:val="21"/>
          <w:szCs w:val="21"/>
        </w:rPr>
        <w:t>有机肥料合理使用应符合NY/T 1868的规定。</w:t>
      </w:r>
      <w:r w:rsidR="005830C0" w:rsidRPr="00223CE2">
        <w:rPr>
          <w:rFonts w:hAnsi="宋体" w:hint="eastAsia"/>
          <w:color w:val="000000" w:themeColor="text1"/>
          <w:sz w:val="21"/>
          <w:szCs w:val="21"/>
        </w:rPr>
        <w:t>宜多种来源的有机物料</w:t>
      </w:r>
      <w:r w:rsidR="00380A96" w:rsidRPr="00223CE2">
        <w:rPr>
          <w:rFonts w:hAnsi="宋体" w:hint="eastAsia"/>
          <w:color w:val="000000" w:themeColor="text1"/>
          <w:sz w:val="21"/>
          <w:szCs w:val="21"/>
        </w:rPr>
        <w:t>配</w:t>
      </w:r>
      <w:r w:rsidR="005830C0" w:rsidRPr="00223CE2">
        <w:rPr>
          <w:rFonts w:hAnsi="宋体" w:hint="eastAsia"/>
          <w:color w:val="000000" w:themeColor="text1"/>
          <w:sz w:val="21"/>
          <w:szCs w:val="21"/>
        </w:rPr>
        <w:t>合施用</w:t>
      </w:r>
      <w:r w:rsidR="00481420" w:rsidRPr="00223CE2">
        <w:rPr>
          <w:rFonts w:hAnsi="宋体" w:hint="eastAsia"/>
          <w:color w:val="000000" w:themeColor="text1"/>
          <w:sz w:val="21"/>
          <w:szCs w:val="21"/>
        </w:rPr>
        <w:t>，如</w:t>
      </w:r>
      <w:r w:rsidR="00B507E1" w:rsidRPr="00223CE2">
        <w:rPr>
          <w:rFonts w:hAnsi="宋体" w:hint="eastAsia"/>
          <w:color w:val="000000" w:themeColor="text1"/>
          <w:sz w:val="21"/>
          <w:szCs w:val="21"/>
        </w:rPr>
        <w:t>露地生产可</w:t>
      </w:r>
      <w:r w:rsidR="009A0E79" w:rsidRPr="00223CE2">
        <w:rPr>
          <w:rFonts w:hAnsi="宋体" w:hint="eastAsia"/>
          <w:color w:val="000000" w:themeColor="text1"/>
          <w:sz w:val="21"/>
          <w:szCs w:val="21"/>
        </w:rPr>
        <w:t>采用</w:t>
      </w:r>
      <w:r w:rsidR="008B10D2" w:rsidRPr="00223CE2">
        <w:rPr>
          <w:rFonts w:hAnsi="宋体" w:hint="eastAsia"/>
          <w:color w:val="000000" w:themeColor="text1"/>
          <w:sz w:val="21"/>
          <w:szCs w:val="21"/>
        </w:rPr>
        <w:t>作物</w:t>
      </w:r>
      <w:r w:rsidR="00521E77" w:rsidRPr="00223CE2">
        <w:rPr>
          <w:rFonts w:hAnsi="宋体" w:hint="eastAsia"/>
          <w:color w:val="000000" w:themeColor="text1"/>
          <w:sz w:val="21"/>
          <w:szCs w:val="21"/>
        </w:rPr>
        <w:t>秸秆还田</w:t>
      </w:r>
      <w:r w:rsidR="00BF3C9B" w:rsidRPr="00223CE2">
        <w:rPr>
          <w:rFonts w:hAnsi="宋体" w:hint="eastAsia"/>
          <w:color w:val="000000" w:themeColor="text1"/>
          <w:sz w:val="21"/>
          <w:szCs w:val="21"/>
        </w:rPr>
        <w:t>配施</w:t>
      </w:r>
      <w:r w:rsidR="00A50BE6" w:rsidRPr="00223CE2">
        <w:rPr>
          <w:rFonts w:hAnsi="宋体" w:hint="eastAsia"/>
          <w:color w:val="000000" w:themeColor="text1"/>
          <w:sz w:val="21"/>
          <w:szCs w:val="21"/>
        </w:rPr>
        <w:t>商品有机肥，</w:t>
      </w:r>
      <w:r w:rsidR="00B507E1" w:rsidRPr="00223CE2">
        <w:rPr>
          <w:rFonts w:hAnsi="宋体" w:hint="eastAsia"/>
          <w:color w:val="000000" w:themeColor="text1"/>
          <w:sz w:val="21"/>
          <w:szCs w:val="21"/>
        </w:rPr>
        <w:t>设施生产可</w:t>
      </w:r>
      <w:r w:rsidR="00BF3C9B" w:rsidRPr="00223CE2">
        <w:rPr>
          <w:rFonts w:hAnsi="宋体" w:hint="eastAsia"/>
          <w:color w:val="000000" w:themeColor="text1"/>
          <w:sz w:val="21"/>
          <w:szCs w:val="21"/>
        </w:rPr>
        <w:t>建制</w:t>
      </w:r>
      <w:r w:rsidR="00481420" w:rsidRPr="00223CE2">
        <w:rPr>
          <w:rFonts w:hAnsi="宋体" w:hint="eastAsia"/>
          <w:color w:val="000000" w:themeColor="text1"/>
          <w:sz w:val="21"/>
          <w:szCs w:val="21"/>
        </w:rPr>
        <w:t>秸秆反应堆</w:t>
      </w:r>
      <w:r w:rsidR="0011080D" w:rsidRPr="00223CE2">
        <w:rPr>
          <w:rFonts w:hAnsi="宋体" w:hint="eastAsia"/>
          <w:color w:val="000000" w:themeColor="text1"/>
          <w:sz w:val="21"/>
          <w:szCs w:val="21"/>
        </w:rPr>
        <w:t>并</w:t>
      </w:r>
      <w:r w:rsidR="00481420" w:rsidRPr="00223CE2">
        <w:rPr>
          <w:rFonts w:hAnsi="宋体" w:hint="eastAsia"/>
          <w:color w:val="000000" w:themeColor="text1"/>
          <w:sz w:val="21"/>
          <w:szCs w:val="21"/>
        </w:rPr>
        <w:t>配施商品有机肥</w:t>
      </w:r>
      <w:r w:rsidR="000F12E4" w:rsidRPr="00223CE2">
        <w:rPr>
          <w:rFonts w:hAnsi="宋体" w:hint="eastAsia"/>
          <w:color w:val="000000" w:themeColor="text1"/>
          <w:sz w:val="21"/>
          <w:szCs w:val="21"/>
        </w:rPr>
        <w:t>或</w:t>
      </w:r>
      <w:r w:rsidR="00BF3C9B" w:rsidRPr="00223CE2">
        <w:rPr>
          <w:rFonts w:hAnsi="宋体" w:hint="eastAsia"/>
          <w:color w:val="000000" w:themeColor="text1"/>
          <w:sz w:val="21"/>
          <w:szCs w:val="21"/>
        </w:rPr>
        <w:t>堆肥</w:t>
      </w:r>
      <w:r w:rsidR="003F56A5" w:rsidRPr="00223CE2">
        <w:rPr>
          <w:rFonts w:hAnsi="宋体" w:hint="eastAsia"/>
          <w:color w:val="000000" w:themeColor="text1"/>
          <w:sz w:val="21"/>
          <w:szCs w:val="21"/>
        </w:rPr>
        <w:t>。</w:t>
      </w:r>
    </w:p>
    <w:p w14:paraId="56361583" w14:textId="1543CF3E" w:rsidR="00CF34DF" w:rsidRPr="00223CE2" w:rsidRDefault="00E45791" w:rsidP="004C6F06">
      <w:pPr>
        <w:pStyle w:val="a4"/>
        <w:numPr>
          <w:ilvl w:val="0"/>
          <w:numId w:val="29"/>
        </w:numPr>
        <w:ind w:left="862" w:firstLineChars="0" w:hanging="442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int="eastAsia"/>
          <w:color w:val="000000" w:themeColor="text1"/>
          <w:szCs w:val="21"/>
        </w:rPr>
        <w:t>用量以氮（N）计，</w:t>
      </w:r>
      <w:r w:rsidR="003934AD" w:rsidRPr="00223CE2">
        <w:rPr>
          <w:rFonts w:hint="eastAsia"/>
          <w:color w:val="000000" w:themeColor="text1"/>
          <w:szCs w:val="21"/>
        </w:rPr>
        <w:t>宜</w:t>
      </w:r>
      <w:r w:rsidR="00FD0674" w:rsidRPr="00223CE2">
        <w:rPr>
          <w:rFonts w:hint="eastAsia"/>
          <w:color w:val="000000" w:themeColor="text1"/>
          <w:szCs w:val="21"/>
        </w:rPr>
        <w:t>占当季</w:t>
      </w:r>
      <w:r w:rsidR="002D6ADA" w:rsidRPr="00223CE2">
        <w:rPr>
          <w:rFonts w:hint="eastAsia"/>
          <w:color w:val="000000" w:themeColor="text1"/>
          <w:szCs w:val="21"/>
        </w:rPr>
        <w:t>蔬菜</w:t>
      </w:r>
      <w:r w:rsidRPr="00223CE2">
        <w:rPr>
          <w:rFonts w:hint="eastAsia"/>
          <w:color w:val="000000" w:themeColor="text1"/>
          <w:szCs w:val="21"/>
        </w:rPr>
        <w:t>建议</w:t>
      </w:r>
      <w:r w:rsidR="00E317F7" w:rsidRPr="00223CE2">
        <w:rPr>
          <w:rFonts w:hint="eastAsia"/>
          <w:color w:val="000000" w:themeColor="text1"/>
          <w:szCs w:val="21"/>
        </w:rPr>
        <w:t>氮素施用总量</w:t>
      </w:r>
      <w:r w:rsidR="00FD0674" w:rsidRPr="00223CE2">
        <w:rPr>
          <w:rFonts w:hint="eastAsia"/>
          <w:color w:val="000000" w:themeColor="text1"/>
          <w:szCs w:val="21"/>
        </w:rPr>
        <w:t>的</w:t>
      </w:r>
      <w:r w:rsidR="003934AD" w:rsidRPr="00223CE2">
        <w:rPr>
          <w:rFonts w:hint="eastAsia"/>
          <w:color w:val="000000" w:themeColor="text1"/>
          <w:szCs w:val="21"/>
        </w:rPr>
        <w:t>45%</w:t>
      </w:r>
      <w:r w:rsidR="003934AD" w:rsidRPr="00223CE2">
        <w:rPr>
          <w:rFonts w:ascii="Times New Roman"/>
          <w:color w:val="000000" w:themeColor="text1"/>
          <w:szCs w:val="21"/>
        </w:rPr>
        <w:t>~</w:t>
      </w:r>
      <w:r w:rsidR="003934AD" w:rsidRPr="00223CE2">
        <w:rPr>
          <w:rFonts w:hint="eastAsia"/>
          <w:color w:val="000000" w:themeColor="text1"/>
          <w:szCs w:val="21"/>
        </w:rPr>
        <w:t>60%，其中有机物料占</w:t>
      </w:r>
      <w:r w:rsidR="00FD0674" w:rsidRPr="00223CE2">
        <w:rPr>
          <w:rFonts w:hint="eastAsia"/>
          <w:color w:val="000000" w:themeColor="text1"/>
          <w:szCs w:val="21"/>
        </w:rPr>
        <w:t>40%</w:t>
      </w:r>
      <w:r w:rsidR="005D076D" w:rsidRPr="00223CE2">
        <w:rPr>
          <w:rFonts w:ascii="Times New Roman"/>
          <w:color w:val="000000" w:themeColor="text1"/>
          <w:szCs w:val="21"/>
        </w:rPr>
        <w:t>~</w:t>
      </w:r>
      <w:r w:rsidR="00FD0674" w:rsidRPr="00223CE2">
        <w:rPr>
          <w:rFonts w:hint="eastAsia"/>
          <w:color w:val="000000" w:themeColor="text1"/>
          <w:szCs w:val="21"/>
        </w:rPr>
        <w:t>50%</w:t>
      </w:r>
      <w:r w:rsidRPr="00223CE2">
        <w:rPr>
          <w:rFonts w:hint="eastAsia"/>
          <w:color w:val="000000" w:themeColor="text1"/>
          <w:szCs w:val="21"/>
        </w:rPr>
        <w:t>，</w:t>
      </w:r>
      <w:r w:rsidR="00E1717F" w:rsidRPr="00223CE2">
        <w:rPr>
          <w:rFonts w:hint="eastAsia"/>
          <w:color w:val="000000" w:themeColor="text1"/>
          <w:szCs w:val="21"/>
        </w:rPr>
        <w:t>无机肥料</w:t>
      </w:r>
      <w:r w:rsidR="004E278B" w:rsidRPr="00223CE2">
        <w:rPr>
          <w:rFonts w:hint="eastAsia"/>
          <w:color w:val="000000" w:themeColor="text1"/>
          <w:szCs w:val="21"/>
        </w:rPr>
        <w:t>占</w:t>
      </w:r>
      <w:r w:rsidR="00465B3E" w:rsidRPr="00223CE2">
        <w:rPr>
          <w:rFonts w:hint="eastAsia"/>
          <w:color w:val="000000" w:themeColor="text1"/>
          <w:szCs w:val="21"/>
        </w:rPr>
        <w:t>5%</w:t>
      </w:r>
      <w:r w:rsidR="005D076D" w:rsidRPr="00223CE2">
        <w:rPr>
          <w:rFonts w:ascii="Times New Roman"/>
          <w:color w:val="000000" w:themeColor="text1"/>
          <w:szCs w:val="21"/>
        </w:rPr>
        <w:t>~</w:t>
      </w:r>
      <w:r w:rsidR="00465B3E" w:rsidRPr="00223CE2">
        <w:rPr>
          <w:rFonts w:hint="eastAsia"/>
          <w:color w:val="000000" w:themeColor="text1"/>
          <w:szCs w:val="21"/>
        </w:rPr>
        <w:t>10%。</w:t>
      </w:r>
      <w:r w:rsidR="002D6ADA" w:rsidRPr="00223CE2">
        <w:rPr>
          <w:rFonts w:hint="eastAsia"/>
          <w:color w:val="000000" w:themeColor="text1"/>
          <w:szCs w:val="21"/>
        </w:rPr>
        <w:t>氮素</w:t>
      </w:r>
      <w:r w:rsidR="00CF34DF" w:rsidRPr="00223CE2">
        <w:rPr>
          <w:rFonts w:hint="eastAsia"/>
          <w:color w:val="000000" w:themeColor="text1"/>
          <w:szCs w:val="21"/>
        </w:rPr>
        <w:t>建议</w:t>
      </w:r>
      <w:r w:rsidR="002D6ADA" w:rsidRPr="00223CE2">
        <w:rPr>
          <w:rFonts w:hint="eastAsia"/>
          <w:color w:val="000000" w:themeColor="text1"/>
          <w:szCs w:val="21"/>
        </w:rPr>
        <w:t>施用总量</w:t>
      </w:r>
      <w:r w:rsidR="00CF34DF" w:rsidRPr="00223CE2">
        <w:rPr>
          <w:rFonts w:hint="eastAsia"/>
          <w:color w:val="000000" w:themeColor="text1"/>
          <w:szCs w:val="21"/>
        </w:rPr>
        <w:t>按照</w:t>
      </w:r>
      <w:r w:rsidR="00023872" w:rsidRPr="00223CE2">
        <w:rPr>
          <w:rFonts w:hAnsi="宋体"/>
          <w:color w:val="000000" w:themeColor="text1"/>
          <w:szCs w:val="21"/>
        </w:rPr>
        <w:t>DB 13/T 5668</w:t>
      </w:r>
      <w:r w:rsidR="00CF34DF" w:rsidRPr="00223CE2">
        <w:rPr>
          <w:rFonts w:hint="eastAsia"/>
          <w:color w:val="000000" w:themeColor="text1"/>
          <w:szCs w:val="21"/>
        </w:rPr>
        <w:t>的规定计算。</w:t>
      </w:r>
    </w:p>
    <w:p w14:paraId="3D20F3CC" w14:textId="07AC25D0" w:rsidR="00FD0674" w:rsidRPr="00223CE2" w:rsidRDefault="00E61195" w:rsidP="00A57A84">
      <w:pPr>
        <w:pStyle w:val="a4"/>
        <w:numPr>
          <w:ilvl w:val="0"/>
          <w:numId w:val="29"/>
        </w:numPr>
        <w:ind w:left="862" w:firstLineChars="0" w:hanging="442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播种或幼苗</w:t>
      </w:r>
      <w:r w:rsidR="00FD0674" w:rsidRPr="00223CE2">
        <w:rPr>
          <w:rFonts w:hAnsi="宋体" w:hint="eastAsia"/>
          <w:color w:val="000000" w:themeColor="text1"/>
          <w:sz w:val="21"/>
          <w:szCs w:val="21"/>
        </w:rPr>
        <w:t>定植前</w:t>
      </w:r>
      <w:r w:rsidR="00845392" w:rsidRPr="00223CE2">
        <w:rPr>
          <w:rFonts w:hAnsi="宋体" w:hint="eastAsia"/>
          <w:color w:val="000000" w:themeColor="text1"/>
          <w:sz w:val="21"/>
          <w:szCs w:val="21"/>
        </w:rPr>
        <w:t>2</w:t>
      </w:r>
      <w:r w:rsidR="005D076D" w:rsidRPr="00223CE2">
        <w:rPr>
          <w:rFonts w:ascii="Times New Roman" w:hint="eastAsia"/>
          <w:color w:val="000000" w:themeColor="text1"/>
          <w:sz w:val="21"/>
          <w:szCs w:val="21"/>
        </w:rPr>
        <w:t>~</w:t>
      </w:r>
      <w:r w:rsidR="00845392" w:rsidRPr="00223CE2">
        <w:rPr>
          <w:rFonts w:ascii="Times New Roman" w:hint="eastAsia"/>
          <w:color w:val="000000" w:themeColor="text1"/>
          <w:sz w:val="21"/>
          <w:szCs w:val="21"/>
        </w:rPr>
        <w:t>3</w:t>
      </w:r>
      <w:r w:rsidR="00845392" w:rsidRPr="00223CE2">
        <w:rPr>
          <w:rFonts w:ascii="Times New Roman" w:hint="eastAsia"/>
          <w:color w:val="000000" w:themeColor="text1"/>
          <w:sz w:val="21"/>
          <w:szCs w:val="21"/>
        </w:rPr>
        <w:t>天</w:t>
      </w:r>
      <w:r w:rsidR="00FD0674" w:rsidRPr="00223CE2">
        <w:rPr>
          <w:rFonts w:hAnsi="宋体" w:hint="eastAsia"/>
          <w:color w:val="000000" w:themeColor="text1"/>
          <w:sz w:val="21"/>
          <w:szCs w:val="21"/>
        </w:rPr>
        <w:t>施入土壤。</w:t>
      </w:r>
    </w:p>
    <w:p w14:paraId="3D3CCCAE" w14:textId="0BF98DBC" w:rsidR="00792812" w:rsidRPr="00223CE2" w:rsidRDefault="00495922" w:rsidP="0095064E">
      <w:pPr>
        <w:pStyle w:val="a4"/>
        <w:numPr>
          <w:ilvl w:val="0"/>
          <w:numId w:val="29"/>
        </w:numPr>
        <w:ind w:left="862" w:firstLineChars="0" w:hanging="442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宜深施。中等或高肥力田块宜减量条施。</w:t>
      </w:r>
      <w:r w:rsidR="00FD0674" w:rsidRPr="00223CE2">
        <w:rPr>
          <w:rFonts w:hAnsi="宋体" w:hint="eastAsia"/>
          <w:color w:val="000000" w:themeColor="text1"/>
          <w:sz w:val="21"/>
          <w:szCs w:val="21"/>
        </w:rPr>
        <w:t>土壤表面撒施</w:t>
      </w:r>
      <w:r w:rsidRPr="00223CE2">
        <w:rPr>
          <w:rFonts w:hAnsi="宋体" w:hint="eastAsia"/>
          <w:color w:val="000000" w:themeColor="text1"/>
          <w:sz w:val="21"/>
          <w:szCs w:val="21"/>
        </w:rPr>
        <w:t>时</w:t>
      </w:r>
      <w:r w:rsidR="00FD0674" w:rsidRPr="00223CE2">
        <w:rPr>
          <w:rFonts w:hAnsi="宋体" w:hint="eastAsia"/>
          <w:color w:val="000000" w:themeColor="text1"/>
          <w:sz w:val="21"/>
          <w:szCs w:val="21"/>
        </w:rPr>
        <w:t>应及时翻耕入土</w:t>
      </w:r>
      <w:r w:rsidR="007076FB" w:rsidRPr="00223CE2">
        <w:rPr>
          <w:rFonts w:hAnsi="宋体" w:hint="eastAsia"/>
          <w:color w:val="000000" w:themeColor="text1"/>
          <w:sz w:val="21"/>
          <w:szCs w:val="21"/>
        </w:rPr>
        <w:t>。</w:t>
      </w:r>
      <w:r w:rsidR="00E447A1" w:rsidRPr="00223CE2">
        <w:rPr>
          <w:rFonts w:hAnsi="宋体" w:hint="eastAsia"/>
          <w:color w:val="000000" w:themeColor="text1"/>
          <w:sz w:val="21"/>
          <w:szCs w:val="21"/>
        </w:rPr>
        <w:t>无翻耕条件时，可选择</w:t>
      </w:r>
      <w:r w:rsidRPr="00223CE2">
        <w:rPr>
          <w:rFonts w:hAnsi="宋体" w:hint="eastAsia"/>
          <w:color w:val="000000" w:themeColor="text1"/>
          <w:sz w:val="21"/>
          <w:szCs w:val="21"/>
        </w:rPr>
        <w:t>施用</w:t>
      </w:r>
      <w:r w:rsidR="006470E9" w:rsidRPr="00223CE2">
        <w:rPr>
          <w:rFonts w:hAnsi="宋体" w:hint="eastAsia"/>
          <w:color w:val="000000" w:themeColor="text1"/>
          <w:sz w:val="21"/>
          <w:szCs w:val="21"/>
        </w:rPr>
        <w:t>缓</w:t>
      </w:r>
      <w:r w:rsidR="008B4FC1" w:rsidRPr="00223CE2">
        <w:rPr>
          <w:rFonts w:hAnsi="宋体" w:hint="eastAsia"/>
          <w:color w:val="000000" w:themeColor="text1"/>
          <w:sz w:val="21"/>
          <w:szCs w:val="21"/>
        </w:rPr>
        <w:t>/控</w:t>
      </w:r>
      <w:r w:rsidR="006470E9" w:rsidRPr="00223CE2">
        <w:rPr>
          <w:rFonts w:hAnsi="宋体" w:hint="eastAsia"/>
          <w:color w:val="000000" w:themeColor="text1"/>
          <w:sz w:val="21"/>
          <w:szCs w:val="21"/>
        </w:rPr>
        <w:t>释氮肥</w:t>
      </w:r>
      <w:r w:rsidR="008B4FC1" w:rsidRPr="00223CE2">
        <w:rPr>
          <w:rFonts w:hAnsi="宋体" w:hint="eastAsia"/>
          <w:color w:val="000000" w:themeColor="text1"/>
          <w:sz w:val="21"/>
          <w:szCs w:val="21"/>
        </w:rPr>
        <w:t>、稳定性氮肥</w:t>
      </w:r>
      <w:r w:rsidR="006470E9" w:rsidRPr="00223CE2">
        <w:rPr>
          <w:rFonts w:hAnsi="宋体" w:hint="eastAsia"/>
          <w:color w:val="000000" w:themeColor="text1"/>
          <w:sz w:val="21"/>
          <w:szCs w:val="21"/>
        </w:rPr>
        <w:t>，</w:t>
      </w:r>
      <w:r w:rsidR="00E447A1" w:rsidRPr="00223CE2">
        <w:rPr>
          <w:rFonts w:hAnsi="宋体" w:hint="eastAsia"/>
          <w:color w:val="000000" w:themeColor="text1"/>
          <w:sz w:val="21"/>
          <w:szCs w:val="21"/>
        </w:rPr>
        <w:t>或</w:t>
      </w:r>
      <w:r w:rsidR="00633846" w:rsidRPr="00223CE2">
        <w:rPr>
          <w:rFonts w:hAnsi="宋体" w:hint="eastAsia"/>
          <w:color w:val="000000" w:themeColor="text1"/>
          <w:sz w:val="21"/>
          <w:szCs w:val="21"/>
        </w:rPr>
        <w:t>氮肥</w:t>
      </w:r>
      <w:r w:rsidR="004D4E0D" w:rsidRPr="00223CE2">
        <w:rPr>
          <w:rFonts w:hAnsi="宋体" w:hint="eastAsia"/>
          <w:color w:val="000000" w:themeColor="text1"/>
          <w:sz w:val="21"/>
          <w:szCs w:val="21"/>
        </w:rPr>
        <w:t>配合</w:t>
      </w:r>
      <w:r w:rsidRPr="00223CE2">
        <w:rPr>
          <w:rFonts w:hAnsi="宋体" w:hint="eastAsia"/>
          <w:color w:val="000000" w:themeColor="text1"/>
          <w:sz w:val="21"/>
          <w:szCs w:val="21"/>
        </w:rPr>
        <w:t>肥料增效剂</w:t>
      </w:r>
      <w:r w:rsidR="004D4E0D" w:rsidRPr="00223CE2">
        <w:rPr>
          <w:rFonts w:hAnsi="宋体" w:hint="eastAsia"/>
          <w:color w:val="000000" w:themeColor="text1"/>
          <w:sz w:val="21"/>
          <w:szCs w:val="21"/>
        </w:rPr>
        <w:t>施用</w:t>
      </w:r>
      <w:r w:rsidR="00E447A1" w:rsidRPr="00223CE2">
        <w:rPr>
          <w:rFonts w:hAnsi="宋体" w:hint="eastAsia"/>
          <w:color w:val="000000" w:themeColor="text1"/>
          <w:sz w:val="21"/>
          <w:szCs w:val="21"/>
        </w:rPr>
        <w:t>。</w:t>
      </w:r>
    </w:p>
    <w:p w14:paraId="78F0A28E" w14:textId="37948232" w:rsidR="005F3E7B" w:rsidRPr="00223CE2" w:rsidRDefault="00AD085A" w:rsidP="005F3E7B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5</w:t>
      </w:r>
      <w:r w:rsidR="005F3E7B" w:rsidRPr="00223CE2">
        <w:rPr>
          <w:rFonts w:hAnsi="宋体" w:hint="eastAsia"/>
          <w:color w:val="000000" w:themeColor="text1"/>
          <w:sz w:val="21"/>
          <w:szCs w:val="21"/>
        </w:rPr>
        <w:t xml:space="preserve">.1.1.3 </w:t>
      </w:r>
      <w:r w:rsidR="000A0E58" w:rsidRPr="00223CE2">
        <w:rPr>
          <w:rFonts w:hAnsi="宋体" w:hint="eastAsia"/>
          <w:color w:val="000000" w:themeColor="text1"/>
          <w:sz w:val="21"/>
          <w:szCs w:val="21"/>
        </w:rPr>
        <w:t>常见蔬菜基肥施用方案参考附录C。</w:t>
      </w:r>
    </w:p>
    <w:p w14:paraId="16805F39" w14:textId="382F8EE9" w:rsidR="00152A35" w:rsidRPr="00223CE2" w:rsidRDefault="00AD085A" w:rsidP="00152A35">
      <w:pPr>
        <w:widowControl/>
        <w:spacing w:beforeLines="50" w:before="156" w:afterLines="50" w:after="156"/>
        <w:jc w:val="left"/>
        <w:rPr>
          <w:rFonts w:ascii="黑体" w:eastAsia="黑体" w:hAnsi="黑体"/>
          <w:color w:val="000000" w:themeColor="text1"/>
          <w:szCs w:val="21"/>
        </w:rPr>
      </w:pPr>
      <w:r w:rsidRPr="00223CE2">
        <w:rPr>
          <w:rFonts w:ascii="黑体" w:eastAsia="黑体" w:hAnsi="黑体" w:hint="eastAsia"/>
          <w:color w:val="000000" w:themeColor="text1"/>
          <w:szCs w:val="21"/>
        </w:rPr>
        <w:t>5</w:t>
      </w:r>
      <w:r w:rsidR="00152A35" w:rsidRPr="00223CE2">
        <w:rPr>
          <w:rFonts w:ascii="黑体" w:eastAsia="黑体" w:hAnsi="黑体" w:hint="eastAsia"/>
          <w:color w:val="000000" w:themeColor="text1"/>
          <w:szCs w:val="21"/>
        </w:rPr>
        <w:t>.1.2</w:t>
      </w:r>
      <w:r w:rsidR="0008129C" w:rsidRPr="00223CE2">
        <w:rPr>
          <w:rFonts w:ascii="黑体" w:eastAsia="黑体" w:hAnsi="黑体" w:hint="eastAsia"/>
          <w:color w:val="000000" w:themeColor="text1"/>
          <w:szCs w:val="21"/>
        </w:rPr>
        <w:t xml:space="preserve"> </w:t>
      </w:r>
      <w:r w:rsidR="006B3311" w:rsidRPr="00223CE2">
        <w:rPr>
          <w:rFonts w:ascii="黑体" w:eastAsia="黑体" w:hAnsi="黑体" w:hint="eastAsia"/>
          <w:color w:val="000000" w:themeColor="text1"/>
          <w:szCs w:val="21"/>
        </w:rPr>
        <w:t>一体化</w:t>
      </w:r>
      <w:r w:rsidR="008E5031" w:rsidRPr="00223CE2">
        <w:rPr>
          <w:rFonts w:ascii="黑体" w:eastAsia="黑体" w:hAnsi="黑体" w:hint="eastAsia"/>
          <w:color w:val="000000" w:themeColor="text1"/>
          <w:szCs w:val="21"/>
        </w:rPr>
        <w:t>肥水追施</w:t>
      </w:r>
    </w:p>
    <w:p w14:paraId="23EAAD80" w14:textId="3F422743" w:rsidR="00152A35" w:rsidRPr="00223CE2" w:rsidRDefault="00AD085A" w:rsidP="00152A35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5</w:t>
      </w:r>
      <w:r w:rsidR="00152A35" w:rsidRPr="00223CE2">
        <w:rPr>
          <w:rFonts w:hAnsi="宋体" w:hint="eastAsia"/>
          <w:color w:val="000000" w:themeColor="text1"/>
          <w:sz w:val="21"/>
          <w:szCs w:val="21"/>
        </w:rPr>
        <w:t xml:space="preserve">.1.2.1 </w:t>
      </w:r>
      <w:r w:rsidR="003402EB" w:rsidRPr="00223CE2">
        <w:rPr>
          <w:rFonts w:hAnsi="宋体" w:hint="eastAsia"/>
          <w:color w:val="000000" w:themeColor="text1"/>
          <w:sz w:val="21"/>
          <w:szCs w:val="21"/>
        </w:rPr>
        <w:t>适用于露地及设施蔬菜生产。</w:t>
      </w:r>
    </w:p>
    <w:p w14:paraId="773AFB95" w14:textId="70042B65" w:rsidR="00411B03" w:rsidRPr="00223CE2" w:rsidRDefault="00AD085A" w:rsidP="00152A35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5</w:t>
      </w:r>
      <w:r w:rsidR="00CA010A" w:rsidRPr="00223CE2">
        <w:rPr>
          <w:rFonts w:hAnsi="宋体" w:hint="eastAsia"/>
          <w:color w:val="000000" w:themeColor="text1"/>
          <w:sz w:val="21"/>
          <w:szCs w:val="21"/>
        </w:rPr>
        <w:t>.1.</w:t>
      </w:r>
      <w:r w:rsidR="00653340" w:rsidRPr="00223CE2">
        <w:rPr>
          <w:rFonts w:hAnsi="宋体" w:hint="eastAsia"/>
          <w:color w:val="000000" w:themeColor="text1"/>
          <w:sz w:val="21"/>
          <w:szCs w:val="21"/>
        </w:rPr>
        <w:t>2</w:t>
      </w:r>
      <w:r w:rsidR="00CA010A" w:rsidRPr="00223CE2">
        <w:rPr>
          <w:rFonts w:hAnsi="宋体" w:hint="eastAsia"/>
          <w:color w:val="000000" w:themeColor="text1"/>
          <w:sz w:val="21"/>
          <w:szCs w:val="21"/>
        </w:rPr>
        <w:t>.2</w:t>
      </w:r>
      <w:r w:rsidR="00113754" w:rsidRPr="00223CE2">
        <w:rPr>
          <w:rFonts w:hAnsi="宋体" w:hint="eastAsia"/>
          <w:color w:val="000000" w:themeColor="text1"/>
          <w:sz w:val="21"/>
          <w:szCs w:val="21"/>
        </w:rPr>
        <w:t xml:space="preserve"> </w:t>
      </w:r>
      <w:r w:rsidR="003579DC" w:rsidRPr="00223CE2">
        <w:rPr>
          <w:rFonts w:hAnsi="宋体" w:hint="eastAsia"/>
          <w:color w:val="000000" w:themeColor="text1"/>
          <w:sz w:val="21"/>
          <w:szCs w:val="21"/>
        </w:rPr>
        <w:t>追肥种类、用量、施用时期及位置应</w:t>
      </w:r>
      <w:r w:rsidR="000C515D" w:rsidRPr="00223CE2">
        <w:rPr>
          <w:rFonts w:hAnsi="宋体" w:hint="eastAsia"/>
          <w:color w:val="000000" w:themeColor="text1"/>
          <w:sz w:val="21"/>
          <w:szCs w:val="21"/>
        </w:rPr>
        <w:t>符合以下要求</w:t>
      </w:r>
      <w:r w:rsidR="003579DC" w:rsidRPr="00223CE2">
        <w:rPr>
          <w:rFonts w:hAnsi="宋体" w:hint="eastAsia"/>
          <w:color w:val="000000" w:themeColor="text1"/>
          <w:sz w:val="21"/>
          <w:szCs w:val="21"/>
        </w:rPr>
        <w:t>：</w:t>
      </w:r>
    </w:p>
    <w:p w14:paraId="78E00532" w14:textId="58DA4236" w:rsidR="000C515D" w:rsidRPr="00223CE2" w:rsidRDefault="00BB067E" w:rsidP="0095064E">
      <w:pPr>
        <w:pStyle w:val="a4"/>
        <w:numPr>
          <w:ilvl w:val="0"/>
          <w:numId w:val="31"/>
        </w:numPr>
        <w:ind w:left="862" w:firstLineChars="0" w:hanging="442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种类</w:t>
      </w:r>
      <w:r w:rsidR="007C18F9" w:rsidRPr="00223CE2">
        <w:rPr>
          <w:rFonts w:hAnsi="宋体" w:hint="eastAsia"/>
          <w:color w:val="000000" w:themeColor="text1"/>
          <w:sz w:val="21"/>
          <w:szCs w:val="21"/>
        </w:rPr>
        <w:t>包括但不限于</w:t>
      </w:r>
      <w:r w:rsidR="006274D6" w:rsidRPr="00223CE2">
        <w:rPr>
          <w:rFonts w:hAnsi="宋体" w:hint="eastAsia"/>
          <w:color w:val="000000" w:themeColor="text1"/>
          <w:sz w:val="21"/>
          <w:szCs w:val="21"/>
        </w:rPr>
        <w:t>大（中、微）量元素</w:t>
      </w:r>
      <w:r w:rsidR="007C18F9" w:rsidRPr="00223CE2">
        <w:rPr>
          <w:rFonts w:hAnsi="宋体" w:hint="eastAsia"/>
          <w:color w:val="000000" w:themeColor="text1"/>
          <w:sz w:val="21"/>
          <w:szCs w:val="21"/>
        </w:rPr>
        <w:t>水溶肥料、</w:t>
      </w:r>
      <w:r w:rsidR="0084009C" w:rsidRPr="00223CE2">
        <w:rPr>
          <w:rFonts w:hAnsi="宋体" w:hint="eastAsia"/>
          <w:color w:val="000000" w:themeColor="text1"/>
          <w:sz w:val="21"/>
          <w:szCs w:val="21"/>
        </w:rPr>
        <w:t>有机</w:t>
      </w:r>
      <w:r w:rsidR="006274D6" w:rsidRPr="00223CE2">
        <w:rPr>
          <w:rFonts w:hAnsi="宋体" w:hint="eastAsia"/>
          <w:color w:val="000000" w:themeColor="text1"/>
          <w:sz w:val="21"/>
          <w:szCs w:val="21"/>
        </w:rPr>
        <w:t>水溶肥料、</w:t>
      </w:r>
      <w:r w:rsidR="002172C5" w:rsidRPr="00223CE2">
        <w:rPr>
          <w:rFonts w:hAnsi="宋体" w:hint="eastAsia"/>
          <w:color w:val="000000" w:themeColor="text1"/>
          <w:sz w:val="21"/>
          <w:szCs w:val="21"/>
        </w:rPr>
        <w:t>尿素-硝铵溶液、</w:t>
      </w:r>
      <w:r w:rsidR="006274D6" w:rsidRPr="00223CE2">
        <w:rPr>
          <w:rFonts w:hAnsi="宋体" w:hint="eastAsia"/>
          <w:color w:val="000000" w:themeColor="text1"/>
          <w:sz w:val="21"/>
          <w:szCs w:val="21"/>
        </w:rPr>
        <w:t>含有机质叶面肥料</w:t>
      </w:r>
      <w:r w:rsidR="007C18F9" w:rsidRPr="00223CE2">
        <w:rPr>
          <w:rFonts w:hAnsi="宋体" w:hint="eastAsia"/>
          <w:color w:val="000000" w:themeColor="text1"/>
          <w:sz w:val="21"/>
          <w:szCs w:val="21"/>
        </w:rPr>
        <w:t>等</w:t>
      </w:r>
      <w:r w:rsidR="00227B7B" w:rsidRPr="00223CE2">
        <w:rPr>
          <w:rFonts w:hAnsi="宋体" w:hint="eastAsia"/>
          <w:color w:val="000000" w:themeColor="text1"/>
          <w:sz w:val="21"/>
          <w:szCs w:val="21"/>
        </w:rPr>
        <w:t>。</w:t>
      </w:r>
      <w:r w:rsidR="004E10CA" w:rsidRPr="00223CE2">
        <w:rPr>
          <w:rFonts w:hAnsi="宋体" w:hint="eastAsia"/>
          <w:color w:val="000000" w:themeColor="text1"/>
          <w:sz w:val="21"/>
          <w:szCs w:val="21"/>
        </w:rPr>
        <w:t>根据</w:t>
      </w:r>
      <w:r w:rsidR="00365B59" w:rsidRPr="00223CE2">
        <w:rPr>
          <w:rFonts w:hAnsi="宋体" w:hint="eastAsia"/>
          <w:color w:val="000000" w:themeColor="text1"/>
          <w:sz w:val="21"/>
          <w:szCs w:val="21"/>
        </w:rPr>
        <w:t>蔬菜</w:t>
      </w:r>
      <w:r w:rsidR="007C18F9" w:rsidRPr="00223CE2">
        <w:rPr>
          <w:rFonts w:hAnsi="宋体" w:hint="eastAsia"/>
          <w:color w:val="000000" w:themeColor="text1"/>
          <w:sz w:val="21"/>
          <w:szCs w:val="21"/>
        </w:rPr>
        <w:t>不同生育阶段</w:t>
      </w:r>
      <w:r w:rsidR="00365B59" w:rsidRPr="00223CE2">
        <w:rPr>
          <w:rFonts w:hAnsi="宋体" w:hint="eastAsia"/>
          <w:color w:val="000000" w:themeColor="text1"/>
          <w:sz w:val="21"/>
          <w:szCs w:val="21"/>
        </w:rPr>
        <w:t>养分需求特点</w:t>
      </w:r>
      <w:r w:rsidR="005D0AE3" w:rsidRPr="00223CE2">
        <w:rPr>
          <w:rFonts w:hAnsi="宋体" w:hint="eastAsia"/>
          <w:color w:val="000000" w:themeColor="text1"/>
          <w:sz w:val="21"/>
          <w:szCs w:val="21"/>
        </w:rPr>
        <w:t>选择</w:t>
      </w:r>
      <w:r w:rsidR="004B0918" w:rsidRPr="00223CE2">
        <w:rPr>
          <w:rFonts w:hAnsi="宋体" w:hint="eastAsia"/>
          <w:color w:val="000000" w:themeColor="text1"/>
          <w:sz w:val="21"/>
          <w:szCs w:val="21"/>
        </w:rPr>
        <w:t>适宜</w:t>
      </w:r>
      <w:r w:rsidR="0091451D" w:rsidRPr="00223CE2">
        <w:rPr>
          <w:rFonts w:hAnsi="宋体" w:hint="eastAsia"/>
          <w:color w:val="000000" w:themeColor="text1"/>
          <w:sz w:val="21"/>
          <w:szCs w:val="21"/>
        </w:rPr>
        <w:t>肥料</w:t>
      </w:r>
      <w:r w:rsidR="008D0D3B" w:rsidRPr="00223CE2">
        <w:rPr>
          <w:rFonts w:hAnsi="宋体" w:hint="eastAsia"/>
          <w:color w:val="000000" w:themeColor="text1"/>
          <w:sz w:val="21"/>
          <w:szCs w:val="21"/>
        </w:rPr>
        <w:t>配方</w:t>
      </w:r>
      <w:r w:rsidR="00CA3F3D" w:rsidRPr="00223CE2">
        <w:rPr>
          <w:rFonts w:hAnsi="宋体" w:hint="eastAsia"/>
          <w:color w:val="000000" w:themeColor="text1"/>
          <w:sz w:val="21"/>
          <w:szCs w:val="21"/>
        </w:rPr>
        <w:t>，或</w:t>
      </w:r>
      <w:r w:rsidR="009C2268" w:rsidRPr="00223CE2">
        <w:rPr>
          <w:rFonts w:hAnsi="宋体" w:hint="eastAsia"/>
          <w:color w:val="000000" w:themeColor="text1"/>
          <w:sz w:val="21"/>
          <w:szCs w:val="21"/>
        </w:rPr>
        <w:t>采用</w:t>
      </w:r>
      <w:r w:rsidR="00CA3F3D" w:rsidRPr="00223CE2">
        <w:rPr>
          <w:rFonts w:hAnsi="宋体" w:hint="eastAsia"/>
          <w:color w:val="000000" w:themeColor="text1"/>
          <w:sz w:val="21"/>
          <w:szCs w:val="21"/>
        </w:rPr>
        <w:t>单质</w:t>
      </w:r>
      <w:r w:rsidR="00692E88" w:rsidRPr="00223CE2">
        <w:rPr>
          <w:rFonts w:hAnsi="宋体" w:hint="eastAsia"/>
          <w:color w:val="000000" w:themeColor="text1"/>
          <w:sz w:val="21"/>
          <w:szCs w:val="21"/>
        </w:rPr>
        <w:t>或复合</w:t>
      </w:r>
      <w:r w:rsidR="00CA3F3D" w:rsidRPr="00223CE2">
        <w:rPr>
          <w:rFonts w:hAnsi="宋体" w:hint="eastAsia"/>
          <w:color w:val="000000" w:themeColor="text1"/>
          <w:sz w:val="21"/>
          <w:szCs w:val="21"/>
        </w:rPr>
        <w:t>肥料配</w:t>
      </w:r>
      <w:r w:rsidR="000E6B57" w:rsidRPr="00223CE2">
        <w:rPr>
          <w:rFonts w:hAnsi="宋体" w:hint="eastAsia"/>
          <w:color w:val="000000" w:themeColor="text1"/>
          <w:sz w:val="21"/>
          <w:szCs w:val="21"/>
        </w:rPr>
        <w:t>制</w:t>
      </w:r>
      <w:r w:rsidR="0074650E" w:rsidRPr="00223CE2">
        <w:rPr>
          <w:rFonts w:hAnsi="宋体" w:hint="eastAsia"/>
          <w:color w:val="000000" w:themeColor="text1"/>
          <w:sz w:val="21"/>
          <w:szCs w:val="21"/>
        </w:rPr>
        <w:t>相同或相近配方</w:t>
      </w:r>
      <w:r w:rsidR="008D0D3B" w:rsidRPr="00223CE2">
        <w:rPr>
          <w:rFonts w:hAnsi="宋体" w:hint="eastAsia"/>
          <w:color w:val="000000" w:themeColor="text1"/>
          <w:sz w:val="21"/>
          <w:szCs w:val="21"/>
        </w:rPr>
        <w:t>肥料</w:t>
      </w:r>
      <w:r w:rsidR="00E72AFD" w:rsidRPr="00223CE2">
        <w:rPr>
          <w:rFonts w:hAnsi="宋体" w:hint="eastAsia"/>
          <w:color w:val="000000" w:themeColor="text1"/>
          <w:sz w:val="21"/>
          <w:szCs w:val="21"/>
        </w:rPr>
        <w:t>。</w:t>
      </w:r>
    </w:p>
    <w:p w14:paraId="58B607CF" w14:textId="2B0ACEF6" w:rsidR="006A477D" w:rsidRPr="00223CE2" w:rsidRDefault="0061684A" w:rsidP="0095064E">
      <w:pPr>
        <w:pStyle w:val="a4"/>
        <w:numPr>
          <w:ilvl w:val="0"/>
          <w:numId w:val="31"/>
        </w:numPr>
        <w:ind w:left="862" w:firstLineChars="0" w:hanging="442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用量以氮（N）计，</w:t>
      </w:r>
      <w:r w:rsidR="00F939ED" w:rsidRPr="00223CE2">
        <w:rPr>
          <w:rFonts w:hAnsi="宋体" w:hint="eastAsia"/>
          <w:color w:val="000000" w:themeColor="text1"/>
          <w:sz w:val="21"/>
          <w:szCs w:val="21"/>
        </w:rPr>
        <w:t>不</w:t>
      </w:r>
      <w:r w:rsidR="006A477D" w:rsidRPr="00223CE2">
        <w:rPr>
          <w:rFonts w:hAnsi="宋体" w:hint="eastAsia"/>
          <w:color w:val="000000" w:themeColor="text1"/>
          <w:sz w:val="21"/>
          <w:szCs w:val="21"/>
        </w:rPr>
        <w:t>宜</w:t>
      </w:r>
      <w:r w:rsidR="00F939ED" w:rsidRPr="00223CE2">
        <w:rPr>
          <w:rFonts w:hAnsi="宋体" w:hint="eastAsia"/>
          <w:color w:val="000000" w:themeColor="text1"/>
          <w:sz w:val="21"/>
          <w:szCs w:val="21"/>
        </w:rPr>
        <w:t>超过</w:t>
      </w:r>
      <w:r w:rsidR="005668B4" w:rsidRPr="00223CE2">
        <w:rPr>
          <w:rFonts w:hAnsi="宋体" w:hint="eastAsia"/>
          <w:color w:val="000000" w:themeColor="text1"/>
          <w:sz w:val="21"/>
          <w:szCs w:val="21"/>
        </w:rPr>
        <w:t>当季蔬菜建议氮素施用总量</w:t>
      </w:r>
      <w:r w:rsidR="006A477D" w:rsidRPr="00223CE2">
        <w:rPr>
          <w:rFonts w:hAnsi="宋体" w:hint="eastAsia"/>
          <w:color w:val="000000" w:themeColor="text1"/>
          <w:sz w:val="21"/>
          <w:szCs w:val="21"/>
        </w:rPr>
        <w:t>的</w:t>
      </w:r>
      <w:r w:rsidR="00773B8D" w:rsidRPr="00223CE2">
        <w:rPr>
          <w:rFonts w:hAnsi="宋体" w:hint="eastAsia"/>
          <w:color w:val="000000" w:themeColor="text1"/>
          <w:sz w:val="21"/>
          <w:szCs w:val="21"/>
        </w:rPr>
        <w:t>5</w:t>
      </w:r>
      <w:r w:rsidR="00A4375B" w:rsidRPr="00223CE2">
        <w:rPr>
          <w:rFonts w:hAnsi="宋体" w:hint="eastAsia"/>
          <w:color w:val="000000" w:themeColor="text1"/>
          <w:sz w:val="21"/>
          <w:szCs w:val="21"/>
        </w:rPr>
        <w:t>0</w:t>
      </w:r>
      <w:r w:rsidR="00773B8D" w:rsidRPr="00223CE2">
        <w:rPr>
          <w:rFonts w:hAnsi="宋体" w:hint="eastAsia"/>
          <w:color w:val="000000" w:themeColor="text1"/>
          <w:sz w:val="21"/>
          <w:szCs w:val="21"/>
        </w:rPr>
        <w:t>%</w:t>
      </w:r>
      <w:r w:rsidR="00544970" w:rsidRPr="00223CE2">
        <w:rPr>
          <w:rFonts w:hAnsi="宋体" w:hint="eastAsia"/>
          <w:color w:val="000000" w:themeColor="text1"/>
          <w:sz w:val="21"/>
          <w:szCs w:val="21"/>
        </w:rPr>
        <w:t>。</w:t>
      </w:r>
    </w:p>
    <w:p w14:paraId="232403B6" w14:textId="051B540A" w:rsidR="006A477D" w:rsidRPr="00223CE2" w:rsidRDefault="006A477D" w:rsidP="0095064E">
      <w:pPr>
        <w:pStyle w:val="a4"/>
        <w:numPr>
          <w:ilvl w:val="0"/>
          <w:numId w:val="31"/>
        </w:numPr>
        <w:ind w:left="862" w:firstLineChars="0" w:hanging="442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分次</w:t>
      </w:r>
      <w:r w:rsidR="001667B0" w:rsidRPr="00223CE2">
        <w:rPr>
          <w:rFonts w:hAnsi="宋体" w:hint="eastAsia"/>
          <w:color w:val="000000" w:themeColor="text1"/>
          <w:sz w:val="21"/>
          <w:szCs w:val="21"/>
        </w:rPr>
        <w:t>追肥</w:t>
      </w:r>
      <w:r w:rsidR="00D40C27" w:rsidRPr="00223CE2">
        <w:rPr>
          <w:rFonts w:hAnsi="宋体" w:hint="eastAsia"/>
          <w:color w:val="000000" w:themeColor="text1"/>
          <w:sz w:val="21"/>
          <w:szCs w:val="21"/>
        </w:rPr>
        <w:t>。</w:t>
      </w:r>
      <w:r w:rsidR="002461B7" w:rsidRPr="00223CE2">
        <w:rPr>
          <w:rFonts w:hAnsi="宋体" w:hint="eastAsia"/>
          <w:color w:val="000000" w:themeColor="text1"/>
          <w:sz w:val="21"/>
          <w:szCs w:val="21"/>
        </w:rPr>
        <w:t>应</w:t>
      </w:r>
      <w:r w:rsidR="008E5031" w:rsidRPr="00223CE2">
        <w:rPr>
          <w:rFonts w:hAnsi="宋体" w:hint="eastAsia"/>
          <w:color w:val="000000" w:themeColor="text1"/>
          <w:sz w:val="21"/>
          <w:szCs w:val="21"/>
        </w:rPr>
        <w:t>根据蔬菜关键生育期养分吸收量、</w:t>
      </w:r>
      <w:r w:rsidR="002461B7" w:rsidRPr="00223CE2">
        <w:rPr>
          <w:rFonts w:hAnsi="宋体" w:hint="eastAsia"/>
          <w:color w:val="000000" w:themeColor="text1"/>
          <w:sz w:val="21"/>
          <w:szCs w:val="21"/>
        </w:rPr>
        <w:t>土壤肥力、灌溉方式等</w:t>
      </w:r>
      <w:r w:rsidR="008E5031" w:rsidRPr="00223CE2">
        <w:rPr>
          <w:rFonts w:hAnsi="宋体" w:hint="eastAsia"/>
          <w:color w:val="000000" w:themeColor="text1"/>
          <w:sz w:val="21"/>
          <w:szCs w:val="21"/>
        </w:rPr>
        <w:t>合理</w:t>
      </w:r>
      <w:r w:rsidR="002461B7" w:rsidRPr="00223CE2">
        <w:rPr>
          <w:rFonts w:hAnsi="宋体" w:hint="eastAsia"/>
          <w:color w:val="000000" w:themeColor="text1"/>
          <w:sz w:val="21"/>
          <w:szCs w:val="21"/>
        </w:rPr>
        <w:t>安排</w:t>
      </w:r>
      <w:r w:rsidR="00A44C06" w:rsidRPr="00223CE2">
        <w:rPr>
          <w:rFonts w:hAnsi="宋体" w:hint="eastAsia"/>
          <w:color w:val="000000" w:themeColor="text1"/>
          <w:sz w:val="21"/>
          <w:szCs w:val="21"/>
        </w:rPr>
        <w:t>追肥方案</w:t>
      </w:r>
      <w:r w:rsidR="002461B7" w:rsidRPr="00223CE2">
        <w:rPr>
          <w:rFonts w:hAnsi="宋体" w:hint="eastAsia"/>
          <w:color w:val="000000" w:themeColor="text1"/>
          <w:sz w:val="21"/>
          <w:szCs w:val="21"/>
        </w:rPr>
        <w:t>。</w:t>
      </w:r>
      <w:r w:rsidR="00432761" w:rsidRPr="00223CE2">
        <w:rPr>
          <w:rFonts w:hAnsi="宋体" w:hint="eastAsia"/>
          <w:color w:val="000000" w:themeColor="text1"/>
          <w:sz w:val="21"/>
          <w:szCs w:val="21"/>
        </w:rPr>
        <w:t>设施蔬菜追肥</w:t>
      </w:r>
      <w:r w:rsidR="007F7547" w:rsidRPr="00223CE2">
        <w:rPr>
          <w:rFonts w:hAnsi="宋体" w:hint="eastAsia"/>
          <w:color w:val="000000" w:themeColor="text1"/>
          <w:sz w:val="21"/>
          <w:szCs w:val="21"/>
        </w:rPr>
        <w:t>应</w:t>
      </w:r>
      <w:r w:rsidR="00432761" w:rsidRPr="00223CE2">
        <w:rPr>
          <w:rFonts w:hAnsi="宋体" w:hint="eastAsia"/>
          <w:color w:val="000000" w:themeColor="text1"/>
          <w:sz w:val="21"/>
          <w:szCs w:val="21"/>
        </w:rPr>
        <w:t>少量多次。</w:t>
      </w:r>
    </w:p>
    <w:p w14:paraId="440BA6D1" w14:textId="36F556B7" w:rsidR="006A477D" w:rsidRPr="00223CE2" w:rsidRDefault="003316A5" w:rsidP="0095064E">
      <w:pPr>
        <w:pStyle w:val="a4"/>
        <w:numPr>
          <w:ilvl w:val="0"/>
          <w:numId w:val="31"/>
        </w:numPr>
        <w:ind w:left="862" w:firstLineChars="0" w:hanging="442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结合节水灌溉</w:t>
      </w:r>
      <w:r w:rsidR="00D66BE1" w:rsidRPr="00223CE2">
        <w:rPr>
          <w:rFonts w:hAnsi="宋体" w:hint="eastAsia"/>
          <w:color w:val="000000" w:themeColor="text1"/>
          <w:sz w:val="21"/>
          <w:szCs w:val="21"/>
        </w:rPr>
        <w:t>技术将</w:t>
      </w:r>
      <w:r w:rsidR="004E10CA" w:rsidRPr="00223CE2">
        <w:rPr>
          <w:rFonts w:hAnsi="宋体" w:hint="eastAsia"/>
          <w:color w:val="000000" w:themeColor="text1"/>
          <w:sz w:val="21"/>
          <w:szCs w:val="21"/>
        </w:rPr>
        <w:t>追肥</w:t>
      </w:r>
      <w:r w:rsidR="00D66BE1" w:rsidRPr="00223CE2">
        <w:rPr>
          <w:rFonts w:hAnsi="宋体" w:hint="eastAsia"/>
          <w:color w:val="000000" w:themeColor="text1"/>
          <w:sz w:val="21"/>
          <w:szCs w:val="21"/>
        </w:rPr>
        <w:t>施入</w:t>
      </w:r>
      <w:r w:rsidR="00B36518" w:rsidRPr="00223CE2">
        <w:rPr>
          <w:rFonts w:hAnsi="宋体" w:hint="eastAsia"/>
          <w:color w:val="000000" w:themeColor="text1"/>
          <w:sz w:val="21"/>
          <w:szCs w:val="21"/>
        </w:rPr>
        <w:t>蔬菜</w:t>
      </w:r>
      <w:r w:rsidR="00D66BE1" w:rsidRPr="00223CE2">
        <w:rPr>
          <w:rFonts w:hAnsi="宋体" w:hint="eastAsia"/>
          <w:color w:val="000000" w:themeColor="text1"/>
          <w:sz w:val="21"/>
          <w:szCs w:val="21"/>
        </w:rPr>
        <w:t>根区。</w:t>
      </w:r>
      <w:r w:rsidR="002A2BE0" w:rsidRPr="00223CE2">
        <w:rPr>
          <w:rFonts w:hAnsi="宋体" w:hint="eastAsia"/>
          <w:color w:val="000000" w:themeColor="text1"/>
          <w:sz w:val="21"/>
          <w:szCs w:val="21"/>
        </w:rPr>
        <w:t>节水灌溉技术包括但不限于喷灌、</w:t>
      </w:r>
      <w:r w:rsidR="001D791F" w:rsidRPr="00223CE2">
        <w:rPr>
          <w:rFonts w:hAnsi="宋体" w:hint="eastAsia"/>
          <w:color w:val="000000" w:themeColor="text1"/>
          <w:sz w:val="21"/>
          <w:szCs w:val="21"/>
        </w:rPr>
        <w:t>渗</w:t>
      </w:r>
      <w:r w:rsidR="002A2BE0" w:rsidRPr="00223CE2">
        <w:rPr>
          <w:rFonts w:hAnsi="宋体" w:hint="eastAsia"/>
          <w:color w:val="000000" w:themeColor="text1"/>
          <w:sz w:val="21"/>
          <w:szCs w:val="21"/>
        </w:rPr>
        <w:t>灌、膜下滴灌、交替灌溉等。</w:t>
      </w:r>
      <w:r w:rsidR="008B627B" w:rsidRPr="00223CE2">
        <w:rPr>
          <w:rFonts w:hAnsi="宋体" w:hint="eastAsia"/>
          <w:color w:val="000000" w:themeColor="text1"/>
          <w:sz w:val="21"/>
          <w:szCs w:val="21"/>
        </w:rPr>
        <w:t>应</w:t>
      </w:r>
      <w:r w:rsidR="002A2BE0" w:rsidRPr="00223CE2">
        <w:rPr>
          <w:rFonts w:hAnsi="宋体" w:hint="eastAsia"/>
          <w:color w:val="000000" w:themeColor="text1"/>
          <w:sz w:val="21"/>
          <w:szCs w:val="21"/>
        </w:rPr>
        <w:t>保持蔬菜根区土壤含水量相对稳定，避免过干过湿。灌溉施肥技术应符合NY/T 2623的规定。设施蔬菜灌溉施肥技术应符合NY/T 3244的规定。</w:t>
      </w:r>
    </w:p>
    <w:p w14:paraId="03358630" w14:textId="391A1252" w:rsidR="008E34A1" w:rsidRPr="00223CE2" w:rsidRDefault="00AD085A" w:rsidP="008E34A1">
      <w:pPr>
        <w:widowControl/>
        <w:spacing w:beforeLines="50" w:before="156" w:afterLines="50" w:after="156"/>
        <w:jc w:val="left"/>
        <w:rPr>
          <w:rFonts w:ascii="黑体" w:eastAsia="黑体" w:hAnsi="黑体"/>
          <w:color w:val="000000" w:themeColor="text1"/>
          <w:szCs w:val="21"/>
        </w:rPr>
      </w:pPr>
      <w:r w:rsidRPr="00223CE2">
        <w:rPr>
          <w:rFonts w:ascii="黑体" w:eastAsia="黑体" w:hAnsi="黑体" w:hint="eastAsia"/>
          <w:color w:val="000000" w:themeColor="text1"/>
          <w:szCs w:val="21"/>
        </w:rPr>
        <w:t>5</w:t>
      </w:r>
      <w:r w:rsidR="008E34A1" w:rsidRPr="00223CE2">
        <w:rPr>
          <w:rFonts w:ascii="黑体" w:eastAsia="黑体" w:hAnsi="黑体" w:hint="eastAsia"/>
          <w:color w:val="000000" w:themeColor="text1"/>
          <w:szCs w:val="21"/>
        </w:rPr>
        <w:t xml:space="preserve">.2 </w:t>
      </w:r>
      <w:r w:rsidR="008856C4" w:rsidRPr="00223CE2">
        <w:rPr>
          <w:rFonts w:ascii="黑体" w:eastAsia="黑体" w:hAnsi="黑体" w:hint="eastAsia"/>
          <w:color w:val="000000" w:themeColor="text1"/>
          <w:szCs w:val="21"/>
        </w:rPr>
        <w:t>使用</w:t>
      </w:r>
      <w:r w:rsidR="00CD7CD9" w:rsidRPr="00223CE2">
        <w:rPr>
          <w:rFonts w:ascii="黑体" w:eastAsia="黑体" w:hAnsi="黑体" w:hint="eastAsia"/>
          <w:color w:val="000000" w:themeColor="text1"/>
          <w:szCs w:val="21"/>
        </w:rPr>
        <w:t>肥料增效剂</w:t>
      </w:r>
    </w:p>
    <w:p w14:paraId="56E0F67B" w14:textId="3209C1DA" w:rsidR="00455519" w:rsidRPr="00223CE2" w:rsidRDefault="00AD085A" w:rsidP="00A46888">
      <w:pPr>
        <w:widowControl/>
        <w:spacing w:beforeLines="50" w:before="156" w:afterLines="50" w:after="156"/>
        <w:jc w:val="left"/>
        <w:rPr>
          <w:rFonts w:ascii="黑体" w:eastAsia="黑体" w:hAnsi="黑体"/>
          <w:color w:val="000000" w:themeColor="text1"/>
          <w:szCs w:val="21"/>
        </w:rPr>
      </w:pPr>
      <w:r w:rsidRPr="00223CE2">
        <w:rPr>
          <w:rFonts w:ascii="黑体" w:eastAsia="黑体" w:hAnsi="黑体" w:hint="eastAsia"/>
          <w:color w:val="000000" w:themeColor="text1"/>
          <w:szCs w:val="21"/>
        </w:rPr>
        <w:lastRenderedPageBreak/>
        <w:t>5</w:t>
      </w:r>
      <w:r w:rsidR="008A7B47" w:rsidRPr="00223CE2">
        <w:rPr>
          <w:rFonts w:ascii="黑体" w:eastAsia="黑体" w:hAnsi="黑体" w:hint="eastAsia"/>
          <w:color w:val="000000" w:themeColor="text1"/>
          <w:szCs w:val="21"/>
        </w:rPr>
        <w:t xml:space="preserve">.2.1 </w:t>
      </w:r>
      <w:r w:rsidR="00A46888" w:rsidRPr="00223CE2">
        <w:rPr>
          <w:rFonts w:ascii="黑体" w:eastAsia="黑体" w:hAnsi="黑体" w:hint="eastAsia"/>
          <w:color w:val="000000" w:themeColor="text1"/>
          <w:szCs w:val="21"/>
        </w:rPr>
        <w:t>脲酶抑制剂</w:t>
      </w:r>
    </w:p>
    <w:p w14:paraId="055AD7FC" w14:textId="3430F658" w:rsidR="00941737" w:rsidRPr="00223CE2" w:rsidRDefault="00AD085A" w:rsidP="00941737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5</w:t>
      </w:r>
      <w:r w:rsidR="00941737" w:rsidRPr="00223CE2">
        <w:rPr>
          <w:rFonts w:hAnsi="宋体" w:hint="eastAsia"/>
          <w:color w:val="000000" w:themeColor="text1"/>
          <w:sz w:val="21"/>
          <w:szCs w:val="21"/>
        </w:rPr>
        <w:t>.2.1.1 适用于露地及设施蔬菜生产。</w:t>
      </w:r>
    </w:p>
    <w:p w14:paraId="4DC19B44" w14:textId="7B28C051" w:rsidR="00941737" w:rsidRPr="00223CE2" w:rsidRDefault="00AD085A" w:rsidP="00941737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5</w:t>
      </w:r>
      <w:r w:rsidR="00941737" w:rsidRPr="00223CE2">
        <w:rPr>
          <w:rFonts w:hAnsi="宋体" w:hint="eastAsia"/>
          <w:color w:val="000000" w:themeColor="text1"/>
          <w:sz w:val="21"/>
          <w:szCs w:val="21"/>
        </w:rPr>
        <w:t>.2.1.2 脲酶抑制剂的使用应符合</w:t>
      </w:r>
      <w:r w:rsidR="00941737" w:rsidRPr="00223CE2">
        <w:rPr>
          <w:rFonts w:hAnsi="宋体"/>
          <w:color w:val="000000" w:themeColor="text1"/>
          <w:sz w:val="21"/>
          <w:szCs w:val="21"/>
        </w:rPr>
        <w:t>NY/T 3505</w:t>
      </w:r>
      <w:r w:rsidR="00941737" w:rsidRPr="00223CE2">
        <w:rPr>
          <w:rFonts w:hAnsi="宋体" w:hint="eastAsia"/>
          <w:color w:val="000000" w:themeColor="text1"/>
          <w:sz w:val="21"/>
          <w:szCs w:val="21"/>
        </w:rPr>
        <w:t>的规定。</w:t>
      </w:r>
    </w:p>
    <w:p w14:paraId="28726E40" w14:textId="357CBD27" w:rsidR="00941737" w:rsidRPr="00223CE2" w:rsidRDefault="00AD085A" w:rsidP="00941737">
      <w:pPr>
        <w:widowControl/>
        <w:spacing w:beforeLines="50" w:before="156" w:afterLines="50" w:after="156"/>
        <w:jc w:val="left"/>
        <w:rPr>
          <w:rFonts w:ascii="黑体" w:eastAsia="黑体" w:hAnsi="黑体"/>
          <w:color w:val="000000" w:themeColor="text1"/>
          <w:szCs w:val="21"/>
        </w:rPr>
      </w:pPr>
      <w:r w:rsidRPr="00223CE2">
        <w:rPr>
          <w:rFonts w:ascii="黑体" w:eastAsia="黑体" w:hAnsi="黑体" w:hint="eastAsia"/>
          <w:color w:val="000000" w:themeColor="text1"/>
          <w:szCs w:val="21"/>
        </w:rPr>
        <w:t>5</w:t>
      </w:r>
      <w:r w:rsidR="00941737" w:rsidRPr="00223CE2">
        <w:rPr>
          <w:rFonts w:ascii="黑体" w:eastAsia="黑体" w:hAnsi="黑体" w:hint="eastAsia"/>
          <w:color w:val="000000" w:themeColor="text1"/>
          <w:szCs w:val="21"/>
        </w:rPr>
        <w:t>.2.2 硝化抑制剂</w:t>
      </w:r>
    </w:p>
    <w:p w14:paraId="587726B1" w14:textId="4F16A069" w:rsidR="00941737" w:rsidRPr="00223CE2" w:rsidRDefault="00AD085A" w:rsidP="00941737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5</w:t>
      </w:r>
      <w:r w:rsidR="00941737" w:rsidRPr="00223CE2">
        <w:rPr>
          <w:rFonts w:hAnsi="宋体" w:hint="eastAsia"/>
          <w:color w:val="000000" w:themeColor="text1"/>
          <w:sz w:val="21"/>
          <w:szCs w:val="21"/>
        </w:rPr>
        <w:t>.2.</w:t>
      </w:r>
      <w:r w:rsidR="0038139B" w:rsidRPr="00223CE2">
        <w:rPr>
          <w:rFonts w:hAnsi="宋体" w:hint="eastAsia"/>
          <w:color w:val="000000" w:themeColor="text1"/>
          <w:sz w:val="21"/>
          <w:szCs w:val="21"/>
        </w:rPr>
        <w:t>2</w:t>
      </w:r>
      <w:r w:rsidR="00941737" w:rsidRPr="00223CE2">
        <w:rPr>
          <w:rFonts w:hAnsi="宋体" w:hint="eastAsia"/>
          <w:color w:val="000000" w:themeColor="text1"/>
          <w:sz w:val="21"/>
          <w:szCs w:val="21"/>
        </w:rPr>
        <w:t>.1 适用于露地及设施蔬菜生产。</w:t>
      </w:r>
    </w:p>
    <w:p w14:paraId="6E143D33" w14:textId="5E5184D5" w:rsidR="00941737" w:rsidRPr="00223CE2" w:rsidRDefault="00AD085A" w:rsidP="00941737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 w:hint="eastAsia"/>
          <w:color w:val="000000" w:themeColor="text1"/>
          <w:sz w:val="21"/>
          <w:szCs w:val="21"/>
        </w:rPr>
        <w:t>5</w:t>
      </w:r>
      <w:r w:rsidR="00941737" w:rsidRPr="00223CE2">
        <w:rPr>
          <w:rFonts w:hAnsi="宋体" w:hint="eastAsia"/>
          <w:color w:val="000000" w:themeColor="text1"/>
          <w:sz w:val="21"/>
          <w:szCs w:val="21"/>
        </w:rPr>
        <w:t>.2.</w:t>
      </w:r>
      <w:r w:rsidR="0038139B" w:rsidRPr="00223CE2">
        <w:rPr>
          <w:rFonts w:hAnsi="宋体" w:hint="eastAsia"/>
          <w:color w:val="000000" w:themeColor="text1"/>
          <w:sz w:val="21"/>
          <w:szCs w:val="21"/>
        </w:rPr>
        <w:t>2</w:t>
      </w:r>
      <w:r w:rsidR="00941737" w:rsidRPr="00223CE2">
        <w:rPr>
          <w:rFonts w:hAnsi="宋体" w:hint="eastAsia"/>
          <w:color w:val="000000" w:themeColor="text1"/>
          <w:sz w:val="21"/>
          <w:szCs w:val="21"/>
        </w:rPr>
        <w:t>.2 硝化抑制剂的使用应符合</w:t>
      </w:r>
      <w:r w:rsidR="00941737" w:rsidRPr="00223CE2">
        <w:rPr>
          <w:rFonts w:hAnsi="宋体"/>
          <w:color w:val="000000" w:themeColor="text1"/>
          <w:sz w:val="21"/>
          <w:szCs w:val="21"/>
        </w:rPr>
        <w:t>NY/T 350</w:t>
      </w:r>
      <w:r w:rsidR="00941737" w:rsidRPr="00223CE2">
        <w:rPr>
          <w:rFonts w:hAnsi="宋体" w:hint="eastAsia"/>
          <w:color w:val="000000" w:themeColor="text1"/>
          <w:sz w:val="21"/>
          <w:szCs w:val="21"/>
        </w:rPr>
        <w:t>4的规定。</w:t>
      </w:r>
    </w:p>
    <w:p w14:paraId="62C65DE8" w14:textId="301A896A" w:rsidR="0095064E" w:rsidRPr="00223CE2" w:rsidRDefault="0095064E" w:rsidP="0095064E">
      <w:pPr>
        <w:spacing w:beforeLines="90" w:before="280" w:afterLines="90" w:after="280"/>
        <w:outlineLvl w:val="1"/>
        <w:rPr>
          <w:rFonts w:ascii="黑体" w:eastAsia="黑体" w:hAnsi="黑体"/>
          <w:color w:val="000000" w:themeColor="text1"/>
          <w:szCs w:val="21"/>
          <w:bdr w:val="none" w:sz="0" w:space="0" w:color="auto" w:frame="1"/>
        </w:rPr>
      </w:pPr>
      <w:r w:rsidRPr="00223CE2">
        <w:rPr>
          <w:rFonts w:ascii="黑体" w:eastAsia="黑体" w:hAnsi="黑体"/>
          <w:color w:val="000000" w:themeColor="text1"/>
          <w:szCs w:val="21"/>
          <w:bdr w:val="none" w:sz="0" w:space="0" w:color="auto" w:frame="1"/>
        </w:rPr>
        <w:t xml:space="preserve">6  </w:t>
      </w:r>
      <w:r w:rsidRPr="00223CE2">
        <w:rPr>
          <w:rFonts w:ascii="黑体" w:eastAsia="黑体" w:hAnsi="黑体" w:hint="eastAsia"/>
          <w:color w:val="000000" w:themeColor="text1"/>
          <w:szCs w:val="21"/>
          <w:bdr w:val="none" w:sz="0" w:space="0" w:color="auto" w:frame="1"/>
        </w:rPr>
        <w:t>实施要点</w:t>
      </w:r>
    </w:p>
    <w:p w14:paraId="6F0D6B50" w14:textId="6D77D9B0" w:rsidR="0095064E" w:rsidRPr="00223CE2" w:rsidRDefault="00FD14AC" w:rsidP="0095064E">
      <w:pPr>
        <w:widowControl/>
        <w:spacing w:beforeLines="50" w:before="156" w:afterLines="50" w:after="156"/>
        <w:jc w:val="left"/>
        <w:rPr>
          <w:rFonts w:ascii="宋体" w:hAnsi="Times New Roman"/>
          <w:color w:val="000000" w:themeColor="text1"/>
          <w:szCs w:val="21"/>
          <w:bdr w:val="none" w:sz="0" w:space="0" w:color="auto" w:frame="1"/>
        </w:rPr>
      </w:pPr>
      <w:r w:rsidRPr="00223CE2">
        <w:rPr>
          <w:rFonts w:ascii="黑体" w:eastAsia="黑体" w:hAnsi="黑体"/>
          <w:color w:val="000000" w:themeColor="text1"/>
          <w:szCs w:val="21"/>
        </w:rPr>
        <w:t>6</w:t>
      </w:r>
      <w:r w:rsidR="0095064E" w:rsidRPr="00223CE2">
        <w:rPr>
          <w:rFonts w:ascii="黑体" w:eastAsia="黑体" w:hAnsi="黑体" w:hint="eastAsia"/>
          <w:color w:val="000000" w:themeColor="text1"/>
          <w:szCs w:val="21"/>
        </w:rPr>
        <w:t xml:space="preserve">.1 </w:t>
      </w:r>
      <w:proofErr w:type="gramStart"/>
      <w:r w:rsidR="00856380" w:rsidRPr="00223CE2">
        <w:rPr>
          <w:rFonts w:ascii="宋体" w:hAnsi="Times New Roman" w:hint="eastAsia"/>
          <w:color w:val="000000" w:themeColor="text1"/>
          <w:szCs w:val="21"/>
          <w:bdr w:val="none" w:sz="0" w:space="0" w:color="auto" w:frame="1"/>
        </w:rPr>
        <w:t>固碳</w:t>
      </w:r>
      <w:r w:rsidR="00A870DA" w:rsidRPr="00223CE2">
        <w:rPr>
          <w:rFonts w:ascii="宋体" w:hAnsi="Times New Roman" w:hint="eastAsia"/>
          <w:color w:val="000000" w:themeColor="text1"/>
          <w:szCs w:val="21"/>
          <w:bdr w:val="none" w:sz="0" w:space="0" w:color="auto" w:frame="1"/>
        </w:rPr>
        <w:t>与</w:t>
      </w:r>
      <w:proofErr w:type="gramEnd"/>
      <w:r w:rsidR="00856380" w:rsidRPr="00223CE2">
        <w:rPr>
          <w:rFonts w:ascii="宋体" w:hAnsi="Times New Roman" w:hint="eastAsia"/>
          <w:color w:val="000000" w:themeColor="text1"/>
          <w:szCs w:val="21"/>
          <w:bdr w:val="none" w:sz="0" w:space="0" w:color="auto" w:frame="1"/>
        </w:rPr>
        <w:t>减</w:t>
      </w:r>
      <w:proofErr w:type="gramStart"/>
      <w:r w:rsidR="00856380" w:rsidRPr="00223CE2">
        <w:rPr>
          <w:rFonts w:ascii="宋体" w:hAnsi="Times New Roman" w:hint="eastAsia"/>
          <w:color w:val="000000" w:themeColor="text1"/>
          <w:szCs w:val="21"/>
          <w:bdr w:val="none" w:sz="0" w:space="0" w:color="auto" w:frame="1"/>
        </w:rPr>
        <w:t>排技术</w:t>
      </w:r>
      <w:proofErr w:type="gramEnd"/>
      <w:r w:rsidR="00856380" w:rsidRPr="00223CE2">
        <w:rPr>
          <w:rFonts w:ascii="宋体" w:hAnsi="Times New Roman" w:hint="eastAsia"/>
          <w:color w:val="000000" w:themeColor="text1"/>
          <w:szCs w:val="21"/>
          <w:bdr w:val="none" w:sz="0" w:space="0" w:color="auto" w:frame="1"/>
        </w:rPr>
        <w:t>应</w:t>
      </w:r>
      <w:r w:rsidRPr="00223CE2">
        <w:rPr>
          <w:rFonts w:ascii="宋体" w:hAnsi="Times New Roman" w:hint="eastAsia"/>
          <w:color w:val="000000" w:themeColor="text1"/>
          <w:szCs w:val="21"/>
          <w:bdr w:val="none" w:sz="0" w:space="0" w:color="auto" w:frame="1"/>
        </w:rPr>
        <w:t>充分考虑区域气候特点、种植制度、农民需求与接受度、技术措施成熟度等</w:t>
      </w:r>
      <w:r w:rsidR="00856380" w:rsidRPr="00223CE2">
        <w:rPr>
          <w:rFonts w:ascii="宋体" w:hAnsi="Times New Roman" w:hint="eastAsia"/>
          <w:color w:val="000000" w:themeColor="text1"/>
          <w:szCs w:val="21"/>
          <w:bdr w:val="none" w:sz="0" w:space="0" w:color="auto" w:frame="1"/>
        </w:rPr>
        <w:t>因素。</w:t>
      </w:r>
      <w:proofErr w:type="gramStart"/>
      <w:r w:rsidRPr="00223CE2">
        <w:rPr>
          <w:rFonts w:ascii="宋体" w:hAnsi="Times New Roman" w:hint="eastAsia"/>
          <w:color w:val="000000" w:themeColor="text1"/>
          <w:szCs w:val="21"/>
          <w:bdr w:val="none" w:sz="0" w:space="0" w:color="auto" w:frame="1"/>
        </w:rPr>
        <w:t>在固碳与</w:t>
      </w:r>
      <w:proofErr w:type="gramEnd"/>
      <w:r w:rsidRPr="00223CE2">
        <w:rPr>
          <w:rFonts w:ascii="宋体" w:hAnsi="Times New Roman" w:hint="eastAsia"/>
          <w:color w:val="000000" w:themeColor="text1"/>
          <w:szCs w:val="21"/>
          <w:bdr w:val="none" w:sz="0" w:space="0" w:color="auto" w:frame="1"/>
        </w:rPr>
        <w:t>减</w:t>
      </w:r>
      <w:proofErr w:type="gramStart"/>
      <w:r w:rsidRPr="00223CE2">
        <w:rPr>
          <w:rFonts w:ascii="宋体" w:hAnsi="Times New Roman" w:hint="eastAsia"/>
          <w:color w:val="000000" w:themeColor="text1"/>
          <w:szCs w:val="21"/>
          <w:bdr w:val="none" w:sz="0" w:space="0" w:color="auto" w:frame="1"/>
        </w:rPr>
        <w:t>排难以</w:t>
      </w:r>
      <w:proofErr w:type="gramEnd"/>
      <w:r w:rsidRPr="00223CE2">
        <w:rPr>
          <w:rFonts w:ascii="宋体" w:hAnsi="Times New Roman" w:hint="eastAsia"/>
          <w:color w:val="000000" w:themeColor="text1"/>
          <w:szCs w:val="21"/>
          <w:bdr w:val="none" w:sz="0" w:space="0" w:color="auto" w:frame="1"/>
        </w:rPr>
        <w:t>兼顾时，有侧重地选择主体技术，优选基于自然的解决方案。</w:t>
      </w:r>
    </w:p>
    <w:p w14:paraId="35ADFAB0" w14:textId="2152A12C" w:rsidR="00FD14AC" w:rsidRPr="00223CE2" w:rsidRDefault="00FD14AC" w:rsidP="0095064E">
      <w:pPr>
        <w:widowControl/>
        <w:spacing w:beforeLines="50" w:before="156" w:afterLines="50" w:after="156"/>
        <w:jc w:val="left"/>
        <w:rPr>
          <w:rFonts w:ascii="黑体" w:eastAsia="黑体" w:hAnsi="黑体"/>
          <w:color w:val="000000" w:themeColor="text1"/>
          <w:szCs w:val="21"/>
        </w:rPr>
      </w:pPr>
      <w:r w:rsidRPr="00223CE2">
        <w:rPr>
          <w:rFonts w:ascii="黑体" w:eastAsia="黑体" w:hAnsi="黑体"/>
          <w:color w:val="000000" w:themeColor="text1"/>
          <w:szCs w:val="21"/>
        </w:rPr>
        <w:t>6.2</w:t>
      </w:r>
      <w:r w:rsidR="0040446F" w:rsidRPr="00223CE2">
        <w:rPr>
          <w:rFonts w:ascii="黑体" w:eastAsia="黑体" w:hAnsi="黑体"/>
          <w:color w:val="000000" w:themeColor="text1"/>
          <w:szCs w:val="21"/>
        </w:rPr>
        <w:t xml:space="preserve"> </w:t>
      </w:r>
      <w:r w:rsidR="0040446F" w:rsidRPr="00223CE2">
        <w:rPr>
          <w:rFonts w:ascii="宋体" w:hAnsi="Times New Roman" w:hint="eastAsia"/>
          <w:color w:val="000000" w:themeColor="text1"/>
          <w:szCs w:val="21"/>
          <w:bdr w:val="none" w:sz="0" w:space="0" w:color="auto" w:frame="1"/>
        </w:rPr>
        <w:t>应</w:t>
      </w:r>
      <w:r w:rsidRPr="00223CE2">
        <w:rPr>
          <w:rFonts w:ascii="宋体" w:hAnsi="Times New Roman" w:hint="eastAsia"/>
          <w:color w:val="000000" w:themeColor="text1"/>
          <w:szCs w:val="21"/>
          <w:bdr w:val="none" w:sz="0" w:space="0" w:color="auto" w:frame="1"/>
        </w:rPr>
        <w:t>长期实施</w:t>
      </w:r>
      <w:proofErr w:type="gramStart"/>
      <w:r w:rsidR="0040446F" w:rsidRPr="00223CE2">
        <w:rPr>
          <w:rFonts w:ascii="宋体" w:hAnsi="Times New Roman" w:hint="eastAsia"/>
          <w:color w:val="000000" w:themeColor="text1"/>
          <w:szCs w:val="21"/>
          <w:bdr w:val="none" w:sz="0" w:space="0" w:color="auto" w:frame="1"/>
        </w:rPr>
        <w:t>固碳减</w:t>
      </w:r>
      <w:proofErr w:type="gramEnd"/>
      <w:r w:rsidR="0040446F" w:rsidRPr="00223CE2">
        <w:rPr>
          <w:rFonts w:ascii="宋体" w:hAnsi="Times New Roman" w:hint="eastAsia"/>
          <w:color w:val="000000" w:themeColor="text1"/>
          <w:szCs w:val="21"/>
          <w:bdr w:val="none" w:sz="0" w:space="0" w:color="auto" w:frame="1"/>
        </w:rPr>
        <w:t>排技术</w:t>
      </w:r>
      <w:r w:rsidRPr="00223CE2">
        <w:rPr>
          <w:rFonts w:ascii="宋体" w:hAnsi="Times New Roman" w:hint="eastAsia"/>
          <w:color w:val="000000" w:themeColor="text1"/>
          <w:szCs w:val="21"/>
          <w:bdr w:val="none" w:sz="0" w:space="0" w:color="auto" w:frame="1"/>
        </w:rPr>
        <w:t>，以提升蔬菜</w:t>
      </w:r>
      <w:proofErr w:type="gramStart"/>
      <w:r w:rsidRPr="00223CE2">
        <w:rPr>
          <w:rFonts w:ascii="宋体" w:hAnsi="Times New Roman" w:hint="eastAsia"/>
          <w:color w:val="000000" w:themeColor="text1"/>
          <w:szCs w:val="21"/>
          <w:bdr w:val="none" w:sz="0" w:space="0" w:color="auto" w:frame="1"/>
        </w:rPr>
        <w:t>生产碳汇潜力</w:t>
      </w:r>
      <w:proofErr w:type="gramEnd"/>
      <w:r w:rsidR="00653E22" w:rsidRPr="00223CE2">
        <w:rPr>
          <w:rFonts w:ascii="宋体" w:hAnsi="Times New Roman" w:hint="eastAsia"/>
          <w:color w:val="000000" w:themeColor="text1"/>
          <w:szCs w:val="21"/>
          <w:bdr w:val="none" w:sz="0" w:space="0" w:color="auto" w:frame="1"/>
        </w:rPr>
        <w:t>，有效应对气候变化</w:t>
      </w:r>
      <w:r w:rsidRPr="00223CE2">
        <w:rPr>
          <w:rFonts w:ascii="宋体" w:hAnsi="Times New Roman" w:hint="eastAsia"/>
          <w:color w:val="000000" w:themeColor="text1"/>
          <w:szCs w:val="21"/>
          <w:bdr w:val="none" w:sz="0" w:space="0" w:color="auto" w:frame="1"/>
        </w:rPr>
        <w:t>。</w:t>
      </w:r>
    </w:p>
    <w:p w14:paraId="09A4B9E3" w14:textId="420D0967" w:rsidR="009E16DC" w:rsidRPr="00223CE2" w:rsidRDefault="009E16DC" w:rsidP="00C741D8">
      <w:pPr>
        <w:pStyle w:val="a4"/>
        <w:rPr>
          <w:rFonts w:hAnsi="宋体"/>
          <w:color w:val="000000" w:themeColor="text1"/>
          <w:sz w:val="21"/>
          <w:szCs w:val="21"/>
        </w:rPr>
      </w:pPr>
    </w:p>
    <w:p w14:paraId="4E285307" w14:textId="77777777" w:rsidR="009E16DC" w:rsidRPr="00223CE2" w:rsidRDefault="009E16DC" w:rsidP="001E4F47">
      <w:pPr>
        <w:pStyle w:val="a4"/>
        <w:ind w:firstLineChars="0" w:firstLine="0"/>
        <w:rPr>
          <w:rFonts w:hAnsi="宋体"/>
          <w:color w:val="000000" w:themeColor="text1"/>
          <w:sz w:val="21"/>
          <w:szCs w:val="21"/>
        </w:rPr>
      </w:pPr>
      <w:r w:rsidRPr="00223CE2">
        <w:rPr>
          <w:rFonts w:hAnsi="宋体"/>
          <w:color w:val="000000" w:themeColor="text1"/>
          <w:sz w:val="21"/>
          <w:szCs w:val="21"/>
        </w:rPr>
        <w:br w:type="page"/>
      </w:r>
    </w:p>
    <w:p w14:paraId="080C52DA" w14:textId="77777777" w:rsidR="00B92049" w:rsidRPr="009E16DC" w:rsidRDefault="00B92049" w:rsidP="009E16DC">
      <w:pPr>
        <w:pStyle w:val="a4"/>
        <w:adjustRightInd w:val="0"/>
        <w:snapToGrid w:val="0"/>
        <w:ind w:firstLineChars="0" w:firstLine="0"/>
        <w:rPr>
          <w:rFonts w:hAnsi="宋体"/>
          <w:color w:val="000000" w:themeColor="text1"/>
          <w:sz w:val="2"/>
          <w:szCs w:val="2"/>
        </w:rPr>
      </w:pPr>
    </w:p>
    <w:p w14:paraId="4752B50B" w14:textId="77777777" w:rsidR="009E16DC" w:rsidRPr="009E16DC" w:rsidRDefault="009E16DC" w:rsidP="009E16DC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before="851"/>
        <w:jc w:val="center"/>
        <w:rPr>
          <w:rFonts w:ascii="Times New Roman" w:eastAsia="黑体" w:hAnsi="Times New Roman" w:cstheme="minorBidi"/>
          <w:color w:val="000000"/>
          <w:kern w:val="0"/>
          <w:szCs w:val="21"/>
          <w14:ligatures w14:val="standardContextual"/>
        </w:rPr>
      </w:pPr>
      <w:r w:rsidRPr="009E16DC">
        <w:rPr>
          <w:rFonts w:ascii="Times New Roman" w:eastAsia="黑体" w:hAnsi="Times New Roman" w:cstheme="minorBidi"/>
          <w:color w:val="000000"/>
          <w:kern w:val="0"/>
          <w:szCs w:val="21"/>
          <w14:ligatures w14:val="standardContextual"/>
        </w:rPr>
        <w:t>附</w:t>
      </w:r>
      <w:r w:rsidRPr="009E16DC">
        <w:rPr>
          <w:rFonts w:ascii="Times New Roman" w:eastAsia="黑体" w:hAnsi="Times New Roman" w:cstheme="minorBidi"/>
          <w:color w:val="000000"/>
          <w:kern w:val="0"/>
          <w:szCs w:val="21"/>
          <w14:ligatures w14:val="standardContextual"/>
        </w:rPr>
        <w:t xml:space="preserve"> </w:t>
      </w:r>
      <w:r w:rsidRPr="009E16DC">
        <w:rPr>
          <w:rFonts w:ascii="Times New Roman" w:eastAsia="黑体" w:hAnsi="Times New Roman" w:cstheme="minorBidi" w:hint="eastAsia"/>
          <w:color w:val="000000"/>
          <w:kern w:val="0"/>
          <w:szCs w:val="21"/>
          <w14:ligatures w14:val="standardContextual"/>
        </w:rPr>
        <w:t xml:space="preserve"> </w:t>
      </w:r>
      <w:r w:rsidRPr="009E16DC">
        <w:rPr>
          <w:rFonts w:ascii="Times New Roman" w:eastAsia="黑体" w:hAnsi="Times New Roman" w:cstheme="minorBidi"/>
          <w:color w:val="000000"/>
          <w:kern w:val="0"/>
          <w:szCs w:val="21"/>
          <w14:ligatures w14:val="standardContextual"/>
        </w:rPr>
        <w:t>录</w:t>
      </w:r>
      <w:r w:rsidRPr="009E16DC">
        <w:rPr>
          <w:rFonts w:ascii="Times New Roman" w:eastAsia="黑体" w:hAnsi="Times New Roman" w:cstheme="minorBidi" w:hint="eastAsia"/>
          <w:color w:val="000000"/>
          <w:kern w:val="0"/>
          <w:szCs w:val="21"/>
          <w14:ligatures w14:val="standardContextual"/>
        </w:rPr>
        <w:t xml:space="preserve"> </w:t>
      </w:r>
      <w:r w:rsidRPr="009E16DC">
        <w:rPr>
          <w:rFonts w:ascii="Times New Roman" w:eastAsia="黑体" w:hAnsi="Times New Roman" w:cstheme="minorBidi"/>
          <w:color w:val="000000"/>
          <w:kern w:val="0"/>
          <w:szCs w:val="21"/>
          <w14:ligatures w14:val="standardContextual"/>
        </w:rPr>
        <w:t xml:space="preserve"> </w:t>
      </w:r>
      <w:r w:rsidRPr="009E16DC">
        <w:rPr>
          <w:rFonts w:ascii="Times New Roman" w:eastAsia="黑体" w:hAnsi="Times New Roman" w:cstheme="minorBidi" w:hint="eastAsia"/>
          <w:color w:val="000000"/>
          <w:kern w:val="0"/>
          <w:szCs w:val="21"/>
          <w14:ligatures w14:val="standardContextual"/>
        </w:rPr>
        <w:t>A</w:t>
      </w:r>
    </w:p>
    <w:p w14:paraId="4AF84FAC" w14:textId="77777777" w:rsidR="009E16DC" w:rsidRPr="009E16DC" w:rsidRDefault="009E16DC" w:rsidP="009E16DC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jc w:val="center"/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</w:pP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>（资料性）</w:t>
      </w:r>
    </w:p>
    <w:p w14:paraId="331549CF" w14:textId="77777777" w:rsidR="009E16DC" w:rsidRPr="009E16DC" w:rsidRDefault="009E16DC" w:rsidP="009E16DC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after="284"/>
        <w:jc w:val="center"/>
        <w:rPr>
          <w:rFonts w:ascii="Times New Roman" w:eastAsia="黑体" w:hAnsi="Times New Roman"/>
          <w:color w:val="000000"/>
          <w:kern w:val="0"/>
          <w:szCs w:val="21"/>
        </w:rPr>
      </w:pPr>
      <w:r w:rsidRPr="009E16DC">
        <w:rPr>
          <w:rFonts w:ascii="Times New Roman" w:eastAsia="黑体" w:hAnsi="Times New Roman" w:hint="eastAsia"/>
          <w:color w:val="000000"/>
          <w:kern w:val="0"/>
          <w:szCs w:val="21"/>
        </w:rPr>
        <w:t>主要农作物秸秆资源密度与全量还田输入养分</w:t>
      </w:r>
      <w:r w:rsidRPr="009E16DC">
        <w:rPr>
          <w:rFonts w:ascii="Times New Roman" w:eastAsia="黑体" w:hAnsi="Times New Roman"/>
          <w:color w:val="000000"/>
          <w:kern w:val="0"/>
          <w:szCs w:val="21"/>
        </w:rPr>
        <w:t>量</w:t>
      </w:r>
      <w:r w:rsidRPr="009E16DC">
        <w:rPr>
          <w:rFonts w:ascii="Times New Roman" w:eastAsia="黑体" w:hAnsi="Times New Roman" w:hint="eastAsia"/>
          <w:color w:val="000000"/>
          <w:kern w:val="0"/>
          <w:szCs w:val="21"/>
        </w:rPr>
        <w:t>参考值</w:t>
      </w:r>
    </w:p>
    <w:p w14:paraId="52BD593F" w14:textId="77777777" w:rsidR="009E16DC" w:rsidRPr="009E16DC" w:rsidRDefault="009E16DC" w:rsidP="009E16DC">
      <w:pPr>
        <w:widowControl/>
        <w:spacing w:beforeLines="50" w:before="156" w:afterLines="50" w:after="156"/>
        <w:jc w:val="left"/>
        <w:rPr>
          <w:rFonts w:ascii="Times New Roman" w:eastAsiaTheme="minorEastAsia" w:hAnsi="Times New Roman" w:cstheme="minorBidi"/>
          <w:color w:val="000000"/>
          <w:szCs w:val="21"/>
          <w14:ligatures w14:val="standardContextual"/>
        </w:rPr>
      </w:pPr>
      <w:bookmarkStart w:id="3" w:name="_Hlk159314916"/>
      <w:r w:rsidRPr="009E16DC">
        <w:rPr>
          <w:rFonts w:ascii="Times New Roman" w:eastAsiaTheme="minorEastAsia" w:hAnsi="Times New Roman" w:cstheme="minorBidi" w:hint="eastAsia"/>
          <w:color w:val="000000"/>
          <w:szCs w:val="21"/>
          <w14:ligatures w14:val="standardContextual"/>
        </w:rPr>
        <w:t>A.</w:t>
      </w:r>
      <w:r w:rsidRPr="009E16DC">
        <w:rPr>
          <w:rFonts w:ascii="宋体" w:hAnsi="宋体" w:cstheme="minorBidi" w:hint="eastAsia"/>
          <w:color w:val="000000"/>
          <w:szCs w:val="21"/>
          <w14:ligatures w14:val="standardContextual"/>
        </w:rPr>
        <w:t>1</w:t>
      </w:r>
      <w:r w:rsidRPr="009E16DC">
        <w:rPr>
          <w:rFonts w:ascii="宋体" w:hAnsi="宋体" w:cstheme="minorBidi"/>
          <w:color w:val="000000"/>
          <w:szCs w:val="21"/>
          <w14:ligatures w14:val="standardContextual"/>
        </w:rPr>
        <w:t xml:space="preserve">  </w:t>
      </w:r>
      <w:r w:rsidRPr="009E16DC">
        <w:rPr>
          <w:rFonts w:ascii="宋体" w:hAnsi="宋体" w:cstheme="minorBidi" w:hint="eastAsia"/>
          <w:color w:val="000000"/>
          <w:szCs w:val="21"/>
          <w14:ligatures w14:val="standardContextual"/>
        </w:rPr>
        <w:t>主要农作物秸秆资源密度</w:t>
      </w:r>
    </w:p>
    <w:bookmarkEnd w:id="3"/>
    <w:p w14:paraId="4515B7ED" w14:textId="77777777" w:rsidR="009E16DC" w:rsidRPr="009E16DC" w:rsidRDefault="009E16DC" w:rsidP="009E16DC">
      <w:pPr>
        <w:widowControl/>
        <w:spacing w:beforeLines="50" w:before="156"/>
        <w:jc w:val="right"/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</w:pPr>
      <w:r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>表A.1</w:t>
      </w: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 xml:space="preserve">  </w:t>
      </w:r>
      <w:r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 xml:space="preserve">主要粮食作物籽粒单位面积产量和秸秆资源密度参考值 </w:t>
      </w: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 xml:space="preserve">      </w:t>
      </w:r>
      <w:r w:rsidRPr="009E16DC">
        <w:rPr>
          <w:rFonts w:ascii="宋体" w:eastAsiaTheme="minorEastAsia" w:hAnsi="宋体" w:cstheme="minorBidi" w:hint="eastAsia"/>
          <w:noProof/>
          <w:color w:val="000000"/>
          <w:kern w:val="0"/>
          <w:sz w:val="18"/>
          <w:szCs w:val="18"/>
          <w14:ligatures w14:val="standardContextual"/>
        </w:rPr>
        <w:t>单位为</w:t>
      </w:r>
      <w:r w:rsidRPr="009E16DC"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  <w:t>kg/</w:t>
      </w:r>
      <w:r w:rsidRPr="009E16DC"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  <w:t>亩</w:t>
      </w:r>
    </w:p>
    <w:tbl>
      <w:tblPr>
        <w:tblStyle w:val="7"/>
        <w:tblW w:w="5000" w:type="pct"/>
        <w:tblLook w:val="04A0" w:firstRow="1" w:lastRow="0" w:firstColumn="1" w:lastColumn="0" w:noHBand="0" w:noVBand="1"/>
      </w:tblPr>
      <w:tblGrid>
        <w:gridCol w:w="1419"/>
        <w:gridCol w:w="881"/>
        <w:gridCol w:w="880"/>
        <w:gridCol w:w="880"/>
        <w:gridCol w:w="880"/>
        <w:gridCol w:w="880"/>
        <w:gridCol w:w="882"/>
        <w:gridCol w:w="880"/>
        <w:gridCol w:w="880"/>
        <w:gridCol w:w="882"/>
      </w:tblGrid>
      <w:tr w:rsidR="009E16DC" w:rsidRPr="00DC3791" w14:paraId="5722B6DA" w14:textId="77777777" w:rsidTr="0095064E">
        <w:trPr>
          <w:trHeight w:val="318"/>
        </w:trPr>
        <w:tc>
          <w:tcPr>
            <w:tcW w:w="759" w:type="pct"/>
            <w:vMerge w:val="restart"/>
            <w:vAlign w:val="center"/>
          </w:tcPr>
          <w:p w14:paraId="6D3DEA78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hint="eastAsia"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413" w:type="pct"/>
            <w:gridSpan w:val="3"/>
            <w:vAlign w:val="center"/>
          </w:tcPr>
          <w:p w14:paraId="7B58E298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DC3791">
              <w:rPr>
                <w:rFonts w:ascii="宋体" w:eastAsia="宋体" w:hAnsi="宋体" w:hint="eastAsia"/>
                <w:sz w:val="18"/>
                <w:szCs w:val="18"/>
              </w:rPr>
              <w:t xml:space="preserve">籽粒产量 </w:t>
            </w:r>
            <w:r w:rsidRPr="00DC3791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414" w:type="pct"/>
            <w:gridSpan w:val="3"/>
            <w:vAlign w:val="center"/>
          </w:tcPr>
          <w:p w14:paraId="1BF9DBBB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hint="eastAsia"/>
                <w:color w:val="000000"/>
                <w:kern w:val="0"/>
                <w:sz w:val="18"/>
                <w:szCs w:val="18"/>
              </w:rPr>
              <w:t>秸秆产生量</w:t>
            </w:r>
          </w:p>
        </w:tc>
        <w:tc>
          <w:tcPr>
            <w:tcW w:w="1414" w:type="pct"/>
            <w:gridSpan w:val="3"/>
            <w:vAlign w:val="center"/>
          </w:tcPr>
          <w:p w14:paraId="5B6F47CF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hint="eastAsia"/>
                <w:sz w:val="18"/>
                <w:szCs w:val="18"/>
              </w:rPr>
              <w:t>秸秆可收集量</w:t>
            </w:r>
          </w:p>
        </w:tc>
      </w:tr>
      <w:tr w:rsidR="009E16DC" w:rsidRPr="00DC3791" w14:paraId="41DAC519" w14:textId="77777777" w:rsidTr="0095064E">
        <w:trPr>
          <w:trHeight w:val="318"/>
        </w:trPr>
        <w:tc>
          <w:tcPr>
            <w:tcW w:w="759" w:type="pct"/>
            <w:vMerge/>
            <w:vAlign w:val="center"/>
          </w:tcPr>
          <w:p w14:paraId="69CD9D30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1" w:type="pct"/>
            <w:vAlign w:val="center"/>
          </w:tcPr>
          <w:p w14:paraId="10142C08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hint="eastAsia"/>
                <w:sz w:val="18"/>
                <w:szCs w:val="18"/>
              </w:rPr>
              <w:t>小麦</w:t>
            </w:r>
          </w:p>
        </w:tc>
        <w:tc>
          <w:tcPr>
            <w:tcW w:w="471" w:type="pct"/>
            <w:vAlign w:val="center"/>
          </w:tcPr>
          <w:p w14:paraId="70E9F077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hint="eastAsia"/>
                <w:sz w:val="18"/>
                <w:szCs w:val="18"/>
              </w:rPr>
              <w:t>玉米</w:t>
            </w:r>
          </w:p>
        </w:tc>
        <w:tc>
          <w:tcPr>
            <w:tcW w:w="471" w:type="pct"/>
            <w:vAlign w:val="center"/>
          </w:tcPr>
          <w:p w14:paraId="59BB02F5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hint="eastAsia"/>
                <w:sz w:val="18"/>
                <w:szCs w:val="18"/>
              </w:rPr>
              <w:t>大豆</w:t>
            </w:r>
          </w:p>
        </w:tc>
        <w:tc>
          <w:tcPr>
            <w:tcW w:w="471" w:type="pct"/>
            <w:vAlign w:val="center"/>
          </w:tcPr>
          <w:p w14:paraId="766D6969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hint="eastAsia"/>
                <w:sz w:val="18"/>
                <w:szCs w:val="18"/>
              </w:rPr>
              <w:t>小麦</w:t>
            </w:r>
          </w:p>
        </w:tc>
        <w:tc>
          <w:tcPr>
            <w:tcW w:w="471" w:type="pct"/>
            <w:vAlign w:val="center"/>
          </w:tcPr>
          <w:p w14:paraId="5E71DD60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hint="eastAsia"/>
                <w:sz w:val="18"/>
                <w:szCs w:val="18"/>
              </w:rPr>
              <w:t>玉米</w:t>
            </w:r>
          </w:p>
        </w:tc>
        <w:tc>
          <w:tcPr>
            <w:tcW w:w="472" w:type="pct"/>
            <w:vAlign w:val="center"/>
          </w:tcPr>
          <w:p w14:paraId="51468C02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hint="eastAsia"/>
                <w:sz w:val="18"/>
                <w:szCs w:val="18"/>
              </w:rPr>
              <w:t>大豆</w:t>
            </w:r>
          </w:p>
        </w:tc>
        <w:tc>
          <w:tcPr>
            <w:tcW w:w="471" w:type="pct"/>
            <w:vAlign w:val="center"/>
          </w:tcPr>
          <w:p w14:paraId="1A76044B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hint="eastAsia"/>
                <w:sz w:val="18"/>
                <w:szCs w:val="18"/>
              </w:rPr>
              <w:t>小麦</w:t>
            </w:r>
          </w:p>
        </w:tc>
        <w:tc>
          <w:tcPr>
            <w:tcW w:w="471" w:type="pct"/>
            <w:vAlign w:val="center"/>
          </w:tcPr>
          <w:p w14:paraId="3C8F6360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hint="eastAsia"/>
                <w:sz w:val="18"/>
                <w:szCs w:val="18"/>
              </w:rPr>
              <w:t>玉米</w:t>
            </w:r>
          </w:p>
        </w:tc>
        <w:tc>
          <w:tcPr>
            <w:tcW w:w="472" w:type="pct"/>
            <w:vAlign w:val="center"/>
          </w:tcPr>
          <w:p w14:paraId="63E42134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hint="eastAsia"/>
                <w:sz w:val="18"/>
                <w:szCs w:val="18"/>
              </w:rPr>
              <w:t>大豆</w:t>
            </w:r>
          </w:p>
        </w:tc>
      </w:tr>
      <w:tr w:rsidR="009E16DC" w:rsidRPr="00DC3791" w14:paraId="07B9ED83" w14:textId="77777777" w:rsidTr="0095064E">
        <w:trPr>
          <w:trHeight w:val="318"/>
        </w:trPr>
        <w:tc>
          <w:tcPr>
            <w:tcW w:w="759" w:type="pct"/>
            <w:vAlign w:val="center"/>
          </w:tcPr>
          <w:p w14:paraId="00C81791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hint="eastAsia"/>
                <w:color w:val="000000"/>
                <w:kern w:val="0"/>
                <w:sz w:val="18"/>
                <w:szCs w:val="18"/>
              </w:rPr>
              <w:t>河北</w:t>
            </w:r>
          </w:p>
        </w:tc>
        <w:tc>
          <w:tcPr>
            <w:tcW w:w="471" w:type="pct"/>
            <w:vAlign w:val="center"/>
          </w:tcPr>
          <w:p w14:paraId="173CD418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DC3791">
              <w:rPr>
                <w:rFonts w:ascii="宋体" w:eastAsia="宋体" w:hAnsi="宋体"/>
                <w:sz w:val="18"/>
                <w:szCs w:val="18"/>
              </w:rPr>
              <w:t>435</w:t>
            </w:r>
          </w:p>
        </w:tc>
        <w:tc>
          <w:tcPr>
            <w:tcW w:w="471" w:type="pct"/>
            <w:vAlign w:val="center"/>
          </w:tcPr>
          <w:p w14:paraId="13A15BF6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DC3791">
              <w:rPr>
                <w:rFonts w:ascii="宋体" w:eastAsia="宋体" w:hAnsi="宋体"/>
                <w:sz w:val="18"/>
                <w:szCs w:val="18"/>
              </w:rPr>
              <w:t>401</w:t>
            </w:r>
          </w:p>
        </w:tc>
        <w:tc>
          <w:tcPr>
            <w:tcW w:w="471" w:type="pct"/>
            <w:vAlign w:val="center"/>
          </w:tcPr>
          <w:p w14:paraId="3051B709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DC3791">
              <w:rPr>
                <w:rFonts w:ascii="宋体" w:eastAsia="宋体" w:hAnsi="宋体"/>
                <w:sz w:val="18"/>
                <w:szCs w:val="18"/>
              </w:rPr>
              <w:t>162</w:t>
            </w:r>
          </w:p>
        </w:tc>
        <w:tc>
          <w:tcPr>
            <w:tcW w:w="471" w:type="pct"/>
            <w:vAlign w:val="center"/>
          </w:tcPr>
          <w:p w14:paraId="49E79B1D" w14:textId="34462122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DC3791">
              <w:rPr>
                <w:rFonts w:ascii="宋体" w:eastAsia="宋体" w:hAnsi="宋体"/>
                <w:sz w:val="18"/>
                <w:szCs w:val="18"/>
              </w:rPr>
              <w:t>527</w:t>
            </w:r>
            <w:r w:rsidR="005D076D" w:rsidRPr="005D076D">
              <w:rPr>
                <w:rFonts w:ascii="Times New Roman" w:eastAsia="宋体" w:hAnsi="Times New Roman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/>
                <w:sz w:val="18"/>
                <w:szCs w:val="18"/>
              </w:rPr>
              <w:t>583</w:t>
            </w:r>
          </w:p>
        </w:tc>
        <w:tc>
          <w:tcPr>
            <w:tcW w:w="471" w:type="pct"/>
            <w:vAlign w:val="center"/>
          </w:tcPr>
          <w:p w14:paraId="55368AA0" w14:textId="08DE346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DC3791">
              <w:rPr>
                <w:rFonts w:ascii="宋体" w:eastAsia="宋体" w:hAnsi="宋体"/>
                <w:sz w:val="18"/>
                <w:szCs w:val="18"/>
              </w:rPr>
              <w:t>558</w:t>
            </w:r>
            <w:r w:rsidR="005D076D" w:rsidRPr="005D076D">
              <w:rPr>
                <w:rFonts w:ascii="Times New Roman" w:eastAsia="宋体" w:hAnsi="Times New Roman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/>
                <w:sz w:val="18"/>
                <w:szCs w:val="18"/>
              </w:rPr>
              <w:t>694</w:t>
            </w:r>
          </w:p>
        </w:tc>
        <w:tc>
          <w:tcPr>
            <w:tcW w:w="472" w:type="pct"/>
            <w:vAlign w:val="center"/>
          </w:tcPr>
          <w:p w14:paraId="2871119D" w14:textId="6F82458B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DC3791">
              <w:rPr>
                <w:rFonts w:ascii="宋体" w:eastAsia="宋体" w:hAnsi="宋体"/>
                <w:sz w:val="18"/>
                <w:szCs w:val="18"/>
              </w:rPr>
              <w:t>241</w:t>
            </w:r>
            <w:r w:rsidR="005D076D" w:rsidRPr="005D076D">
              <w:rPr>
                <w:rFonts w:ascii="Times New Roman" w:eastAsia="宋体" w:hAnsi="Times New Roman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/>
                <w:sz w:val="18"/>
                <w:szCs w:val="18"/>
              </w:rPr>
              <w:t>254</w:t>
            </w:r>
          </w:p>
        </w:tc>
        <w:tc>
          <w:tcPr>
            <w:tcW w:w="471" w:type="pct"/>
            <w:vAlign w:val="center"/>
          </w:tcPr>
          <w:p w14:paraId="14BD86AF" w14:textId="311FF5FB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DC3791">
              <w:rPr>
                <w:rFonts w:ascii="宋体" w:eastAsia="宋体" w:hAnsi="宋体"/>
                <w:sz w:val="18"/>
                <w:szCs w:val="18"/>
              </w:rPr>
              <w:t>385</w:t>
            </w:r>
            <w:r w:rsidR="005D076D" w:rsidRPr="005D076D">
              <w:rPr>
                <w:rFonts w:ascii="Times New Roman" w:eastAsia="宋体" w:hAnsi="Times New Roman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/>
                <w:sz w:val="18"/>
                <w:szCs w:val="18"/>
              </w:rPr>
              <w:t>426</w:t>
            </w:r>
          </w:p>
        </w:tc>
        <w:tc>
          <w:tcPr>
            <w:tcW w:w="471" w:type="pct"/>
            <w:vAlign w:val="center"/>
          </w:tcPr>
          <w:p w14:paraId="45E4A876" w14:textId="6BEBF38B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DC3791">
              <w:rPr>
                <w:rFonts w:ascii="宋体" w:eastAsia="宋体" w:hAnsi="宋体"/>
                <w:sz w:val="18"/>
                <w:szCs w:val="18"/>
              </w:rPr>
              <w:t>474</w:t>
            </w:r>
            <w:r w:rsidR="005D076D" w:rsidRPr="005D076D">
              <w:rPr>
                <w:rFonts w:ascii="Times New Roman" w:eastAsia="宋体" w:hAnsi="Times New Roman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/>
                <w:sz w:val="18"/>
                <w:szCs w:val="18"/>
              </w:rPr>
              <w:t>590</w:t>
            </w:r>
          </w:p>
        </w:tc>
        <w:tc>
          <w:tcPr>
            <w:tcW w:w="472" w:type="pct"/>
            <w:vAlign w:val="center"/>
          </w:tcPr>
          <w:p w14:paraId="701F9C3E" w14:textId="357BCBD4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DC3791">
              <w:rPr>
                <w:rFonts w:ascii="宋体" w:eastAsia="宋体" w:hAnsi="宋体"/>
                <w:sz w:val="18"/>
                <w:szCs w:val="18"/>
              </w:rPr>
              <w:t>135</w:t>
            </w:r>
            <w:r w:rsidR="005D076D" w:rsidRPr="005D076D">
              <w:rPr>
                <w:rFonts w:ascii="Times New Roman" w:eastAsia="宋体" w:hAnsi="Times New Roman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/>
                <w:sz w:val="18"/>
                <w:szCs w:val="18"/>
              </w:rPr>
              <w:t>142</w:t>
            </w:r>
          </w:p>
        </w:tc>
      </w:tr>
      <w:tr w:rsidR="009E16DC" w:rsidRPr="00DC3791" w14:paraId="6CEFB65C" w14:textId="77777777" w:rsidTr="0095064E">
        <w:trPr>
          <w:trHeight w:val="318"/>
        </w:trPr>
        <w:tc>
          <w:tcPr>
            <w:tcW w:w="5000" w:type="pct"/>
            <w:gridSpan w:val="10"/>
            <w:vAlign w:val="center"/>
          </w:tcPr>
          <w:p w14:paraId="02D97F27" w14:textId="6FBB14EC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rPr>
                <w:rFonts w:ascii="宋体" w:eastAsia="宋体" w:hAnsi="宋体"/>
                <w:noProof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hint="eastAsia"/>
                <w:noProof/>
                <w:color w:val="000000"/>
                <w:kern w:val="0"/>
                <w:sz w:val="18"/>
                <w:szCs w:val="18"/>
              </w:rPr>
              <w:t>注：</w:t>
            </w:r>
            <w:r w:rsidRPr="00DC3791">
              <w:rPr>
                <w:rFonts w:ascii="宋体" w:eastAsia="宋体" w:hAnsi="宋体"/>
                <w:noProof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r w:rsidRPr="00DC3791">
              <w:rPr>
                <w:rFonts w:ascii="宋体" w:eastAsia="宋体" w:hAnsi="宋体"/>
                <w:noProof/>
                <w:color w:val="000000"/>
                <w:kern w:val="0"/>
                <w:sz w:val="18"/>
                <w:szCs w:val="18"/>
              </w:rPr>
              <w:t xml:space="preserve"> </w:t>
            </w:r>
            <w:r w:rsidRPr="006623A0">
              <w:rPr>
                <w:rFonts w:ascii="宋体" w:eastAsia="宋体" w:hAnsi="宋体" w:hint="eastAsia"/>
                <w:noProof/>
                <w:color w:val="000000"/>
                <w:kern w:val="0"/>
                <w:sz w:val="18"/>
                <w:szCs w:val="18"/>
              </w:rPr>
              <w:t>小麦、玉米和大豆籽粒产量为河北2</w:t>
            </w:r>
            <w:r w:rsidRPr="006623A0">
              <w:rPr>
                <w:rFonts w:ascii="宋体" w:eastAsia="宋体" w:hAnsi="宋体"/>
                <w:noProof/>
                <w:color w:val="000000"/>
                <w:kern w:val="0"/>
                <w:sz w:val="18"/>
                <w:szCs w:val="18"/>
              </w:rPr>
              <w:t>0</w:t>
            </w:r>
            <w:r w:rsidRPr="006623A0">
              <w:rPr>
                <w:rFonts w:ascii="宋体" w:eastAsia="宋体" w:hAnsi="宋体" w:hint="eastAsia"/>
                <w:noProof/>
                <w:color w:val="000000"/>
                <w:kern w:val="0"/>
                <w:sz w:val="18"/>
                <w:szCs w:val="18"/>
              </w:rPr>
              <w:t>20</w:t>
            </w:r>
            <w:r w:rsidR="005D076D" w:rsidRPr="006623A0">
              <w:rPr>
                <w:rFonts w:ascii="Times New Roman" w:eastAsia="宋体" w:hAnsi="Times New Roman"/>
                <w:noProof/>
                <w:color w:val="000000"/>
                <w:kern w:val="0"/>
                <w:sz w:val="18"/>
                <w:szCs w:val="18"/>
              </w:rPr>
              <w:t>~</w:t>
            </w:r>
            <w:r w:rsidRPr="006623A0">
              <w:rPr>
                <w:rFonts w:ascii="宋体" w:eastAsia="宋体" w:hAnsi="宋体"/>
                <w:noProof/>
                <w:color w:val="000000"/>
                <w:kern w:val="0"/>
                <w:sz w:val="18"/>
                <w:szCs w:val="18"/>
              </w:rPr>
              <w:t>202</w:t>
            </w:r>
            <w:r w:rsidRPr="006623A0">
              <w:rPr>
                <w:rFonts w:ascii="宋体" w:eastAsia="宋体" w:hAnsi="宋体" w:hint="eastAsia"/>
                <w:noProof/>
                <w:color w:val="000000"/>
                <w:kern w:val="0"/>
                <w:sz w:val="18"/>
                <w:szCs w:val="18"/>
              </w:rPr>
              <w:t>2年产量均值；小麦、玉米和大豆草谷比分别按照</w:t>
            </w:r>
            <w:r w:rsidR="006623A0" w:rsidRPr="006623A0">
              <w:rPr>
                <w:rFonts w:ascii="宋体" w:eastAsia="宋体" w:hAnsi="宋体" w:hint="eastAsia"/>
                <w:noProof/>
                <w:color w:val="000000"/>
                <w:kern w:val="0"/>
                <w:sz w:val="18"/>
                <w:szCs w:val="18"/>
              </w:rPr>
              <w:t>1.21</w:t>
            </w:r>
            <w:r w:rsidR="006623A0" w:rsidRPr="006623A0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~</w:t>
            </w:r>
            <w:r w:rsidRPr="006623A0">
              <w:rPr>
                <w:rFonts w:ascii="宋体" w:eastAsia="宋体" w:hAnsi="宋体"/>
                <w:noProof/>
                <w:color w:val="000000"/>
                <w:kern w:val="0"/>
                <w:sz w:val="18"/>
                <w:szCs w:val="18"/>
              </w:rPr>
              <w:t>1.34、</w:t>
            </w:r>
            <w:r w:rsidR="006623A0" w:rsidRPr="006623A0">
              <w:rPr>
                <w:rFonts w:ascii="宋体" w:eastAsia="宋体" w:hAnsi="宋体" w:hint="eastAsia"/>
                <w:noProof/>
                <w:color w:val="000000"/>
                <w:kern w:val="0"/>
                <w:sz w:val="18"/>
                <w:szCs w:val="18"/>
              </w:rPr>
              <w:t>1.39</w:t>
            </w:r>
            <w:r w:rsidR="006623A0" w:rsidRPr="006623A0">
              <w:rPr>
                <w:rFonts w:ascii="Times New Roman" w:eastAsia="宋体" w:hAnsi="Times New Roman" w:cs="Times New Roman" w:hint="eastAsia"/>
                <w:noProof/>
                <w:color w:val="000000"/>
                <w:kern w:val="0"/>
                <w:sz w:val="18"/>
                <w:szCs w:val="18"/>
              </w:rPr>
              <w:t>~</w:t>
            </w:r>
            <w:r w:rsidRPr="006623A0">
              <w:rPr>
                <w:rFonts w:ascii="宋体" w:eastAsia="宋体" w:hAnsi="宋体"/>
                <w:noProof/>
                <w:color w:val="000000"/>
                <w:kern w:val="0"/>
                <w:sz w:val="18"/>
                <w:szCs w:val="18"/>
              </w:rPr>
              <w:t>1.73和</w:t>
            </w:r>
            <w:r w:rsidR="006623A0" w:rsidRPr="006623A0">
              <w:rPr>
                <w:rFonts w:ascii="宋体" w:eastAsia="宋体" w:hAnsi="宋体" w:hint="eastAsia"/>
                <w:noProof/>
                <w:color w:val="000000"/>
                <w:kern w:val="0"/>
                <w:sz w:val="18"/>
                <w:szCs w:val="18"/>
              </w:rPr>
              <w:t>1.49</w:t>
            </w:r>
            <w:r w:rsidR="006623A0" w:rsidRPr="006623A0">
              <w:rPr>
                <w:rFonts w:ascii="Times New Roman" w:eastAsia="宋体" w:hAnsi="Times New Roman" w:cs="Times New Roman" w:hint="eastAsia"/>
                <w:noProof/>
                <w:color w:val="000000"/>
                <w:kern w:val="0"/>
                <w:sz w:val="18"/>
                <w:szCs w:val="18"/>
              </w:rPr>
              <w:t>~</w:t>
            </w:r>
            <w:r w:rsidRPr="006623A0">
              <w:rPr>
                <w:rFonts w:ascii="宋体" w:eastAsia="宋体" w:hAnsi="宋体"/>
                <w:noProof/>
                <w:color w:val="000000"/>
                <w:kern w:val="0"/>
                <w:sz w:val="18"/>
                <w:szCs w:val="18"/>
              </w:rPr>
              <w:t>1.57</w:t>
            </w:r>
            <w:r w:rsidRPr="006623A0">
              <w:rPr>
                <w:rFonts w:ascii="宋体" w:eastAsia="宋体" w:hAnsi="宋体" w:hint="eastAsia"/>
                <w:noProof/>
                <w:color w:val="000000"/>
                <w:kern w:val="0"/>
                <w:sz w:val="18"/>
                <w:szCs w:val="18"/>
              </w:rPr>
              <w:t>计算，</w:t>
            </w:r>
            <w:r w:rsidRPr="006623A0">
              <w:rPr>
                <w:rFonts w:ascii="宋体" w:eastAsia="宋体" w:hAnsi="宋体"/>
                <w:noProof/>
                <w:color w:val="000000"/>
                <w:kern w:val="0"/>
                <w:sz w:val="18"/>
                <w:szCs w:val="18"/>
              </w:rPr>
              <w:t>秸秆收集系数分别</w:t>
            </w:r>
            <w:r w:rsidRPr="006623A0">
              <w:rPr>
                <w:rFonts w:ascii="宋体" w:eastAsia="宋体" w:hAnsi="宋体" w:hint="eastAsia"/>
                <w:noProof/>
                <w:color w:val="000000"/>
                <w:kern w:val="0"/>
                <w:sz w:val="18"/>
                <w:szCs w:val="18"/>
              </w:rPr>
              <w:t>按照</w:t>
            </w:r>
            <w:r w:rsidRPr="006623A0">
              <w:rPr>
                <w:rFonts w:ascii="宋体" w:eastAsia="宋体" w:hAnsi="宋体"/>
                <w:noProof/>
                <w:color w:val="000000"/>
                <w:kern w:val="0"/>
                <w:sz w:val="18"/>
                <w:szCs w:val="18"/>
              </w:rPr>
              <w:t>0.73、0.85、0.56</w:t>
            </w:r>
            <w:r w:rsidRPr="006623A0">
              <w:rPr>
                <w:rFonts w:ascii="宋体" w:eastAsia="宋体" w:hAnsi="宋体" w:hint="eastAsia"/>
                <w:noProof/>
                <w:color w:val="000000"/>
                <w:kern w:val="0"/>
                <w:sz w:val="18"/>
                <w:szCs w:val="18"/>
              </w:rPr>
              <w:t>计算</w:t>
            </w:r>
          </w:p>
        </w:tc>
      </w:tr>
    </w:tbl>
    <w:p w14:paraId="4333D44C" w14:textId="77777777" w:rsidR="009E16DC" w:rsidRPr="009E16DC" w:rsidRDefault="009E16DC" w:rsidP="009E16DC">
      <w:pPr>
        <w:widowControl/>
        <w:adjustRightInd w:val="0"/>
        <w:snapToGrid w:val="0"/>
        <w:jc w:val="left"/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</w:pPr>
    </w:p>
    <w:p w14:paraId="36642F2B" w14:textId="77777777" w:rsidR="009E16DC" w:rsidRPr="009E16DC" w:rsidRDefault="009E16DC" w:rsidP="009E16DC">
      <w:pPr>
        <w:widowControl/>
        <w:jc w:val="right"/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</w:pPr>
      <w:r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>表A.2</w:t>
      </w: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 xml:space="preserve">  </w:t>
      </w:r>
      <w:r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 xml:space="preserve">主要蔬菜单位面积产量和秸秆资源密度参考值  </w:t>
      </w: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 xml:space="preserve">   </w:t>
      </w:r>
      <w:r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 xml:space="preserve"> </w:t>
      </w: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 xml:space="preserve"> </w:t>
      </w:r>
      <w:r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 xml:space="preserve">  </w:t>
      </w: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 xml:space="preserve"> </w:t>
      </w:r>
      <w:r w:rsidRPr="009E16DC">
        <w:rPr>
          <w:rFonts w:ascii="宋体" w:eastAsiaTheme="minorEastAsia" w:hAnsi="宋体" w:cstheme="minorBidi" w:hint="eastAsia"/>
          <w:noProof/>
          <w:color w:val="000000"/>
          <w:kern w:val="0"/>
          <w:sz w:val="18"/>
          <w:szCs w:val="18"/>
          <w14:ligatures w14:val="standardContextual"/>
        </w:rPr>
        <w:t>单位为</w:t>
      </w:r>
      <w:r w:rsidRPr="009E16DC"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  <w:t>kg/</w:t>
      </w:r>
      <w:r w:rsidRPr="009E16DC"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  <w:t>亩</w:t>
      </w:r>
    </w:p>
    <w:tbl>
      <w:tblPr>
        <w:tblStyle w:val="7"/>
        <w:tblW w:w="5000" w:type="pct"/>
        <w:tblLook w:val="04A0" w:firstRow="1" w:lastRow="0" w:firstColumn="1" w:lastColumn="0" w:noHBand="0" w:noVBand="1"/>
      </w:tblPr>
      <w:tblGrid>
        <w:gridCol w:w="1419"/>
        <w:gridCol w:w="881"/>
        <w:gridCol w:w="880"/>
        <w:gridCol w:w="880"/>
        <w:gridCol w:w="880"/>
        <w:gridCol w:w="880"/>
        <w:gridCol w:w="882"/>
        <w:gridCol w:w="880"/>
        <w:gridCol w:w="880"/>
        <w:gridCol w:w="882"/>
      </w:tblGrid>
      <w:tr w:rsidR="009E16DC" w:rsidRPr="00DC3791" w14:paraId="05EF3B4D" w14:textId="77777777" w:rsidTr="0095064E">
        <w:trPr>
          <w:trHeight w:val="318"/>
        </w:trPr>
        <w:tc>
          <w:tcPr>
            <w:tcW w:w="759" w:type="pct"/>
            <w:vMerge w:val="restart"/>
            <w:vAlign w:val="center"/>
          </w:tcPr>
          <w:p w14:paraId="3C724A01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413" w:type="pct"/>
            <w:gridSpan w:val="3"/>
            <w:vAlign w:val="center"/>
          </w:tcPr>
          <w:p w14:paraId="078DE9D9" w14:textId="053AE89B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鲜果产量</w:t>
            </w:r>
            <w:r w:rsidR="00A85942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414" w:type="pct"/>
            <w:gridSpan w:val="3"/>
            <w:vAlign w:val="center"/>
          </w:tcPr>
          <w:p w14:paraId="6A50E95E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秸秆产生量</w:t>
            </w:r>
          </w:p>
        </w:tc>
        <w:tc>
          <w:tcPr>
            <w:tcW w:w="1414" w:type="pct"/>
            <w:gridSpan w:val="3"/>
            <w:vAlign w:val="center"/>
          </w:tcPr>
          <w:p w14:paraId="3D15BC8D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秸秆可收集量</w:t>
            </w:r>
          </w:p>
        </w:tc>
      </w:tr>
      <w:tr w:rsidR="009E16DC" w:rsidRPr="00DC3791" w14:paraId="7E2329D9" w14:textId="77777777" w:rsidTr="0095064E">
        <w:trPr>
          <w:trHeight w:val="318"/>
        </w:trPr>
        <w:tc>
          <w:tcPr>
            <w:tcW w:w="759" w:type="pct"/>
            <w:vMerge/>
            <w:vAlign w:val="center"/>
          </w:tcPr>
          <w:p w14:paraId="45C2B6CA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1" w:type="pct"/>
            <w:vAlign w:val="center"/>
          </w:tcPr>
          <w:p w14:paraId="59EB379A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21"/>
              </w:rPr>
              <w:t>番茄</w:t>
            </w:r>
          </w:p>
        </w:tc>
        <w:tc>
          <w:tcPr>
            <w:tcW w:w="471" w:type="pct"/>
            <w:vAlign w:val="center"/>
          </w:tcPr>
          <w:p w14:paraId="2FC0EF14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21"/>
              </w:rPr>
              <w:t>黄瓜</w:t>
            </w:r>
          </w:p>
        </w:tc>
        <w:tc>
          <w:tcPr>
            <w:tcW w:w="471" w:type="pct"/>
            <w:vAlign w:val="center"/>
          </w:tcPr>
          <w:p w14:paraId="17A0ADD5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21"/>
              </w:rPr>
              <w:t>辣椒</w:t>
            </w:r>
          </w:p>
        </w:tc>
        <w:tc>
          <w:tcPr>
            <w:tcW w:w="471" w:type="pct"/>
            <w:vAlign w:val="center"/>
          </w:tcPr>
          <w:p w14:paraId="0A397682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21"/>
              </w:rPr>
              <w:t>番茄</w:t>
            </w:r>
          </w:p>
        </w:tc>
        <w:tc>
          <w:tcPr>
            <w:tcW w:w="471" w:type="pct"/>
            <w:vAlign w:val="center"/>
          </w:tcPr>
          <w:p w14:paraId="5984208F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21"/>
              </w:rPr>
              <w:t>黄瓜</w:t>
            </w:r>
          </w:p>
        </w:tc>
        <w:tc>
          <w:tcPr>
            <w:tcW w:w="472" w:type="pct"/>
            <w:vAlign w:val="center"/>
          </w:tcPr>
          <w:p w14:paraId="3CE1E4CB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21"/>
              </w:rPr>
              <w:t>辣椒</w:t>
            </w:r>
          </w:p>
        </w:tc>
        <w:tc>
          <w:tcPr>
            <w:tcW w:w="471" w:type="pct"/>
            <w:vAlign w:val="center"/>
          </w:tcPr>
          <w:p w14:paraId="4113073A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21"/>
              </w:rPr>
              <w:t>番茄</w:t>
            </w:r>
          </w:p>
        </w:tc>
        <w:tc>
          <w:tcPr>
            <w:tcW w:w="471" w:type="pct"/>
            <w:vAlign w:val="center"/>
          </w:tcPr>
          <w:p w14:paraId="120920DA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21"/>
              </w:rPr>
              <w:t>黄瓜</w:t>
            </w:r>
          </w:p>
        </w:tc>
        <w:tc>
          <w:tcPr>
            <w:tcW w:w="472" w:type="pct"/>
            <w:vAlign w:val="center"/>
          </w:tcPr>
          <w:p w14:paraId="033E0A70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21"/>
              </w:rPr>
              <w:t>辣椒</w:t>
            </w:r>
          </w:p>
        </w:tc>
      </w:tr>
      <w:tr w:rsidR="009E16DC" w:rsidRPr="00DC3791" w14:paraId="14933D58" w14:textId="77777777" w:rsidTr="0095064E">
        <w:trPr>
          <w:trHeight w:val="318"/>
        </w:trPr>
        <w:tc>
          <w:tcPr>
            <w:tcW w:w="759" w:type="pct"/>
            <w:vAlign w:val="center"/>
          </w:tcPr>
          <w:p w14:paraId="26096EC2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</w:t>
            </w:r>
          </w:p>
        </w:tc>
        <w:tc>
          <w:tcPr>
            <w:tcW w:w="471" w:type="pct"/>
            <w:vAlign w:val="center"/>
          </w:tcPr>
          <w:p w14:paraId="52EADBDF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4594</w:t>
            </w:r>
          </w:p>
        </w:tc>
        <w:tc>
          <w:tcPr>
            <w:tcW w:w="471" w:type="pct"/>
            <w:vAlign w:val="center"/>
          </w:tcPr>
          <w:p w14:paraId="1701DA39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5038</w:t>
            </w:r>
          </w:p>
        </w:tc>
        <w:tc>
          <w:tcPr>
            <w:tcW w:w="471" w:type="pct"/>
            <w:vAlign w:val="center"/>
          </w:tcPr>
          <w:p w14:paraId="3D1D78E0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3027</w:t>
            </w:r>
          </w:p>
        </w:tc>
        <w:tc>
          <w:tcPr>
            <w:tcW w:w="471" w:type="pct"/>
            <w:vAlign w:val="center"/>
          </w:tcPr>
          <w:p w14:paraId="2EB2FDBF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296</w:t>
            </w:r>
          </w:p>
        </w:tc>
        <w:tc>
          <w:tcPr>
            <w:tcW w:w="471" w:type="pct"/>
            <w:vAlign w:val="center"/>
          </w:tcPr>
          <w:p w14:paraId="23BD5018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211</w:t>
            </w:r>
          </w:p>
        </w:tc>
        <w:tc>
          <w:tcPr>
            <w:tcW w:w="472" w:type="pct"/>
            <w:vAlign w:val="center"/>
          </w:tcPr>
          <w:p w14:paraId="30B67C0A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272</w:t>
            </w:r>
          </w:p>
        </w:tc>
        <w:tc>
          <w:tcPr>
            <w:tcW w:w="471" w:type="pct"/>
            <w:vAlign w:val="center"/>
          </w:tcPr>
          <w:p w14:paraId="63C164DF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243</w:t>
            </w:r>
          </w:p>
        </w:tc>
        <w:tc>
          <w:tcPr>
            <w:tcW w:w="471" w:type="pct"/>
            <w:vAlign w:val="center"/>
          </w:tcPr>
          <w:p w14:paraId="0D47A5AB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133</w:t>
            </w:r>
          </w:p>
        </w:tc>
        <w:tc>
          <w:tcPr>
            <w:tcW w:w="472" w:type="pct"/>
            <w:vAlign w:val="center"/>
          </w:tcPr>
          <w:p w14:paraId="10AB3EC1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258</w:t>
            </w:r>
          </w:p>
        </w:tc>
      </w:tr>
      <w:tr w:rsidR="009E16DC" w:rsidRPr="00DC3791" w14:paraId="2BF7AAC6" w14:textId="77777777" w:rsidTr="0095064E">
        <w:trPr>
          <w:trHeight w:val="318"/>
        </w:trPr>
        <w:tc>
          <w:tcPr>
            <w:tcW w:w="5000" w:type="pct"/>
            <w:gridSpan w:val="10"/>
            <w:vAlign w:val="center"/>
          </w:tcPr>
          <w:p w14:paraId="6FA51A87" w14:textId="435A48A4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注：</w:t>
            </w:r>
            <w:r w:rsidRPr="00DC3791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r w:rsidRPr="00DC3791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t xml:space="preserve"> 番茄、黄瓜和辣椒</w:t>
            </w: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产量为</w:t>
            </w:r>
            <w:r w:rsidRPr="00DC3791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t>河北2020</w:t>
            </w:r>
            <w:r w:rsidR="005D076D" w:rsidRPr="005D076D">
              <w:rPr>
                <w:rFonts w:ascii="Times New Roman" w:eastAsia="宋体" w:hAnsi="Times New Roman" w:cs="宋体"/>
                <w:noProof/>
                <w:color w:val="000000"/>
                <w:kern w:val="0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t>2022年产量均值；番茄、黄瓜、辣椒</w:t>
            </w: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每生产1000 kg鲜果的秸秆（根、茎、叶，含水量为15%）生成量</w:t>
            </w:r>
            <w:r w:rsidRPr="00DC3791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t>分别按照</w:t>
            </w: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64.4</w:t>
            </w:r>
            <w:r w:rsidRPr="00DC3791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t>、</w:t>
            </w: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41.8</w:t>
            </w:r>
            <w:r w:rsidRPr="00DC3791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t>和</w:t>
            </w: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89.8 kg</w:t>
            </w:r>
            <w:r w:rsidRPr="00DC3791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t>计算</w:t>
            </w: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，秸秆收集系数分别按照0.82、0.63、0.95计算</w:t>
            </w:r>
          </w:p>
        </w:tc>
      </w:tr>
    </w:tbl>
    <w:p w14:paraId="575F3FFA" w14:textId="77777777" w:rsidR="009E16DC" w:rsidRPr="009E16DC" w:rsidRDefault="009E16DC" w:rsidP="009E16DC">
      <w:pPr>
        <w:widowControl/>
        <w:tabs>
          <w:tab w:val="center" w:pos="4201"/>
          <w:tab w:val="right" w:leader="dot" w:pos="9298"/>
        </w:tabs>
        <w:autoSpaceDE w:val="0"/>
        <w:autoSpaceDN w:val="0"/>
        <w:spacing w:beforeLines="50" w:before="156" w:afterLines="50" w:after="156"/>
        <w:rPr>
          <w:rFonts w:ascii="宋体" w:hAnsi="宋体" w:cstheme="minorBidi"/>
          <w:noProof/>
          <w:color w:val="000000"/>
          <w:kern w:val="0"/>
          <w:szCs w:val="21"/>
          <w14:ligatures w14:val="standardContextual"/>
        </w:rPr>
      </w:pPr>
      <w:r w:rsidRPr="009E16DC">
        <w:rPr>
          <w:rFonts w:ascii="Times New Roman" w:eastAsiaTheme="minorEastAsia" w:hAnsi="Times New Roman" w:cstheme="minorBidi" w:hint="eastAsia"/>
          <w:noProof/>
          <w:color w:val="000000"/>
          <w:kern w:val="0"/>
          <w:szCs w:val="21"/>
          <w14:ligatures w14:val="standardContextual"/>
        </w:rPr>
        <w:t>A.</w:t>
      </w:r>
      <w:r w:rsidRPr="009E16DC">
        <w:rPr>
          <w:rFonts w:ascii="宋体" w:hAnsi="宋体" w:cstheme="minorBidi"/>
          <w:noProof/>
          <w:color w:val="000000"/>
          <w:kern w:val="0"/>
          <w:szCs w:val="21"/>
          <w14:ligatures w14:val="standardContextual"/>
        </w:rPr>
        <w:t xml:space="preserve">2  </w:t>
      </w:r>
      <w:r w:rsidRPr="009E16DC">
        <w:rPr>
          <w:rFonts w:ascii="宋体" w:hAnsi="宋体" w:cstheme="minorBidi" w:hint="eastAsia"/>
          <w:noProof/>
          <w:color w:val="000000"/>
          <w:kern w:val="0"/>
          <w:szCs w:val="21"/>
          <w14:ligatures w14:val="standardContextual"/>
        </w:rPr>
        <w:t>主要农作物秸秆养分含量</w:t>
      </w:r>
    </w:p>
    <w:p w14:paraId="7C262FAF" w14:textId="77777777" w:rsidR="009E16DC" w:rsidRPr="009E16DC" w:rsidRDefault="009E16DC" w:rsidP="009E16DC">
      <w:pPr>
        <w:widowControl/>
        <w:jc w:val="right"/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</w:pPr>
      <w:r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>表A.3</w:t>
      </w: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 xml:space="preserve"> </w:t>
      </w:r>
      <w:r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 xml:space="preserve"> 主要农作物秸秆养分含量参考值  </w:t>
      </w: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 xml:space="preserve">  </w:t>
      </w:r>
      <w:r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 xml:space="preserve">         </w:t>
      </w: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 xml:space="preserve">   </w:t>
      </w:r>
      <w:r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 xml:space="preserve">  </w:t>
      </w: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 xml:space="preserve"> </w:t>
      </w:r>
      <w:r w:rsidRPr="009E16DC">
        <w:rPr>
          <w:rFonts w:ascii="宋体" w:eastAsiaTheme="minorEastAsia" w:hAnsi="宋体" w:cstheme="minorBidi" w:hint="eastAsia"/>
          <w:noProof/>
          <w:color w:val="000000"/>
          <w:kern w:val="0"/>
          <w:sz w:val="18"/>
          <w:szCs w:val="18"/>
          <w14:ligatures w14:val="standardContextual"/>
        </w:rPr>
        <w:t>单位为</w:t>
      </w:r>
      <w:r w:rsidRPr="009E16DC">
        <w:rPr>
          <w:rFonts w:ascii="宋体" w:eastAsiaTheme="minorEastAsia" w:hAnsi="宋体" w:cstheme="minorBidi" w:hint="eastAsia"/>
          <w:noProof/>
          <w:color w:val="000000"/>
          <w:kern w:val="0"/>
          <w:sz w:val="18"/>
          <w:szCs w:val="18"/>
          <w14:ligatures w14:val="standardContextual"/>
        </w:rPr>
        <w:t>%</w:t>
      </w:r>
    </w:p>
    <w:tbl>
      <w:tblPr>
        <w:tblStyle w:val="7"/>
        <w:tblW w:w="5000" w:type="pct"/>
        <w:tblLook w:val="04A0" w:firstRow="1" w:lastRow="0" w:firstColumn="1" w:lastColumn="0" w:noHBand="0" w:noVBand="1"/>
      </w:tblPr>
      <w:tblGrid>
        <w:gridCol w:w="1412"/>
        <w:gridCol w:w="1983"/>
        <w:gridCol w:w="1983"/>
        <w:gridCol w:w="1983"/>
        <w:gridCol w:w="1983"/>
      </w:tblGrid>
      <w:tr w:rsidR="009E16DC" w:rsidRPr="00DC3791" w14:paraId="6CC98B06" w14:textId="77777777" w:rsidTr="0095064E">
        <w:trPr>
          <w:trHeight w:val="318"/>
        </w:trPr>
        <w:tc>
          <w:tcPr>
            <w:tcW w:w="756" w:type="pct"/>
            <w:vMerge w:val="restart"/>
            <w:vAlign w:val="center"/>
          </w:tcPr>
          <w:p w14:paraId="600052EB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作物</w:t>
            </w:r>
          </w:p>
        </w:tc>
        <w:tc>
          <w:tcPr>
            <w:tcW w:w="4244" w:type="pct"/>
            <w:gridSpan w:val="4"/>
            <w:vAlign w:val="center"/>
          </w:tcPr>
          <w:p w14:paraId="0779F570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养分含量</w:t>
            </w:r>
          </w:p>
        </w:tc>
      </w:tr>
      <w:tr w:rsidR="009E16DC" w:rsidRPr="00DC3791" w14:paraId="78A4154A" w14:textId="77777777" w:rsidTr="0095064E">
        <w:trPr>
          <w:trHeight w:val="318"/>
        </w:trPr>
        <w:tc>
          <w:tcPr>
            <w:tcW w:w="756" w:type="pct"/>
            <w:vMerge/>
            <w:vAlign w:val="center"/>
          </w:tcPr>
          <w:p w14:paraId="0AE74E02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1" w:type="pct"/>
            <w:vAlign w:val="center"/>
          </w:tcPr>
          <w:p w14:paraId="66A85AB2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碳 (C)</w:t>
            </w:r>
          </w:p>
        </w:tc>
        <w:tc>
          <w:tcPr>
            <w:tcW w:w="1061" w:type="pct"/>
            <w:vAlign w:val="center"/>
          </w:tcPr>
          <w:p w14:paraId="63AC52CD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氮 (N)</w:t>
            </w:r>
          </w:p>
        </w:tc>
        <w:tc>
          <w:tcPr>
            <w:tcW w:w="1061" w:type="pct"/>
            <w:vAlign w:val="center"/>
          </w:tcPr>
          <w:p w14:paraId="64F17124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磷 (P</w:t>
            </w: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O</w:t>
            </w: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vertAlign w:val="subscript"/>
              </w:rPr>
              <w:t>5</w:t>
            </w: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61" w:type="pct"/>
            <w:vAlign w:val="center"/>
          </w:tcPr>
          <w:p w14:paraId="1D8E56C9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钾 (K</w:t>
            </w: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O)</w:t>
            </w:r>
          </w:p>
        </w:tc>
      </w:tr>
      <w:tr w:rsidR="009E16DC" w:rsidRPr="00DC3791" w14:paraId="59AC8D45" w14:textId="77777777" w:rsidTr="0095064E">
        <w:trPr>
          <w:trHeight w:val="318"/>
        </w:trPr>
        <w:tc>
          <w:tcPr>
            <w:tcW w:w="756" w:type="pct"/>
            <w:vAlign w:val="center"/>
          </w:tcPr>
          <w:p w14:paraId="49D1A188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小麦</w:t>
            </w:r>
          </w:p>
        </w:tc>
        <w:tc>
          <w:tcPr>
            <w:tcW w:w="1061" w:type="pct"/>
            <w:vAlign w:val="center"/>
          </w:tcPr>
          <w:p w14:paraId="0A2EBCBF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39.90</w:t>
            </w:r>
          </w:p>
        </w:tc>
        <w:tc>
          <w:tcPr>
            <w:tcW w:w="1061" w:type="pct"/>
            <w:vAlign w:val="center"/>
          </w:tcPr>
          <w:p w14:paraId="3E0B92CD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0.65</w:t>
            </w:r>
          </w:p>
        </w:tc>
        <w:tc>
          <w:tcPr>
            <w:tcW w:w="1061" w:type="pct"/>
            <w:vAlign w:val="center"/>
          </w:tcPr>
          <w:p w14:paraId="5D0B8AC7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0.18</w:t>
            </w:r>
          </w:p>
        </w:tc>
        <w:tc>
          <w:tcPr>
            <w:tcW w:w="1061" w:type="pct"/>
            <w:vAlign w:val="center"/>
          </w:tcPr>
          <w:p w14:paraId="1ED7D900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1.27</w:t>
            </w:r>
          </w:p>
        </w:tc>
      </w:tr>
      <w:tr w:rsidR="009E16DC" w:rsidRPr="00DC3791" w14:paraId="0121860D" w14:textId="77777777" w:rsidTr="0095064E">
        <w:trPr>
          <w:trHeight w:val="318"/>
        </w:trPr>
        <w:tc>
          <w:tcPr>
            <w:tcW w:w="756" w:type="pct"/>
            <w:vAlign w:val="center"/>
          </w:tcPr>
          <w:p w14:paraId="4BB479B7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玉米</w:t>
            </w:r>
          </w:p>
        </w:tc>
        <w:tc>
          <w:tcPr>
            <w:tcW w:w="1061" w:type="pct"/>
            <w:vAlign w:val="center"/>
          </w:tcPr>
          <w:p w14:paraId="65AE3FAA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44.40</w:t>
            </w:r>
          </w:p>
        </w:tc>
        <w:tc>
          <w:tcPr>
            <w:tcW w:w="1061" w:type="pct"/>
            <w:vAlign w:val="center"/>
          </w:tcPr>
          <w:p w14:paraId="68CD42F5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0.92</w:t>
            </w:r>
          </w:p>
        </w:tc>
        <w:tc>
          <w:tcPr>
            <w:tcW w:w="1061" w:type="pct"/>
            <w:vAlign w:val="center"/>
          </w:tcPr>
          <w:p w14:paraId="258EA7EB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0.34</w:t>
            </w:r>
          </w:p>
        </w:tc>
        <w:tc>
          <w:tcPr>
            <w:tcW w:w="1061" w:type="pct"/>
            <w:vAlign w:val="center"/>
          </w:tcPr>
          <w:p w14:paraId="6CCC9FF6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1.42</w:t>
            </w:r>
          </w:p>
        </w:tc>
      </w:tr>
      <w:tr w:rsidR="009E16DC" w:rsidRPr="00DC3791" w14:paraId="70092208" w14:textId="77777777" w:rsidTr="0095064E">
        <w:trPr>
          <w:trHeight w:val="318"/>
        </w:trPr>
        <w:tc>
          <w:tcPr>
            <w:tcW w:w="756" w:type="pct"/>
            <w:vAlign w:val="center"/>
          </w:tcPr>
          <w:p w14:paraId="7E204090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大豆</w:t>
            </w:r>
          </w:p>
        </w:tc>
        <w:tc>
          <w:tcPr>
            <w:tcW w:w="1061" w:type="pct"/>
            <w:vAlign w:val="center"/>
          </w:tcPr>
          <w:p w14:paraId="3659DC16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45.30</w:t>
            </w:r>
          </w:p>
        </w:tc>
        <w:tc>
          <w:tcPr>
            <w:tcW w:w="1061" w:type="pct"/>
            <w:vAlign w:val="center"/>
          </w:tcPr>
          <w:p w14:paraId="305CFC1A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1.81</w:t>
            </w:r>
          </w:p>
        </w:tc>
        <w:tc>
          <w:tcPr>
            <w:tcW w:w="1061" w:type="pct"/>
            <w:vAlign w:val="center"/>
          </w:tcPr>
          <w:p w14:paraId="7A404F8D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0.46</w:t>
            </w:r>
          </w:p>
        </w:tc>
        <w:tc>
          <w:tcPr>
            <w:tcW w:w="1061" w:type="pct"/>
            <w:vAlign w:val="center"/>
          </w:tcPr>
          <w:p w14:paraId="1038D9D3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1.41</w:t>
            </w:r>
          </w:p>
        </w:tc>
      </w:tr>
      <w:tr w:rsidR="009E16DC" w:rsidRPr="00DC3791" w14:paraId="08664EB5" w14:textId="77777777" w:rsidTr="0095064E">
        <w:trPr>
          <w:trHeight w:val="318"/>
        </w:trPr>
        <w:tc>
          <w:tcPr>
            <w:tcW w:w="756" w:type="pct"/>
            <w:vAlign w:val="center"/>
          </w:tcPr>
          <w:p w14:paraId="296B7775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番茄</w:t>
            </w:r>
          </w:p>
        </w:tc>
        <w:tc>
          <w:tcPr>
            <w:tcW w:w="1061" w:type="pct"/>
            <w:vAlign w:val="center"/>
          </w:tcPr>
          <w:p w14:paraId="1AD2825F" w14:textId="77777777" w:rsidR="009E16DC" w:rsidRPr="00116570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116570">
              <w:rPr>
                <w:rFonts w:ascii="宋体" w:eastAsia="宋体" w:hAnsi="宋体" w:cs="宋体" w:hint="eastAsia"/>
                <w:bCs/>
                <w:iCs/>
                <w:sz w:val="18"/>
                <w:szCs w:val="18"/>
              </w:rPr>
              <w:t>37.00</w:t>
            </w:r>
          </w:p>
        </w:tc>
        <w:tc>
          <w:tcPr>
            <w:tcW w:w="1061" w:type="pct"/>
            <w:vAlign w:val="center"/>
          </w:tcPr>
          <w:p w14:paraId="18E03933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bCs/>
                <w:iCs/>
                <w:sz w:val="18"/>
                <w:szCs w:val="18"/>
              </w:rPr>
              <w:t>2.25</w:t>
            </w:r>
          </w:p>
        </w:tc>
        <w:tc>
          <w:tcPr>
            <w:tcW w:w="1061" w:type="pct"/>
            <w:vAlign w:val="center"/>
          </w:tcPr>
          <w:p w14:paraId="6CFF2654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bCs/>
                <w:iCs/>
                <w:sz w:val="18"/>
                <w:szCs w:val="18"/>
              </w:rPr>
              <w:t>0.59</w:t>
            </w:r>
          </w:p>
        </w:tc>
        <w:tc>
          <w:tcPr>
            <w:tcW w:w="1061" w:type="pct"/>
            <w:vAlign w:val="center"/>
          </w:tcPr>
          <w:p w14:paraId="136E4553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bCs/>
                <w:iCs/>
                <w:sz w:val="18"/>
                <w:szCs w:val="18"/>
              </w:rPr>
              <w:t>3.67</w:t>
            </w:r>
          </w:p>
        </w:tc>
      </w:tr>
      <w:tr w:rsidR="009E16DC" w:rsidRPr="00DC3791" w14:paraId="7C6B31B7" w14:textId="77777777" w:rsidTr="0095064E">
        <w:trPr>
          <w:trHeight w:val="318"/>
        </w:trPr>
        <w:tc>
          <w:tcPr>
            <w:tcW w:w="756" w:type="pct"/>
            <w:vAlign w:val="center"/>
          </w:tcPr>
          <w:p w14:paraId="57E62927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黄瓜</w:t>
            </w:r>
          </w:p>
        </w:tc>
        <w:tc>
          <w:tcPr>
            <w:tcW w:w="1061" w:type="pct"/>
            <w:vAlign w:val="center"/>
          </w:tcPr>
          <w:p w14:paraId="33C5AE3C" w14:textId="77777777" w:rsidR="009E16DC" w:rsidRPr="00116570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116570">
              <w:rPr>
                <w:rFonts w:ascii="宋体" w:eastAsia="宋体" w:hAnsi="宋体" w:cs="宋体" w:hint="eastAsia"/>
                <w:bCs/>
                <w:iCs/>
                <w:sz w:val="18"/>
                <w:szCs w:val="18"/>
              </w:rPr>
              <w:t>35.00</w:t>
            </w:r>
          </w:p>
        </w:tc>
        <w:tc>
          <w:tcPr>
            <w:tcW w:w="1061" w:type="pct"/>
            <w:vAlign w:val="center"/>
          </w:tcPr>
          <w:p w14:paraId="41BA114F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bCs/>
                <w:iCs/>
                <w:sz w:val="18"/>
                <w:szCs w:val="18"/>
              </w:rPr>
              <w:t>2.70</w:t>
            </w:r>
          </w:p>
        </w:tc>
        <w:tc>
          <w:tcPr>
            <w:tcW w:w="1061" w:type="pct"/>
            <w:vAlign w:val="center"/>
          </w:tcPr>
          <w:p w14:paraId="1A36D18D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bCs/>
                <w:iCs/>
                <w:sz w:val="18"/>
                <w:szCs w:val="18"/>
              </w:rPr>
              <w:t>0.84</w:t>
            </w:r>
          </w:p>
        </w:tc>
        <w:tc>
          <w:tcPr>
            <w:tcW w:w="1061" w:type="pct"/>
            <w:vAlign w:val="center"/>
          </w:tcPr>
          <w:p w14:paraId="4411DD7F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bCs/>
                <w:iCs/>
                <w:sz w:val="18"/>
                <w:szCs w:val="18"/>
              </w:rPr>
              <w:t>3.34</w:t>
            </w:r>
          </w:p>
        </w:tc>
      </w:tr>
      <w:tr w:rsidR="009E16DC" w:rsidRPr="00DC3791" w14:paraId="3662E890" w14:textId="77777777" w:rsidTr="0095064E">
        <w:trPr>
          <w:trHeight w:val="318"/>
        </w:trPr>
        <w:tc>
          <w:tcPr>
            <w:tcW w:w="756" w:type="pct"/>
            <w:vAlign w:val="center"/>
          </w:tcPr>
          <w:p w14:paraId="375F3EDB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辣椒</w:t>
            </w:r>
          </w:p>
        </w:tc>
        <w:tc>
          <w:tcPr>
            <w:tcW w:w="1061" w:type="pct"/>
            <w:vAlign w:val="center"/>
          </w:tcPr>
          <w:p w14:paraId="5BFB1752" w14:textId="77777777" w:rsidR="009E16DC" w:rsidRPr="00116570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116570">
              <w:rPr>
                <w:rFonts w:ascii="宋体" w:eastAsia="宋体" w:hAnsi="宋体" w:cs="宋体" w:hint="eastAsia"/>
                <w:bCs/>
                <w:iCs/>
                <w:sz w:val="18"/>
                <w:szCs w:val="18"/>
              </w:rPr>
              <w:t>40.00</w:t>
            </w:r>
          </w:p>
        </w:tc>
        <w:tc>
          <w:tcPr>
            <w:tcW w:w="1061" w:type="pct"/>
            <w:vAlign w:val="center"/>
          </w:tcPr>
          <w:p w14:paraId="4ABA94BB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bCs/>
                <w:iCs/>
                <w:sz w:val="18"/>
                <w:szCs w:val="18"/>
              </w:rPr>
              <w:t>2.24</w:t>
            </w:r>
          </w:p>
        </w:tc>
        <w:tc>
          <w:tcPr>
            <w:tcW w:w="1061" w:type="pct"/>
            <w:vAlign w:val="center"/>
          </w:tcPr>
          <w:p w14:paraId="72E8B202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bCs/>
                <w:iCs/>
                <w:sz w:val="18"/>
                <w:szCs w:val="18"/>
              </w:rPr>
              <w:t>0.48</w:t>
            </w:r>
          </w:p>
        </w:tc>
        <w:tc>
          <w:tcPr>
            <w:tcW w:w="1061" w:type="pct"/>
            <w:vAlign w:val="center"/>
          </w:tcPr>
          <w:p w14:paraId="6401DC07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bCs/>
                <w:iCs/>
                <w:sz w:val="18"/>
                <w:szCs w:val="18"/>
              </w:rPr>
              <w:t>2.88</w:t>
            </w:r>
          </w:p>
        </w:tc>
      </w:tr>
    </w:tbl>
    <w:p w14:paraId="0B80A4FF" w14:textId="77777777" w:rsidR="009E16DC" w:rsidRDefault="009E16DC" w:rsidP="009E16DC">
      <w:pPr>
        <w:widowControl/>
        <w:tabs>
          <w:tab w:val="center" w:pos="4201"/>
          <w:tab w:val="right" w:leader="dot" w:pos="9298"/>
        </w:tabs>
        <w:autoSpaceDE w:val="0"/>
        <w:autoSpaceDN w:val="0"/>
        <w:spacing w:beforeLines="50" w:before="156" w:afterLines="50" w:after="156"/>
        <w:rPr>
          <w:rFonts w:ascii="宋体" w:hAnsi="宋体" w:cstheme="minorBidi"/>
          <w:noProof/>
          <w:color w:val="000000"/>
          <w:kern w:val="0"/>
          <w:szCs w:val="21"/>
          <w14:ligatures w14:val="standardContextual"/>
        </w:rPr>
      </w:pPr>
      <w:r w:rsidRPr="009E16DC">
        <w:rPr>
          <w:rFonts w:ascii="Times New Roman" w:eastAsiaTheme="minorEastAsia" w:hAnsi="Times New Roman" w:cstheme="minorBidi" w:hint="eastAsia"/>
          <w:noProof/>
          <w:color w:val="000000"/>
          <w:kern w:val="0"/>
          <w:szCs w:val="21"/>
          <w14:ligatures w14:val="standardContextual"/>
        </w:rPr>
        <w:t>A.</w:t>
      </w:r>
      <w:r w:rsidRPr="009E16DC">
        <w:rPr>
          <w:rFonts w:ascii="宋体" w:hAnsi="宋体" w:cstheme="minorBidi" w:hint="eastAsia"/>
          <w:noProof/>
          <w:color w:val="000000"/>
          <w:kern w:val="0"/>
          <w:szCs w:val="21"/>
          <w14:ligatures w14:val="standardContextual"/>
        </w:rPr>
        <w:t>3</w:t>
      </w:r>
      <w:r w:rsidRPr="009E16DC">
        <w:rPr>
          <w:rFonts w:ascii="宋体" w:hAnsi="宋体" w:cstheme="minorBidi"/>
          <w:noProof/>
          <w:color w:val="000000"/>
          <w:kern w:val="0"/>
          <w:szCs w:val="21"/>
          <w14:ligatures w14:val="standardContextual"/>
        </w:rPr>
        <w:t xml:space="preserve">  </w:t>
      </w:r>
      <w:r w:rsidRPr="009E16DC">
        <w:rPr>
          <w:rFonts w:ascii="宋体" w:hAnsi="宋体" w:cstheme="minorBidi" w:hint="eastAsia"/>
          <w:noProof/>
          <w:color w:val="000000"/>
          <w:kern w:val="0"/>
          <w:szCs w:val="21"/>
          <w14:ligatures w14:val="standardContextual"/>
        </w:rPr>
        <w:t>主要农作物秸秆全量就地还田施入养分量</w:t>
      </w:r>
    </w:p>
    <w:p w14:paraId="36CE4C02" w14:textId="40848A47" w:rsidR="009E6AC3" w:rsidRPr="009E6AC3" w:rsidRDefault="009E6AC3" w:rsidP="009E6AC3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宋体" w:hAnsi="宋体"/>
          <w:color w:val="000000"/>
          <w:kern w:val="0"/>
          <w:szCs w:val="21"/>
        </w:rPr>
      </w:pPr>
      <w:r w:rsidRPr="009E6AC3">
        <w:rPr>
          <w:rFonts w:ascii="宋体" w:hAnsi="宋体" w:hint="eastAsia"/>
          <w:color w:val="000000"/>
          <w:kern w:val="0"/>
          <w:szCs w:val="21"/>
        </w:rPr>
        <w:t>根据主要农作物秸秆产生量</w:t>
      </w:r>
      <w:r>
        <w:rPr>
          <w:rFonts w:ascii="宋体" w:hAnsi="宋体" w:hint="eastAsia"/>
          <w:color w:val="000000"/>
          <w:kern w:val="0"/>
          <w:szCs w:val="21"/>
        </w:rPr>
        <w:t>（A.1）和</w:t>
      </w:r>
      <w:r w:rsidRPr="009E6AC3">
        <w:rPr>
          <w:rFonts w:ascii="宋体" w:hAnsi="宋体" w:hint="eastAsia"/>
          <w:color w:val="000000"/>
          <w:kern w:val="0"/>
          <w:szCs w:val="21"/>
        </w:rPr>
        <w:t>秸秆养分含量</w:t>
      </w:r>
      <w:r>
        <w:rPr>
          <w:rFonts w:ascii="宋体" w:hAnsi="宋体" w:hint="eastAsia"/>
          <w:color w:val="000000"/>
          <w:kern w:val="0"/>
          <w:szCs w:val="21"/>
        </w:rPr>
        <w:t>（A.2）估算</w:t>
      </w:r>
      <w:r w:rsidRPr="009E6AC3">
        <w:rPr>
          <w:rFonts w:ascii="宋体" w:hAnsi="宋体" w:hint="eastAsia"/>
          <w:color w:val="000000"/>
          <w:kern w:val="0"/>
          <w:szCs w:val="21"/>
        </w:rPr>
        <w:t>秸秆全量就地还田施入养分量</w:t>
      </w:r>
      <w:r>
        <w:rPr>
          <w:rFonts w:ascii="宋体" w:hAnsi="宋体" w:hint="eastAsia"/>
          <w:color w:val="000000"/>
          <w:kern w:val="0"/>
          <w:szCs w:val="21"/>
        </w:rPr>
        <w:t>。</w:t>
      </w:r>
    </w:p>
    <w:p w14:paraId="61468574" w14:textId="59D78B13" w:rsidR="009E16DC" w:rsidRPr="009E16DC" w:rsidRDefault="009E16DC" w:rsidP="009E16DC">
      <w:pPr>
        <w:widowControl/>
        <w:spacing w:beforeLines="50" w:before="156"/>
        <w:jc w:val="right"/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</w:pPr>
      <w:r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>表A.</w:t>
      </w:r>
      <w:r w:rsidR="00BC1B7B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>4</w:t>
      </w: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 xml:space="preserve">  </w:t>
      </w:r>
      <w:r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 xml:space="preserve">主要粮食作物秸秆全量还田施入养分量参考值 </w:t>
      </w: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 xml:space="preserve">         </w:t>
      </w:r>
      <w:r w:rsidRPr="009E16DC">
        <w:rPr>
          <w:rFonts w:ascii="宋体" w:eastAsiaTheme="minorEastAsia" w:hAnsi="宋体" w:cstheme="minorBidi" w:hint="eastAsia"/>
          <w:noProof/>
          <w:color w:val="000000"/>
          <w:kern w:val="0"/>
          <w:sz w:val="18"/>
          <w:szCs w:val="18"/>
          <w14:ligatures w14:val="standardContextual"/>
        </w:rPr>
        <w:t>单位为</w:t>
      </w:r>
      <w:r w:rsidRPr="009E16DC"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  <w:t>kg/</w:t>
      </w:r>
      <w:r w:rsidRPr="009E16DC"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  <w:t>亩</w:t>
      </w:r>
    </w:p>
    <w:tbl>
      <w:tblPr>
        <w:tblStyle w:val="7"/>
        <w:tblW w:w="5000" w:type="pct"/>
        <w:tblCellMar>
          <w:left w:w="17" w:type="dxa"/>
          <w:right w:w="17" w:type="dxa"/>
        </w:tblCellMar>
        <w:tblLook w:val="04A0" w:firstRow="1" w:lastRow="0" w:firstColumn="1" w:lastColumn="0" w:noHBand="0" w:noVBand="1"/>
      </w:tblPr>
      <w:tblGrid>
        <w:gridCol w:w="707"/>
        <w:gridCol w:w="720"/>
        <w:gridCol w:w="720"/>
        <w:gridCol w:w="728"/>
        <w:gridCol w:w="720"/>
        <w:gridCol w:w="719"/>
        <w:gridCol w:w="721"/>
        <w:gridCol w:w="719"/>
        <w:gridCol w:w="719"/>
        <w:gridCol w:w="721"/>
        <w:gridCol w:w="719"/>
        <w:gridCol w:w="719"/>
        <w:gridCol w:w="712"/>
      </w:tblGrid>
      <w:tr w:rsidR="009E16DC" w:rsidRPr="00DC3791" w14:paraId="312F7837" w14:textId="77777777" w:rsidTr="009E6AC3">
        <w:trPr>
          <w:trHeight w:val="318"/>
        </w:trPr>
        <w:tc>
          <w:tcPr>
            <w:tcW w:w="378" w:type="pct"/>
            <w:vMerge w:val="restart"/>
            <w:vAlign w:val="center"/>
          </w:tcPr>
          <w:p w14:paraId="697AA388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21"/>
              </w:rPr>
              <w:t>项目</w:t>
            </w:r>
          </w:p>
        </w:tc>
        <w:tc>
          <w:tcPr>
            <w:tcW w:w="1159" w:type="pct"/>
            <w:gridSpan w:val="3"/>
            <w:vAlign w:val="center"/>
          </w:tcPr>
          <w:p w14:paraId="20E083EE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碳（C）</w:t>
            </w:r>
          </w:p>
        </w:tc>
        <w:tc>
          <w:tcPr>
            <w:tcW w:w="1156" w:type="pct"/>
            <w:gridSpan w:val="3"/>
            <w:vAlign w:val="center"/>
          </w:tcPr>
          <w:p w14:paraId="60320E09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21"/>
              </w:rPr>
              <w:t>氮（N）</w:t>
            </w:r>
          </w:p>
        </w:tc>
        <w:tc>
          <w:tcPr>
            <w:tcW w:w="1155" w:type="pct"/>
            <w:gridSpan w:val="3"/>
            <w:vAlign w:val="center"/>
          </w:tcPr>
          <w:p w14:paraId="7B516188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磷（P</w:t>
            </w:r>
            <w:r w:rsidRPr="00DC3791">
              <w:rPr>
                <w:rFonts w:ascii="宋体" w:eastAsia="宋体" w:hAnsi="宋体" w:cs="宋体"/>
                <w:sz w:val="18"/>
                <w:szCs w:val="18"/>
                <w:vertAlign w:val="subscript"/>
              </w:rPr>
              <w:t>2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O</w:t>
            </w:r>
            <w:r w:rsidRPr="00DC3791">
              <w:rPr>
                <w:rFonts w:ascii="宋体" w:eastAsia="宋体" w:hAnsi="宋体" w:cs="宋体"/>
                <w:sz w:val="18"/>
                <w:szCs w:val="18"/>
                <w:vertAlign w:val="subscript"/>
              </w:rPr>
              <w:t>5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1152" w:type="pct"/>
            <w:gridSpan w:val="3"/>
            <w:vAlign w:val="center"/>
          </w:tcPr>
          <w:p w14:paraId="7C179EAE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钾（K</w:t>
            </w:r>
            <w:r w:rsidRPr="00DC3791">
              <w:rPr>
                <w:rFonts w:ascii="宋体" w:eastAsia="宋体" w:hAnsi="宋体" w:cs="宋体"/>
                <w:sz w:val="18"/>
                <w:szCs w:val="18"/>
                <w:vertAlign w:val="subscript"/>
              </w:rPr>
              <w:t>2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O）</w:t>
            </w:r>
          </w:p>
        </w:tc>
      </w:tr>
      <w:tr w:rsidR="009E16DC" w:rsidRPr="00DC3791" w14:paraId="4931045C" w14:textId="77777777" w:rsidTr="009E6AC3">
        <w:trPr>
          <w:trHeight w:val="318"/>
        </w:trPr>
        <w:tc>
          <w:tcPr>
            <w:tcW w:w="378" w:type="pct"/>
            <w:vMerge/>
            <w:vAlign w:val="center"/>
          </w:tcPr>
          <w:p w14:paraId="0523AB54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</w:p>
        </w:tc>
        <w:tc>
          <w:tcPr>
            <w:tcW w:w="385" w:type="pct"/>
            <w:vAlign w:val="center"/>
          </w:tcPr>
          <w:p w14:paraId="447064B8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小麦</w:t>
            </w:r>
          </w:p>
        </w:tc>
        <w:tc>
          <w:tcPr>
            <w:tcW w:w="385" w:type="pct"/>
            <w:vAlign w:val="center"/>
          </w:tcPr>
          <w:p w14:paraId="26D4D152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玉米</w:t>
            </w:r>
          </w:p>
        </w:tc>
        <w:tc>
          <w:tcPr>
            <w:tcW w:w="388" w:type="pct"/>
            <w:vAlign w:val="center"/>
          </w:tcPr>
          <w:p w14:paraId="4D6EEE89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大豆</w:t>
            </w:r>
          </w:p>
        </w:tc>
        <w:tc>
          <w:tcPr>
            <w:tcW w:w="385" w:type="pct"/>
            <w:vAlign w:val="center"/>
          </w:tcPr>
          <w:p w14:paraId="33C1DD01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小麦</w:t>
            </w:r>
          </w:p>
        </w:tc>
        <w:tc>
          <w:tcPr>
            <w:tcW w:w="385" w:type="pct"/>
            <w:vAlign w:val="center"/>
          </w:tcPr>
          <w:p w14:paraId="2F484409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玉米</w:t>
            </w:r>
          </w:p>
        </w:tc>
        <w:tc>
          <w:tcPr>
            <w:tcW w:w="386" w:type="pct"/>
            <w:vAlign w:val="center"/>
          </w:tcPr>
          <w:p w14:paraId="0266CA7D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大豆</w:t>
            </w:r>
          </w:p>
        </w:tc>
        <w:tc>
          <w:tcPr>
            <w:tcW w:w="385" w:type="pct"/>
            <w:vAlign w:val="center"/>
          </w:tcPr>
          <w:p w14:paraId="3C72E03F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小麦</w:t>
            </w:r>
          </w:p>
        </w:tc>
        <w:tc>
          <w:tcPr>
            <w:tcW w:w="385" w:type="pct"/>
            <w:vAlign w:val="center"/>
          </w:tcPr>
          <w:p w14:paraId="1E11ABA1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玉米</w:t>
            </w:r>
          </w:p>
        </w:tc>
        <w:tc>
          <w:tcPr>
            <w:tcW w:w="386" w:type="pct"/>
            <w:vAlign w:val="center"/>
          </w:tcPr>
          <w:p w14:paraId="26F208B2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大豆</w:t>
            </w:r>
          </w:p>
        </w:tc>
        <w:tc>
          <w:tcPr>
            <w:tcW w:w="385" w:type="pct"/>
            <w:vAlign w:val="center"/>
          </w:tcPr>
          <w:p w14:paraId="2E4459E6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小麦</w:t>
            </w:r>
          </w:p>
        </w:tc>
        <w:tc>
          <w:tcPr>
            <w:tcW w:w="385" w:type="pct"/>
            <w:vAlign w:val="center"/>
          </w:tcPr>
          <w:p w14:paraId="0F39A01A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玉米</w:t>
            </w:r>
          </w:p>
        </w:tc>
        <w:tc>
          <w:tcPr>
            <w:tcW w:w="382" w:type="pct"/>
            <w:vAlign w:val="center"/>
          </w:tcPr>
          <w:p w14:paraId="30BFCD3A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大豆</w:t>
            </w:r>
          </w:p>
        </w:tc>
      </w:tr>
      <w:tr w:rsidR="009E16DC" w:rsidRPr="00DC3791" w14:paraId="1B790C63" w14:textId="77777777" w:rsidTr="009E6AC3">
        <w:trPr>
          <w:trHeight w:val="318"/>
        </w:trPr>
        <w:tc>
          <w:tcPr>
            <w:tcW w:w="378" w:type="pct"/>
            <w:vAlign w:val="center"/>
          </w:tcPr>
          <w:p w14:paraId="7881128A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</w:t>
            </w:r>
          </w:p>
        </w:tc>
        <w:tc>
          <w:tcPr>
            <w:tcW w:w="385" w:type="pct"/>
            <w:vAlign w:val="center"/>
          </w:tcPr>
          <w:p w14:paraId="0AB11F2A" w14:textId="4683A054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179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198</w:t>
            </w:r>
          </w:p>
        </w:tc>
        <w:tc>
          <w:tcPr>
            <w:tcW w:w="385" w:type="pct"/>
            <w:vAlign w:val="center"/>
          </w:tcPr>
          <w:p w14:paraId="48053871" w14:textId="243D070F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262</w:t>
            </w:r>
          </w:p>
        </w:tc>
        <w:tc>
          <w:tcPr>
            <w:tcW w:w="388" w:type="pct"/>
            <w:vAlign w:val="center"/>
          </w:tcPr>
          <w:p w14:paraId="0B532B02" w14:textId="67EC81BA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93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385" w:type="pct"/>
            <w:vAlign w:val="center"/>
          </w:tcPr>
          <w:p w14:paraId="10A5AB0B" w14:textId="78EFB8EF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2.9</w:t>
            </w:r>
            <w:r w:rsidR="005D076D" w:rsidRPr="005D076D">
              <w:rPr>
                <w:rFonts w:ascii="Times New Roman" w:eastAsia="宋体" w:hAnsi="Times New Roman" w:cs="宋体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3.2</w:t>
            </w:r>
          </w:p>
        </w:tc>
        <w:tc>
          <w:tcPr>
            <w:tcW w:w="385" w:type="pct"/>
            <w:vAlign w:val="center"/>
          </w:tcPr>
          <w:p w14:paraId="3E9F8B21" w14:textId="6DDFF154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4.4</w:t>
            </w:r>
            <w:r w:rsidR="005D076D" w:rsidRPr="005D076D">
              <w:rPr>
                <w:rFonts w:ascii="Times New Roman" w:eastAsia="宋体" w:hAnsi="Times New Roman" w:cs="宋体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5.4</w:t>
            </w:r>
          </w:p>
        </w:tc>
        <w:tc>
          <w:tcPr>
            <w:tcW w:w="386" w:type="pct"/>
            <w:vAlign w:val="center"/>
          </w:tcPr>
          <w:p w14:paraId="09A94B6E" w14:textId="2517E298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3.7</w:t>
            </w:r>
            <w:r w:rsidR="005D076D" w:rsidRPr="005D076D">
              <w:rPr>
                <w:rFonts w:ascii="Times New Roman" w:eastAsia="宋体" w:hAnsi="Times New Roman" w:cs="宋体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3.9</w:t>
            </w:r>
          </w:p>
        </w:tc>
        <w:tc>
          <w:tcPr>
            <w:tcW w:w="385" w:type="pct"/>
            <w:vAlign w:val="center"/>
          </w:tcPr>
          <w:p w14:paraId="3EBF77A7" w14:textId="1EB234F2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0.8</w:t>
            </w:r>
            <w:r w:rsidR="005D076D" w:rsidRPr="005D076D">
              <w:rPr>
                <w:rFonts w:ascii="Times New Roman" w:eastAsia="宋体" w:hAnsi="Times New Roman" w:cs="宋体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0.9</w:t>
            </w:r>
          </w:p>
        </w:tc>
        <w:tc>
          <w:tcPr>
            <w:tcW w:w="385" w:type="pct"/>
            <w:vAlign w:val="center"/>
          </w:tcPr>
          <w:p w14:paraId="525E2074" w14:textId="387F2A40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1.6</w:t>
            </w:r>
            <w:r w:rsidR="005D076D" w:rsidRPr="005D076D">
              <w:rPr>
                <w:rFonts w:ascii="Times New Roman" w:eastAsia="宋体" w:hAnsi="Times New Roman" w:cs="宋体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2</w:t>
            </w: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.0</w:t>
            </w:r>
          </w:p>
        </w:tc>
        <w:tc>
          <w:tcPr>
            <w:tcW w:w="386" w:type="pct"/>
            <w:vAlign w:val="center"/>
          </w:tcPr>
          <w:p w14:paraId="000FD35E" w14:textId="577611F4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0.9</w:t>
            </w:r>
            <w:r w:rsidR="005D076D" w:rsidRPr="005D076D">
              <w:rPr>
                <w:rFonts w:ascii="Times New Roman" w:eastAsia="宋体" w:hAnsi="Times New Roman" w:cs="宋体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</w:t>
            </w: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.0</w:t>
            </w:r>
          </w:p>
        </w:tc>
        <w:tc>
          <w:tcPr>
            <w:tcW w:w="385" w:type="pct"/>
            <w:vAlign w:val="center"/>
          </w:tcPr>
          <w:p w14:paraId="7A2C6CBA" w14:textId="58E9717B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5.7</w:t>
            </w:r>
            <w:r w:rsidR="005D076D" w:rsidRPr="005D076D">
              <w:rPr>
                <w:rFonts w:ascii="Times New Roman" w:eastAsia="宋体" w:hAnsi="Times New Roman" w:cs="宋体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6.3</w:t>
            </w:r>
          </w:p>
        </w:tc>
        <w:tc>
          <w:tcPr>
            <w:tcW w:w="385" w:type="pct"/>
            <w:vAlign w:val="center"/>
          </w:tcPr>
          <w:p w14:paraId="15540287" w14:textId="113543BC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6.7</w:t>
            </w:r>
            <w:r w:rsidR="005D076D" w:rsidRPr="005D076D">
              <w:rPr>
                <w:rFonts w:ascii="Times New Roman" w:eastAsia="宋体" w:hAnsi="Times New Roman" w:cs="宋体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8.4</w:t>
            </w:r>
          </w:p>
        </w:tc>
        <w:tc>
          <w:tcPr>
            <w:tcW w:w="382" w:type="pct"/>
            <w:vAlign w:val="center"/>
          </w:tcPr>
          <w:p w14:paraId="52F1A5F8" w14:textId="5C495CE5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2.9</w:t>
            </w:r>
            <w:r w:rsidR="005D076D" w:rsidRPr="005D076D">
              <w:rPr>
                <w:rFonts w:ascii="Times New Roman" w:eastAsia="宋体" w:hAnsi="Times New Roman" w:cs="宋体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3</w:t>
            </w: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.0</w:t>
            </w:r>
          </w:p>
        </w:tc>
      </w:tr>
    </w:tbl>
    <w:p w14:paraId="0DDCFE05" w14:textId="77777777" w:rsidR="009E16DC" w:rsidRPr="009E16DC" w:rsidRDefault="009E16DC" w:rsidP="009E16DC">
      <w:pPr>
        <w:widowControl/>
        <w:adjustRightInd w:val="0"/>
        <w:snapToGrid w:val="0"/>
        <w:jc w:val="left"/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</w:pPr>
    </w:p>
    <w:p w14:paraId="7209C74D" w14:textId="24C25C18" w:rsidR="009E16DC" w:rsidRPr="009E16DC" w:rsidRDefault="009E16DC" w:rsidP="009E16DC">
      <w:pPr>
        <w:widowControl/>
        <w:jc w:val="right"/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</w:pPr>
      <w:r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>表A.</w:t>
      </w:r>
      <w:r w:rsidR="00BC1B7B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>5</w:t>
      </w: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 xml:space="preserve">  </w:t>
      </w:r>
      <w:r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 xml:space="preserve">主要蔬菜秸秆全量还田施入养分量参考值 </w:t>
      </w: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 xml:space="preserve">  </w:t>
      </w:r>
      <w:r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 xml:space="preserve">    </w:t>
      </w: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 xml:space="preserve">    </w:t>
      </w:r>
      <w:r w:rsidRPr="009E16DC">
        <w:rPr>
          <w:rFonts w:ascii="宋体" w:eastAsiaTheme="minorEastAsia" w:hAnsi="宋体" w:cstheme="minorBidi" w:hint="eastAsia"/>
          <w:noProof/>
          <w:color w:val="000000"/>
          <w:kern w:val="0"/>
          <w:sz w:val="18"/>
          <w:szCs w:val="18"/>
          <w14:ligatures w14:val="standardContextual"/>
        </w:rPr>
        <w:t>单位为</w:t>
      </w:r>
      <w:r w:rsidRPr="009E16DC"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  <w:t>kg/</w:t>
      </w:r>
      <w:r w:rsidRPr="009E16DC"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  <w:t>亩</w:t>
      </w:r>
    </w:p>
    <w:tbl>
      <w:tblPr>
        <w:tblStyle w:val="7"/>
        <w:tblW w:w="5000" w:type="pct"/>
        <w:tblLook w:val="04A0" w:firstRow="1" w:lastRow="0" w:firstColumn="1" w:lastColumn="0" w:noHBand="0" w:noVBand="1"/>
      </w:tblPr>
      <w:tblGrid>
        <w:gridCol w:w="707"/>
        <w:gridCol w:w="720"/>
        <w:gridCol w:w="720"/>
        <w:gridCol w:w="724"/>
        <w:gridCol w:w="720"/>
        <w:gridCol w:w="719"/>
        <w:gridCol w:w="721"/>
        <w:gridCol w:w="719"/>
        <w:gridCol w:w="719"/>
        <w:gridCol w:w="721"/>
        <w:gridCol w:w="719"/>
        <w:gridCol w:w="719"/>
        <w:gridCol w:w="716"/>
      </w:tblGrid>
      <w:tr w:rsidR="009E16DC" w:rsidRPr="00DC3791" w14:paraId="2F5F9507" w14:textId="77777777" w:rsidTr="0095064E">
        <w:trPr>
          <w:trHeight w:val="318"/>
        </w:trPr>
        <w:tc>
          <w:tcPr>
            <w:tcW w:w="378" w:type="pct"/>
            <w:vMerge w:val="restart"/>
            <w:vAlign w:val="center"/>
          </w:tcPr>
          <w:p w14:paraId="7C2FCBBB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21"/>
              </w:rPr>
              <w:t>项目</w:t>
            </w:r>
          </w:p>
        </w:tc>
        <w:tc>
          <w:tcPr>
            <w:tcW w:w="1157" w:type="pct"/>
            <w:gridSpan w:val="3"/>
            <w:vAlign w:val="center"/>
          </w:tcPr>
          <w:p w14:paraId="50A7C164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碳（C）</w:t>
            </w:r>
          </w:p>
        </w:tc>
        <w:tc>
          <w:tcPr>
            <w:tcW w:w="1156" w:type="pct"/>
            <w:gridSpan w:val="3"/>
            <w:vAlign w:val="center"/>
          </w:tcPr>
          <w:p w14:paraId="4EB2E7ED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21"/>
              </w:rPr>
              <w:t>氮（N）</w:t>
            </w:r>
          </w:p>
        </w:tc>
        <w:tc>
          <w:tcPr>
            <w:tcW w:w="1155" w:type="pct"/>
            <w:gridSpan w:val="3"/>
            <w:vAlign w:val="center"/>
          </w:tcPr>
          <w:p w14:paraId="40785DB1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磷（P</w:t>
            </w:r>
            <w:r w:rsidRPr="00DC3791">
              <w:rPr>
                <w:rFonts w:ascii="宋体" w:eastAsia="宋体" w:hAnsi="宋体" w:cs="宋体"/>
                <w:sz w:val="18"/>
                <w:szCs w:val="18"/>
                <w:vertAlign w:val="subscript"/>
              </w:rPr>
              <w:t>2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O</w:t>
            </w:r>
            <w:r w:rsidRPr="00DC3791">
              <w:rPr>
                <w:rFonts w:ascii="宋体" w:eastAsia="宋体" w:hAnsi="宋体" w:cs="宋体"/>
                <w:sz w:val="18"/>
                <w:szCs w:val="18"/>
                <w:vertAlign w:val="subscript"/>
              </w:rPr>
              <w:t>5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1154" w:type="pct"/>
            <w:gridSpan w:val="3"/>
            <w:vAlign w:val="center"/>
          </w:tcPr>
          <w:p w14:paraId="64AF2D09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钾（K</w:t>
            </w:r>
            <w:r w:rsidRPr="00DC3791">
              <w:rPr>
                <w:rFonts w:ascii="宋体" w:eastAsia="宋体" w:hAnsi="宋体" w:cs="宋体"/>
                <w:sz w:val="18"/>
                <w:szCs w:val="18"/>
                <w:vertAlign w:val="subscript"/>
              </w:rPr>
              <w:t>2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O）</w:t>
            </w:r>
          </w:p>
        </w:tc>
      </w:tr>
      <w:tr w:rsidR="009E16DC" w:rsidRPr="00DC3791" w14:paraId="60EE9C4E" w14:textId="77777777" w:rsidTr="0095064E">
        <w:trPr>
          <w:trHeight w:val="318"/>
        </w:trPr>
        <w:tc>
          <w:tcPr>
            <w:tcW w:w="378" w:type="pct"/>
            <w:vMerge/>
            <w:vAlign w:val="center"/>
          </w:tcPr>
          <w:p w14:paraId="00E4F075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</w:p>
        </w:tc>
        <w:tc>
          <w:tcPr>
            <w:tcW w:w="385" w:type="pct"/>
            <w:vAlign w:val="center"/>
          </w:tcPr>
          <w:p w14:paraId="69E973D8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21"/>
              </w:rPr>
              <w:t>番茄</w:t>
            </w:r>
          </w:p>
        </w:tc>
        <w:tc>
          <w:tcPr>
            <w:tcW w:w="385" w:type="pct"/>
            <w:vAlign w:val="center"/>
          </w:tcPr>
          <w:p w14:paraId="3C0E2047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  <w:t>黄瓜</w:t>
            </w:r>
          </w:p>
        </w:tc>
        <w:tc>
          <w:tcPr>
            <w:tcW w:w="386" w:type="pct"/>
            <w:vAlign w:val="center"/>
          </w:tcPr>
          <w:p w14:paraId="04F91DF0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  <w:t>辣椒</w:t>
            </w:r>
          </w:p>
        </w:tc>
        <w:tc>
          <w:tcPr>
            <w:tcW w:w="385" w:type="pct"/>
            <w:vAlign w:val="center"/>
          </w:tcPr>
          <w:p w14:paraId="63FE2101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21"/>
              </w:rPr>
              <w:t>番茄</w:t>
            </w:r>
          </w:p>
        </w:tc>
        <w:tc>
          <w:tcPr>
            <w:tcW w:w="385" w:type="pct"/>
            <w:vAlign w:val="center"/>
          </w:tcPr>
          <w:p w14:paraId="274512A2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  <w:t>黄瓜</w:t>
            </w:r>
          </w:p>
        </w:tc>
        <w:tc>
          <w:tcPr>
            <w:tcW w:w="386" w:type="pct"/>
            <w:vAlign w:val="center"/>
          </w:tcPr>
          <w:p w14:paraId="1FE8A094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  <w:t>辣椒</w:t>
            </w:r>
          </w:p>
        </w:tc>
        <w:tc>
          <w:tcPr>
            <w:tcW w:w="385" w:type="pct"/>
            <w:vAlign w:val="center"/>
          </w:tcPr>
          <w:p w14:paraId="3A650B6F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21"/>
              </w:rPr>
              <w:t>番茄</w:t>
            </w:r>
          </w:p>
        </w:tc>
        <w:tc>
          <w:tcPr>
            <w:tcW w:w="385" w:type="pct"/>
            <w:vAlign w:val="center"/>
          </w:tcPr>
          <w:p w14:paraId="5174679B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  <w:t>黄瓜</w:t>
            </w:r>
          </w:p>
        </w:tc>
        <w:tc>
          <w:tcPr>
            <w:tcW w:w="386" w:type="pct"/>
            <w:vAlign w:val="center"/>
          </w:tcPr>
          <w:p w14:paraId="79B78DAE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  <w:t>辣椒</w:t>
            </w:r>
          </w:p>
        </w:tc>
        <w:tc>
          <w:tcPr>
            <w:tcW w:w="385" w:type="pct"/>
            <w:vAlign w:val="center"/>
          </w:tcPr>
          <w:p w14:paraId="11C34D64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21"/>
              </w:rPr>
              <w:t>番茄</w:t>
            </w:r>
          </w:p>
        </w:tc>
        <w:tc>
          <w:tcPr>
            <w:tcW w:w="385" w:type="pct"/>
            <w:vAlign w:val="center"/>
          </w:tcPr>
          <w:p w14:paraId="0C7CAE80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  <w:t>黄瓜</w:t>
            </w:r>
          </w:p>
        </w:tc>
        <w:tc>
          <w:tcPr>
            <w:tcW w:w="385" w:type="pct"/>
            <w:vAlign w:val="center"/>
          </w:tcPr>
          <w:p w14:paraId="263F2EAE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</w:pPr>
            <w:r w:rsidRPr="00DC3791">
              <w:rPr>
                <w:rFonts w:ascii="宋体" w:eastAsia="宋体" w:hAnsi="宋体" w:cs="宋体"/>
                <w:color w:val="000000"/>
                <w:kern w:val="0"/>
                <w:sz w:val="18"/>
                <w:szCs w:val="21"/>
              </w:rPr>
              <w:t>辣椒</w:t>
            </w:r>
          </w:p>
        </w:tc>
      </w:tr>
      <w:tr w:rsidR="009E16DC" w:rsidRPr="00DC3791" w14:paraId="70FA2069" w14:textId="77777777" w:rsidTr="0095064E">
        <w:trPr>
          <w:trHeight w:val="318"/>
        </w:trPr>
        <w:tc>
          <w:tcPr>
            <w:tcW w:w="378" w:type="pct"/>
            <w:vAlign w:val="center"/>
          </w:tcPr>
          <w:p w14:paraId="3CEF4709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</w:t>
            </w:r>
          </w:p>
        </w:tc>
        <w:tc>
          <w:tcPr>
            <w:tcW w:w="385" w:type="pct"/>
            <w:vAlign w:val="center"/>
          </w:tcPr>
          <w:p w14:paraId="4284F0EC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385" w:type="pct"/>
            <w:vAlign w:val="center"/>
          </w:tcPr>
          <w:p w14:paraId="011B609C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386" w:type="pct"/>
            <w:vAlign w:val="center"/>
          </w:tcPr>
          <w:p w14:paraId="1255F01B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385" w:type="pct"/>
            <w:vAlign w:val="center"/>
          </w:tcPr>
          <w:p w14:paraId="05E8EE77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5.7</w:t>
            </w:r>
          </w:p>
        </w:tc>
        <w:tc>
          <w:tcPr>
            <w:tcW w:w="385" w:type="pct"/>
            <w:vAlign w:val="center"/>
          </w:tcPr>
          <w:p w14:paraId="5411021D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4.8</w:t>
            </w:r>
          </w:p>
        </w:tc>
        <w:tc>
          <w:tcPr>
            <w:tcW w:w="386" w:type="pct"/>
            <w:vAlign w:val="center"/>
          </w:tcPr>
          <w:p w14:paraId="2B8B018B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5.2</w:t>
            </w:r>
          </w:p>
        </w:tc>
        <w:tc>
          <w:tcPr>
            <w:tcW w:w="385" w:type="pct"/>
            <w:vAlign w:val="center"/>
          </w:tcPr>
          <w:p w14:paraId="0EC6FBFA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385" w:type="pct"/>
            <w:vAlign w:val="center"/>
          </w:tcPr>
          <w:p w14:paraId="02BD6E6E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386" w:type="pct"/>
            <w:vAlign w:val="center"/>
          </w:tcPr>
          <w:p w14:paraId="384225D0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1.1</w:t>
            </w:r>
          </w:p>
        </w:tc>
        <w:tc>
          <w:tcPr>
            <w:tcW w:w="385" w:type="pct"/>
            <w:vAlign w:val="center"/>
          </w:tcPr>
          <w:p w14:paraId="5CB16AB7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9.2</w:t>
            </w:r>
          </w:p>
        </w:tc>
        <w:tc>
          <w:tcPr>
            <w:tcW w:w="385" w:type="pct"/>
            <w:vAlign w:val="center"/>
          </w:tcPr>
          <w:p w14:paraId="1D57CA45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6.0</w:t>
            </w:r>
          </w:p>
        </w:tc>
        <w:tc>
          <w:tcPr>
            <w:tcW w:w="385" w:type="pct"/>
            <w:vAlign w:val="center"/>
          </w:tcPr>
          <w:p w14:paraId="4BF78019" w14:textId="77777777" w:rsidR="009E16DC" w:rsidRPr="00DC3791" w:rsidRDefault="009E16DC" w:rsidP="009E16D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6.7</w:t>
            </w:r>
          </w:p>
        </w:tc>
      </w:tr>
    </w:tbl>
    <w:p w14:paraId="46BA5A79" w14:textId="69418ABC" w:rsidR="009E16DC" w:rsidRPr="00A92479" w:rsidRDefault="00275D09" w:rsidP="00275D09">
      <w:pPr>
        <w:widowControl/>
        <w:tabs>
          <w:tab w:val="left" w:pos="451"/>
        </w:tabs>
        <w:rPr>
          <w:rFonts w:ascii="黑体" w:eastAsia="黑体" w:hAnsi="黑体" w:cstheme="minorBidi"/>
          <w:color w:val="000000"/>
          <w:kern w:val="0"/>
          <w:sz w:val="2"/>
          <w:szCs w:val="2"/>
          <w14:ligatures w14:val="standardContextual"/>
        </w:rPr>
      </w:pPr>
      <w:r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ab/>
      </w:r>
    </w:p>
    <w:p w14:paraId="52E12C3A" w14:textId="77777777" w:rsidR="009E16DC" w:rsidRPr="009E16DC" w:rsidRDefault="009E16DC" w:rsidP="009E16DC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before="851"/>
        <w:jc w:val="center"/>
        <w:rPr>
          <w:rFonts w:ascii="Times New Roman" w:eastAsia="黑体" w:hAnsi="Times New Roman" w:cstheme="minorBidi"/>
          <w:color w:val="000000"/>
          <w:kern w:val="0"/>
          <w:sz w:val="2"/>
          <w:szCs w:val="2"/>
          <w14:ligatures w14:val="standardContextual"/>
        </w:rPr>
      </w:pPr>
    </w:p>
    <w:p w14:paraId="236A9034" w14:textId="77777777" w:rsidR="009E16DC" w:rsidRPr="009E16DC" w:rsidRDefault="009E16DC" w:rsidP="009E16DC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before="851"/>
        <w:jc w:val="center"/>
        <w:rPr>
          <w:rFonts w:ascii="Times New Roman" w:eastAsia="黑体" w:hAnsi="Times New Roman" w:cstheme="minorBidi"/>
          <w:color w:val="000000"/>
          <w:kern w:val="0"/>
          <w:szCs w:val="21"/>
          <w14:ligatures w14:val="standardContextual"/>
        </w:rPr>
      </w:pPr>
      <w:r w:rsidRPr="009E16DC">
        <w:rPr>
          <w:rFonts w:ascii="Times New Roman" w:eastAsia="黑体" w:hAnsi="Times New Roman" w:cstheme="minorBidi"/>
          <w:color w:val="000000"/>
          <w:kern w:val="0"/>
          <w:szCs w:val="21"/>
          <w14:ligatures w14:val="standardContextual"/>
        </w:rPr>
        <w:t>附</w:t>
      </w:r>
      <w:r w:rsidRPr="009E16DC">
        <w:rPr>
          <w:rFonts w:ascii="Times New Roman" w:eastAsia="黑体" w:hAnsi="Times New Roman" w:cstheme="minorBidi"/>
          <w:color w:val="000000"/>
          <w:kern w:val="0"/>
          <w:szCs w:val="21"/>
          <w14:ligatures w14:val="standardContextual"/>
        </w:rPr>
        <w:t xml:space="preserve"> </w:t>
      </w:r>
      <w:r w:rsidRPr="009E16DC">
        <w:rPr>
          <w:rFonts w:ascii="Times New Roman" w:eastAsia="黑体" w:hAnsi="Times New Roman" w:cstheme="minorBidi" w:hint="eastAsia"/>
          <w:color w:val="000000"/>
          <w:kern w:val="0"/>
          <w:szCs w:val="21"/>
          <w14:ligatures w14:val="standardContextual"/>
        </w:rPr>
        <w:t xml:space="preserve"> </w:t>
      </w:r>
      <w:r w:rsidRPr="009E16DC">
        <w:rPr>
          <w:rFonts w:ascii="Times New Roman" w:eastAsia="黑体" w:hAnsi="Times New Roman" w:cstheme="minorBidi"/>
          <w:color w:val="000000"/>
          <w:kern w:val="0"/>
          <w:szCs w:val="21"/>
          <w14:ligatures w14:val="standardContextual"/>
        </w:rPr>
        <w:t>录</w:t>
      </w:r>
      <w:r w:rsidRPr="009E16DC">
        <w:rPr>
          <w:rFonts w:ascii="Times New Roman" w:eastAsia="黑体" w:hAnsi="Times New Roman" w:cstheme="minorBidi" w:hint="eastAsia"/>
          <w:color w:val="000000"/>
          <w:kern w:val="0"/>
          <w:szCs w:val="21"/>
          <w14:ligatures w14:val="standardContextual"/>
        </w:rPr>
        <w:t xml:space="preserve"> </w:t>
      </w:r>
      <w:r w:rsidRPr="009E16DC">
        <w:rPr>
          <w:rFonts w:ascii="Times New Roman" w:eastAsia="黑体" w:hAnsi="Times New Roman" w:cstheme="minorBidi"/>
          <w:color w:val="000000"/>
          <w:kern w:val="0"/>
          <w:szCs w:val="21"/>
          <w14:ligatures w14:val="standardContextual"/>
        </w:rPr>
        <w:t xml:space="preserve"> </w:t>
      </w:r>
      <w:r w:rsidRPr="009E16DC">
        <w:rPr>
          <w:rFonts w:ascii="Times New Roman" w:eastAsia="黑体" w:hAnsi="Times New Roman" w:cstheme="minorBidi" w:hint="eastAsia"/>
          <w:color w:val="000000"/>
          <w:kern w:val="0"/>
          <w:szCs w:val="21"/>
          <w14:ligatures w14:val="standardContextual"/>
        </w:rPr>
        <w:t>B</w:t>
      </w:r>
    </w:p>
    <w:p w14:paraId="4A2ADA48" w14:textId="77777777" w:rsidR="009E16DC" w:rsidRPr="009E16DC" w:rsidRDefault="009E16DC" w:rsidP="009E16DC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jc w:val="center"/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</w:pP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>（资料性）</w:t>
      </w:r>
    </w:p>
    <w:p w14:paraId="6904C941" w14:textId="77777777" w:rsidR="009E16DC" w:rsidRPr="009E16DC" w:rsidRDefault="009E16DC" w:rsidP="009E16DC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after="284"/>
        <w:jc w:val="center"/>
        <w:rPr>
          <w:rFonts w:ascii="Times New Roman" w:eastAsia="黑体" w:hAnsi="Times New Roman"/>
          <w:color w:val="000000"/>
          <w:kern w:val="0"/>
          <w:szCs w:val="21"/>
        </w:rPr>
      </w:pPr>
      <w:r w:rsidRPr="009E16DC">
        <w:rPr>
          <w:rFonts w:ascii="Times New Roman" w:eastAsia="黑体" w:hAnsi="Times New Roman" w:hint="eastAsia"/>
          <w:color w:val="000000"/>
          <w:kern w:val="0"/>
          <w:szCs w:val="21"/>
        </w:rPr>
        <w:t>维持与提升菜田土壤有机质含量的有机物料用量参考值</w:t>
      </w:r>
    </w:p>
    <w:p w14:paraId="77A9BF4A" w14:textId="77777777" w:rsidR="009E16DC" w:rsidRDefault="009E16DC" w:rsidP="009E16DC">
      <w:pPr>
        <w:widowControl/>
        <w:spacing w:beforeLines="50" w:before="156" w:afterLines="50" w:after="156"/>
        <w:jc w:val="left"/>
        <w:rPr>
          <w:rFonts w:ascii="宋体" w:hAnsi="宋体" w:cstheme="minorBidi"/>
          <w:color w:val="000000"/>
          <w:szCs w:val="21"/>
          <w14:ligatures w14:val="standardContextual"/>
        </w:rPr>
      </w:pPr>
      <w:r w:rsidRPr="009E16DC">
        <w:rPr>
          <w:rFonts w:ascii="Times New Roman" w:eastAsiaTheme="minorEastAsia" w:hAnsi="Times New Roman" w:cstheme="minorBidi" w:hint="eastAsia"/>
          <w:color w:val="000000"/>
          <w:szCs w:val="21"/>
          <w14:ligatures w14:val="standardContextual"/>
        </w:rPr>
        <w:t>B.</w:t>
      </w:r>
      <w:r w:rsidRPr="009E16DC">
        <w:rPr>
          <w:rFonts w:ascii="宋体" w:hAnsi="宋体" w:cstheme="minorBidi" w:hint="eastAsia"/>
          <w:color w:val="000000"/>
          <w:szCs w:val="21"/>
          <w14:ligatures w14:val="standardContextual"/>
        </w:rPr>
        <w:t>1</w:t>
      </w:r>
      <w:r w:rsidRPr="009E16DC">
        <w:rPr>
          <w:rFonts w:ascii="宋体" w:hAnsi="宋体" w:cstheme="minorBidi"/>
          <w:color w:val="000000"/>
          <w:szCs w:val="21"/>
          <w14:ligatures w14:val="standardContextual"/>
        </w:rPr>
        <w:t xml:space="preserve">  </w:t>
      </w:r>
      <w:r w:rsidRPr="009E16DC">
        <w:rPr>
          <w:rFonts w:ascii="宋体" w:hAnsi="宋体" w:cstheme="minorBidi" w:hint="eastAsia"/>
          <w:color w:val="000000"/>
          <w:szCs w:val="21"/>
          <w14:ligatures w14:val="standardContextual"/>
        </w:rPr>
        <w:t>堆腐秸秆还田用量参考值</w:t>
      </w:r>
    </w:p>
    <w:p w14:paraId="432EE420" w14:textId="53B88311" w:rsidR="00F8532F" w:rsidRPr="002760F7" w:rsidRDefault="002760F7" w:rsidP="002760F7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宋体" w:hAnsi="宋体"/>
          <w:color w:val="000000"/>
          <w:kern w:val="0"/>
          <w:szCs w:val="21"/>
        </w:rPr>
      </w:pPr>
      <w:r w:rsidRPr="002760F7">
        <w:rPr>
          <w:rFonts w:ascii="宋体" w:hAnsi="宋体" w:hint="eastAsia"/>
          <w:color w:val="000000"/>
          <w:kern w:val="0"/>
          <w:szCs w:val="21"/>
        </w:rPr>
        <w:t>对于</w:t>
      </w:r>
      <w:r w:rsidR="00D169C7">
        <w:rPr>
          <w:rFonts w:ascii="宋体" w:hAnsi="宋体" w:hint="eastAsia"/>
          <w:color w:val="000000"/>
          <w:kern w:val="0"/>
          <w:szCs w:val="21"/>
        </w:rPr>
        <w:t>耕层</w:t>
      </w:r>
      <w:r w:rsidRPr="002760F7">
        <w:rPr>
          <w:rFonts w:ascii="宋体" w:hAnsi="宋体" w:hint="eastAsia"/>
          <w:color w:val="000000"/>
          <w:kern w:val="0"/>
          <w:szCs w:val="21"/>
        </w:rPr>
        <w:t>基础</w:t>
      </w:r>
      <w:r w:rsidR="00944924">
        <w:rPr>
          <w:rFonts w:ascii="宋体" w:hAnsi="宋体" w:hint="eastAsia"/>
          <w:color w:val="000000"/>
          <w:kern w:val="0"/>
          <w:szCs w:val="21"/>
        </w:rPr>
        <w:t>土壤</w:t>
      </w:r>
      <w:r w:rsidRPr="002760F7">
        <w:rPr>
          <w:rFonts w:ascii="宋体" w:hAnsi="宋体" w:hint="eastAsia"/>
          <w:color w:val="000000"/>
          <w:kern w:val="0"/>
          <w:szCs w:val="21"/>
        </w:rPr>
        <w:t>有机质含量1</w:t>
      </w:r>
      <w:r w:rsidRPr="002760F7">
        <w:rPr>
          <w:rFonts w:ascii="宋体" w:hAnsi="宋体"/>
          <w:color w:val="000000"/>
          <w:kern w:val="0"/>
          <w:szCs w:val="21"/>
        </w:rPr>
        <w:t xml:space="preserve">8 </w:t>
      </w:r>
      <w:r w:rsidRPr="002760F7">
        <w:rPr>
          <w:rFonts w:ascii="宋体" w:hAnsi="宋体" w:hint="eastAsia"/>
          <w:color w:val="000000"/>
          <w:kern w:val="0"/>
          <w:szCs w:val="21"/>
        </w:rPr>
        <w:t>g/kg</w:t>
      </w:r>
      <w:r w:rsidR="00755B74">
        <w:rPr>
          <w:rFonts w:ascii="宋体" w:hAnsi="宋体" w:hint="eastAsia"/>
          <w:color w:val="000000"/>
          <w:kern w:val="0"/>
          <w:szCs w:val="21"/>
        </w:rPr>
        <w:t>、</w:t>
      </w:r>
      <w:r w:rsidR="00944924">
        <w:rPr>
          <w:rFonts w:ascii="宋体" w:hAnsi="宋体" w:hint="eastAsia"/>
          <w:color w:val="000000"/>
          <w:kern w:val="0"/>
          <w:szCs w:val="21"/>
        </w:rPr>
        <w:t>质地</w:t>
      </w:r>
      <w:r w:rsidRPr="002760F7">
        <w:rPr>
          <w:rFonts w:ascii="宋体" w:hAnsi="宋体" w:hint="eastAsia"/>
          <w:color w:val="000000"/>
          <w:kern w:val="0"/>
          <w:szCs w:val="21"/>
        </w:rPr>
        <w:t>疏松的田块，</w:t>
      </w:r>
      <w:r w:rsidR="00CD66C5" w:rsidRPr="00CD66C5">
        <w:rPr>
          <w:rFonts w:ascii="宋体" w:hAnsi="宋体" w:hint="eastAsia"/>
          <w:color w:val="000000"/>
          <w:kern w:val="0"/>
          <w:szCs w:val="21"/>
        </w:rPr>
        <w:t>以秸秆好</w:t>
      </w:r>
      <w:proofErr w:type="gramStart"/>
      <w:r w:rsidR="00CD66C5" w:rsidRPr="00CD66C5">
        <w:rPr>
          <w:rFonts w:ascii="宋体" w:hAnsi="宋体" w:hint="eastAsia"/>
          <w:color w:val="000000"/>
          <w:kern w:val="0"/>
          <w:szCs w:val="21"/>
        </w:rPr>
        <w:t>氧堆腐</w:t>
      </w:r>
      <w:r w:rsidR="00CD66C5">
        <w:rPr>
          <w:rFonts w:ascii="宋体" w:hAnsi="宋体" w:hint="eastAsia"/>
          <w:color w:val="000000"/>
          <w:kern w:val="0"/>
          <w:szCs w:val="21"/>
        </w:rPr>
        <w:t>产品</w:t>
      </w:r>
      <w:proofErr w:type="gramEnd"/>
      <w:r w:rsidR="00CD66C5" w:rsidRPr="00CD66C5">
        <w:rPr>
          <w:rFonts w:ascii="宋体" w:hAnsi="宋体" w:hint="eastAsia"/>
          <w:color w:val="000000"/>
          <w:kern w:val="0"/>
          <w:szCs w:val="21"/>
        </w:rPr>
        <w:t>(含水量30%)为单一有机物料来源时</w:t>
      </w:r>
      <w:r w:rsidR="00CD66C5">
        <w:rPr>
          <w:rFonts w:ascii="宋体" w:hAnsi="宋体" w:hint="eastAsia"/>
          <w:color w:val="000000"/>
          <w:kern w:val="0"/>
          <w:szCs w:val="21"/>
        </w:rPr>
        <w:t>，</w:t>
      </w:r>
      <w:r w:rsidRPr="002760F7">
        <w:rPr>
          <w:rFonts w:ascii="宋体" w:hAnsi="宋体" w:hint="eastAsia"/>
          <w:color w:val="000000"/>
          <w:kern w:val="0"/>
          <w:szCs w:val="21"/>
        </w:rPr>
        <w:t>若维持基础有机质水平，每</w:t>
      </w:r>
      <w:r w:rsidR="00C11563">
        <w:rPr>
          <w:rFonts w:ascii="宋体" w:hAnsi="宋体" w:hint="eastAsia"/>
          <w:color w:val="000000"/>
          <w:kern w:val="0"/>
          <w:szCs w:val="21"/>
        </w:rPr>
        <w:t>亩</w:t>
      </w:r>
      <w:r w:rsidRPr="002760F7">
        <w:rPr>
          <w:rFonts w:ascii="宋体" w:hAnsi="宋体" w:hint="eastAsia"/>
          <w:color w:val="000000"/>
          <w:kern w:val="0"/>
          <w:szCs w:val="21"/>
        </w:rPr>
        <w:t>约需施用</w:t>
      </w:r>
      <w:r w:rsidR="00CD66C5" w:rsidRPr="002760F7">
        <w:rPr>
          <w:rFonts w:ascii="宋体" w:hAnsi="宋体" w:hint="eastAsia"/>
          <w:color w:val="000000"/>
          <w:kern w:val="0"/>
          <w:szCs w:val="21"/>
        </w:rPr>
        <w:t>堆腐</w:t>
      </w:r>
      <w:r w:rsidRPr="002760F7">
        <w:rPr>
          <w:rFonts w:ascii="宋体" w:hAnsi="宋体" w:hint="eastAsia"/>
          <w:color w:val="000000"/>
          <w:kern w:val="0"/>
          <w:szCs w:val="21"/>
        </w:rPr>
        <w:t>秸秆994</w:t>
      </w:r>
      <w:r w:rsidR="002C7E6A">
        <w:rPr>
          <w:rFonts w:ascii="宋体" w:hAnsi="宋体" w:hint="eastAsia"/>
          <w:color w:val="000000"/>
          <w:kern w:val="0"/>
          <w:szCs w:val="21"/>
        </w:rPr>
        <w:t xml:space="preserve"> </w:t>
      </w:r>
      <w:r w:rsidRPr="002760F7">
        <w:rPr>
          <w:rFonts w:ascii="Times New Roman" w:hAnsi="Times New Roman"/>
          <w:color w:val="000000"/>
          <w:kern w:val="0"/>
          <w:szCs w:val="21"/>
        </w:rPr>
        <w:t>~</w:t>
      </w:r>
      <w:r w:rsidR="002C7E6A">
        <w:rPr>
          <w:rFonts w:ascii="Times New Roman" w:hAnsi="Times New Roman" w:hint="eastAsia"/>
          <w:color w:val="000000"/>
          <w:kern w:val="0"/>
          <w:szCs w:val="21"/>
        </w:rPr>
        <w:t xml:space="preserve"> </w:t>
      </w:r>
      <w:r w:rsidRPr="002760F7">
        <w:rPr>
          <w:rFonts w:ascii="宋体" w:hAnsi="宋体" w:hint="eastAsia"/>
          <w:color w:val="000000"/>
          <w:kern w:val="0"/>
          <w:szCs w:val="21"/>
        </w:rPr>
        <w:t>1730</w:t>
      </w:r>
      <w:r w:rsidRPr="002760F7">
        <w:rPr>
          <w:rFonts w:ascii="宋体" w:hAnsi="宋体"/>
          <w:color w:val="000000"/>
          <w:kern w:val="0"/>
          <w:szCs w:val="21"/>
        </w:rPr>
        <w:t xml:space="preserve"> </w:t>
      </w:r>
      <w:r w:rsidRPr="002760F7">
        <w:rPr>
          <w:rFonts w:ascii="宋体" w:hAnsi="宋体" w:hint="eastAsia"/>
          <w:color w:val="000000"/>
          <w:kern w:val="0"/>
          <w:szCs w:val="21"/>
        </w:rPr>
        <w:t>kg/</w:t>
      </w:r>
      <w:r w:rsidR="00C11563">
        <w:rPr>
          <w:rFonts w:ascii="宋体" w:hAnsi="宋体" w:hint="eastAsia"/>
          <w:color w:val="000000"/>
          <w:kern w:val="0"/>
          <w:szCs w:val="21"/>
        </w:rPr>
        <w:t>年</w:t>
      </w:r>
      <w:r w:rsidRPr="002760F7">
        <w:rPr>
          <w:rFonts w:ascii="宋体" w:hAnsi="宋体" w:hint="eastAsia"/>
          <w:color w:val="000000"/>
          <w:kern w:val="0"/>
          <w:szCs w:val="21"/>
        </w:rPr>
        <w:t>。</w:t>
      </w:r>
    </w:p>
    <w:p w14:paraId="461C83AD" w14:textId="77777777" w:rsidR="009E16DC" w:rsidRPr="009E16DC" w:rsidRDefault="009E16DC" w:rsidP="002760F7">
      <w:pPr>
        <w:widowControl/>
        <w:spacing w:beforeLines="50" w:before="156"/>
        <w:jc w:val="right"/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</w:pPr>
      <w:r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 xml:space="preserve">表B.1  维持土壤有机质水平的堆腐秸秆年用量参考值  </w:t>
      </w: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 xml:space="preserve"> </w:t>
      </w:r>
      <w:r w:rsidRPr="009E16DC">
        <w:rPr>
          <w:rFonts w:ascii="宋体" w:eastAsiaTheme="minorEastAsia" w:hAnsi="宋体" w:cstheme="minorBidi" w:hint="eastAsia"/>
          <w:noProof/>
          <w:color w:val="000000"/>
          <w:kern w:val="0"/>
          <w:sz w:val="18"/>
          <w:szCs w:val="18"/>
          <w14:ligatures w14:val="standardContextual"/>
        </w:rPr>
        <w:t>单位为</w:t>
      </w:r>
      <w:r w:rsidRPr="009E16DC">
        <w:rPr>
          <w:rFonts w:ascii="宋体" w:eastAsiaTheme="minorEastAsia" w:hAnsi="宋体" w:cstheme="minorBidi" w:hint="eastAsia"/>
          <w:noProof/>
          <w:color w:val="000000" w:themeColor="text1"/>
          <w:kern w:val="0"/>
          <w:sz w:val="18"/>
          <w:szCs w:val="18"/>
          <w14:ligatures w14:val="standardContextual"/>
        </w:rPr>
        <w:t>以鲜基计</w:t>
      </w:r>
      <w:r w:rsidRPr="009E16DC">
        <w:rPr>
          <w:rFonts w:ascii="宋体" w:eastAsiaTheme="minorEastAsia" w:hAnsi="宋体" w:cstheme="minorBidi" w:hint="eastAsia"/>
          <w:noProof/>
          <w:color w:val="000000" w:themeColor="text1"/>
          <w:kern w:val="0"/>
          <w:sz w:val="18"/>
          <w:szCs w:val="18"/>
          <w14:ligatures w14:val="standardContextual"/>
        </w:rPr>
        <w:t xml:space="preserve">, </w:t>
      </w:r>
      <w:r w:rsidRPr="009E16DC"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  <w:t>kg/</w:t>
      </w:r>
      <w:r w:rsidRPr="009E16DC"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  <w:t>亩</w:t>
      </w:r>
    </w:p>
    <w:tbl>
      <w:tblPr>
        <w:tblStyle w:val="7"/>
        <w:tblW w:w="5000" w:type="pct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9E16DC" w:rsidRPr="00DC3791" w14:paraId="042AD419" w14:textId="77777777" w:rsidTr="0095064E">
        <w:trPr>
          <w:trHeight w:val="278"/>
        </w:trPr>
        <w:tc>
          <w:tcPr>
            <w:tcW w:w="1000" w:type="pct"/>
            <w:vMerge w:val="restart"/>
            <w:vAlign w:val="center"/>
          </w:tcPr>
          <w:p w14:paraId="4EF45F2F" w14:textId="30B4E39F" w:rsidR="009E16DC" w:rsidRPr="00DC3791" w:rsidRDefault="00F67FD8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耕层</w:t>
            </w:r>
            <w:r w:rsidR="009E16DC" w:rsidRPr="00DC3791">
              <w:rPr>
                <w:rFonts w:ascii="宋体" w:eastAsia="宋体" w:hAnsi="宋体" w:cs="宋体" w:hint="eastAsia"/>
                <w:sz w:val="18"/>
                <w:szCs w:val="18"/>
              </w:rPr>
              <w:t>土壤有机质含量</w:t>
            </w:r>
          </w:p>
          <w:p w14:paraId="0FF47807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(g/kg)</w:t>
            </w:r>
          </w:p>
        </w:tc>
        <w:tc>
          <w:tcPr>
            <w:tcW w:w="4000" w:type="pct"/>
            <w:gridSpan w:val="4"/>
            <w:vAlign w:val="center"/>
          </w:tcPr>
          <w:p w14:paraId="30AD51E0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土壤质地</w:t>
            </w:r>
          </w:p>
        </w:tc>
      </w:tr>
      <w:tr w:rsidR="009E16DC" w:rsidRPr="00DC3791" w14:paraId="63450C5E" w14:textId="77777777" w:rsidTr="0095064E">
        <w:trPr>
          <w:trHeight w:val="278"/>
        </w:trPr>
        <w:tc>
          <w:tcPr>
            <w:tcW w:w="1000" w:type="pct"/>
            <w:vMerge/>
            <w:tcBorders>
              <w:bottom w:val="single" w:sz="4" w:space="0" w:color="auto"/>
            </w:tcBorders>
            <w:vAlign w:val="center"/>
          </w:tcPr>
          <w:p w14:paraId="7A176EC3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00" w:type="pct"/>
            <w:tcBorders>
              <w:bottom w:val="single" w:sz="4" w:space="0" w:color="auto"/>
            </w:tcBorders>
            <w:vAlign w:val="center"/>
          </w:tcPr>
          <w:p w14:paraId="70012B11" w14:textId="218332F8" w:rsidR="009E16DC" w:rsidRPr="00DC3791" w:rsidRDefault="00AA71CE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D28D8">
              <w:rPr>
                <w:rFonts w:ascii="宋体" w:eastAsia="宋体" w:hAnsi="宋体" w:cs="宋体" w:hint="eastAsia"/>
                <w:sz w:val="18"/>
                <w:szCs w:val="18"/>
              </w:rPr>
              <w:t>黏土</w:t>
            </w:r>
            <w:r w:rsidRPr="00ED28D8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ED28D8">
              <w:rPr>
                <w:rFonts w:ascii="宋体" w:eastAsia="宋体" w:hAnsi="宋体" w:cs="宋体" w:hint="eastAsia"/>
                <w:sz w:val="18"/>
                <w:szCs w:val="18"/>
              </w:rPr>
              <w:t>重</w:t>
            </w:r>
            <w:proofErr w:type="gramStart"/>
            <w:r w:rsidRPr="00ED28D8">
              <w:rPr>
                <w:rFonts w:ascii="宋体" w:eastAsia="宋体" w:hAnsi="宋体" w:cs="宋体" w:hint="eastAsia"/>
                <w:sz w:val="18"/>
                <w:szCs w:val="18"/>
              </w:rPr>
              <w:t>壤</w:t>
            </w:r>
            <w:proofErr w:type="gramEnd"/>
          </w:p>
          <w:p w14:paraId="77DE31AB" w14:textId="14015EAF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D28D8">
              <w:rPr>
                <w:rFonts w:ascii="宋体" w:eastAsia="宋体" w:hAnsi="宋体" w:cs="宋体" w:hint="eastAsia"/>
                <w:sz w:val="18"/>
                <w:szCs w:val="18"/>
              </w:rPr>
              <w:t>(</w:t>
            </w:r>
            <w:r w:rsidR="00AA71CE" w:rsidRPr="00DC3791">
              <w:rPr>
                <w:rFonts w:ascii="宋体" w:eastAsia="宋体" w:hAnsi="宋体" w:cs="宋体" w:hint="eastAsia"/>
                <w:sz w:val="18"/>
                <w:szCs w:val="18"/>
              </w:rPr>
              <w:t>较细密</w:t>
            </w:r>
            <w:r w:rsidRPr="00ED28D8">
              <w:rPr>
                <w:rFonts w:ascii="宋体" w:eastAsia="宋体" w:hAnsi="宋体" w:cs="宋体" w:hint="eastAsia"/>
                <w:sz w:val="18"/>
                <w:szCs w:val="18"/>
              </w:rPr>
              <w:t>)</w:t>
            </w:r>
          </w:p>
        </w:tc>
        <w:tc>
          <w:tcPr>
            <w:tcW w:w="1000" w:type="pct"/>
            <w:tcBorders>
              <w:bottom w:val="single" w:sz="4" w:space="0" w:color="auto"/>
            </w:tcBorders>
            <w:vAlign w:val="center"/>
          </w:tcPr>
          <w:p w14:paraId="22246F20" w14:textId="391D2D35" w:rsidR="009E16DC" w:rsidRPr="00DC3791" w:rsidRDefault="00AA71CE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中</w:t>
            </w:r>
            <w:proofErr w:type="gramStart"/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壤</w:t>
            </w:r>
            <w:proofErr w:type="gramEnd"/>
          </w:p>
          <w:p w14:paraId="6AC7D7CB" w14:textId="2F5C20B9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(</w:t>
            </w:r>
            <w:r w:rsidR="00AA71CE" w:rsidRPr="00DC3791">
              <w:rPr>
                <w:rFonts w:ascii="宋体" w:eastAsia="宋体" w:hAnsi="宋体" w:cs="宋体" w:hint="eastAsia"/>
                <w:sz w:val="18"/>
                <w:szCs w:val="18"/>
              </w:rPr>
              <w:t>疏松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)</w:t>
            </w:r>
          </w:p>
        </w:tc>
        <w:tc>
          <w:tcPr>
            <w:tcW w:w="1000" w:type="pct"/>
            <w:tcBorders>
              <w:bottom w:val="single" w:sz="4" w:space="0" w:color="auto"/>
            </w:tcBorders>
            <w:vAlign w:val="center"/>
          </w:tcPr>
          <w:p w14:paraId="0FAE774B" w14:textId="67F440A6" w:rsidR="009E16DC" w:rsidRPr="00DC3791" w:rsidRDefault="00AA71CE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轻</w:t>
            </w:r>
            <w:proofErr w:type="gramStart"/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壤</w:t>
            </w:r>
            <w:proofErr w:type="gramEnd"/>
          </w:p>
          <w:p w14:paraId="33232521" w14:textId="206101A4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(</w:t>
            </w:r>
            <w:r w:rsidR="00AA71CE" w:rsidRPr="00DC3791">
              <w:rPr>
                <w:rFonts w:ascii="宋体" w:eastAsia="宋体" w:hAnsi="宋体" w:cs="宋体" w:hint="eastAsia"/>
                <w:sz w:val="18"/>
                <w:szCs w:val="18"/>
              </w:rPr>
              <w:t>较粗糙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)</w:t>
            </w:r>
          </w:p>
        </w:tc>
        <w:tc>
          <w:tcPr>
            <w:tcW w:w="1000" w:type="pct"/>
            <w:tcBorders>
              <w:bottom w:val="single" w:sz="4" w:space="0" w:color="auto"/>
            </w:tcBorders>
            <w:vAlign w:val="center"/>
          </w:tcPr>
          <w:p w14:paraId="66543542" w14:textId="4F3A5F56" w:rsidR="009E16DC" w:rsidRPr="00DC3791" w:rsidRDefault="00AA71CE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砂</w:t>
            </w:r>
            <w:proofErr w:type="gramStart"/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壤</w:t>
            </w:r>
            <w:proofErr w:type="gramEnd"/>
          </w:p>
          <w:p w14:paraId="478C0FC0" w14:textId="0D683D50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(</w:t>
            </w:r>
            <w:r w:rsidR="00AA71CE" w:rsidRPr="00DC3791">
              <w:rPr>
                <w:rFonts w:ascii="宋体" w:eastAsia="宋体" w:hAnsi="宋体" w:cs="宋体" w:hint="eastAsia"/>
                <w:sz w:val="18"/>
                <w:szCs w:val="18"/>
              </w:rPr>
              <w:t>粗糙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)</w:t>
            </w:r>
          </w:p>
        </w:tc>
      </w:tr>
      <w:tr w:rsidR="009E16DC" w:rsidRPr="00DC3791" w14:paraId="17FDDC94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6AF86742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15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569E4B82" w14:textId="414725EA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552 </w:t>
            </w:r>
            <w:r w:rsidR="005D076D" w:rsidRPr="005D076D">
              <w:rPr>
                <w:rFonts w:ascii="Times New Roman" w:eastAsia="宋体" w:hAnsi="Times New Roman" w:cs="Times New Roman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961</w:t>
            </w:r>
            <w:r w:rsidR="0087772F" w:rsidRPr="00DC3791">
              <w:rPr>
                <w:rFonts w:ascii="宋体" w:eastAsia="宋体" w:hAnsi="宋体" w:hint="eastAsia"/>
                <w:sz w:val="18"/>
                <w:szCs w:val="18"/>
              </w:rPr>
              <w:t xml:space="preserve"> </w:t>
            </w:r>
            <w:r w:rsidR="0087772F" w:rsidRPr="00DC3791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11C38FDF" w14:textId="69C3046A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829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1442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16732918" w14:textId="3CCEA69A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1105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1922</w:t>
            </w:r>
          </w:p>
        </w:tc>
        <w:tc>
          <w:tcPr>
            <w:tcW w:w="1000" w:type="pct"/>
            <w:vAlign w:val="center"/>
          </w:tcPr>
          <w:p w14:paraId="5AFC3158" w14:textId="74EF62CB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1491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2403</w:t>
            </w:r>
          </w:p>
        </w:tc>
      </w:tr>
      <w:tr w:rsidR="009E16DC" w:rsidRPr="00DC3791" w14:paraId="74250CC8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0103EAEB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16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0E57E1FC" w14:textId="12A8E9BD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589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1025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5C854542" w14:textId="419B0E39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884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1538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7FBEC99B" w14:textId="0CF59CFC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1178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2050</w:t>
            </w:r>
          </w:p>
        </w:tc>
        <w:tc>
          <w:tcPr>
            <w:tcW w:w="1000" w:type="pct"/>
            <w:vAlign w:val="center"/>
          </w:tcPr>
          <w:p w14:paraId="5549328C" w14:textId="5D5B8282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1591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2563</w:t>
            </w:r>
          </w:p>
        </w:tc>
      </w:tr>
      <w:tr w:rsidR="009E16DC" w:rsidRPr="00DC3791" w14:paraId="79DF2380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4C685263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17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592D7203" w14:textId="1E10FBE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626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1089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3F7BB2F5" w14:textId="68950FC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939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1634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078D40FE" w14:textId="2D973A9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1252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2179</w:t>
            </w:r>
          </w:p>
        </w:tc>
        <w:tc>
          <w:tcPr>
            <w:tcW w:w="1000" w:type="pct"/>
            <w:vAlign w:val="center"/>
          </w:tcPr>
          <w:p w14:paraId="5102F789" w14:textId="6D7F965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1690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2723</w:t>
            </w:r>
          </w:p>
        </w:tc>
      </w:tr>
      <w:tr w:rsidR="009E16DC" w:rsidRPr="00DC3791" w14:paraId="046DBB70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0061D273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18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43D33D73" w14:textId="64EAAD11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663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1153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19E93D0C" w14:textId="4C1D1318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994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1730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23D7B62D" w14:textId="4AF9110E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1326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2307</w:t>
            </w:r>
          </w:p>
        </w:tc>
        <w:tc>
          <w:tcPr>
            <w:tcW w:w="1000" w:type="pct"/>
            <w:vAlign w:val="center"/>
          </w:tcPr>
          <w:p w14:paraId="25749465" w14:textId="1837DB28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1790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2883</w:t>
            </w:r>
          </w:p>
        </w:tc>
      </w:tr>
      <w:tr w:rsidR="009E16DC" w:rsidRPr="00DC3791" w14:paraId="6433944B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00BC7BE0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19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59E8FF17" w14:textId="5F09C1A9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700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1217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5A8EF078" w14:textId="774B68FD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1050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1826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38AC0C1A" w14:textId="75A29E63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1399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2435</w:t>
            </w:r>
          </w:p>
        </w:tc>
        <w:tc>
          <w:tcPr>
            <w:tcW w:w="1000" w:type="pct"/>
            <w:vAlign w:val="center"/>
          </w:tcPr>
          <w:p w14:paraId="3B59197D" w14:textId="5F0C6032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1889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3044</w:t>
            </w:r>
          </w:p>
        </w:tc>
      </w:tr>
      <w:tr w:rsidR="009E16DC" w:rsidRPr="00DC3791" w14:paraId="03B2BB3E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29CCF0D1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20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363F4729" w14:textId="5EFD97A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737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1282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3499C371" w14:textId="08DF73C5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1105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1922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09EB8DD6" w14:textId="7C781D8A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1473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2563</w:t>
            </w:r>
          </w:p>
        </w:tc>
        <w:tc>
          <w:tcPr>
            <w:tcW w:w="1000" w:type="pct"/>
            <w:vAlign w:val="center"/>
          </w:tcPr>
          <w:p w14:paraId="2CACFEAB" w14:textId="028B1CDA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1989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3204</w:t>
            </w:r>
          </w:p>
        </w:tc>
      </w:tr>
      <w:tr w:rsidR="009E16DC" w:rsidRPr="00DC3791" w14:paraId="4390BDC3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7AC5FA2F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21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181BD3EA" w14:textId="4F0A482F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773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1346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7E9D6EC7" w14:textId="41825571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1160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2018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78AFC006" w14:textId="732B287B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1547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2691</w:t>
            </w:r>
          </w:p>
        </w:tc>
        <w:tc>
          <w:tcPr>
            <w:tcW w:w="1000" w:type="pct"/>
            <w:vAlign w:val="center"/>
          </w:tcPr>
          <w:p w14:paraId="0966B093" w14:textId="4021C22E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2088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3364</w:t>
            </w:r>
          </w:p>
        </w:tc>
      </w:tr>
      <w:tr w:rsidR="009E16DC" w:rsidRPr="00DC3791" w14:paraId="0B1CAF25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22CCAAD2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22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20C210FC" w14:textId="62ECFA0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810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1410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50124D17" w14:textId="2361D6A2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1215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2115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69245860" w14:textId="2398477D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1620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2819</w:t>
            </w:r>
          </w:p>
        </w:tc>
        <w:tc>
          <w:tcPr>
            <w:tcW w:w="1000" w:type="pct"/>
            <w:vAlign w:val="center"/>
          </w:tcPr>
          <w:p w14:paraId="325F3FBB" w14:textId="7AA02BD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2187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3524</w:t>
            </w:r>
          </w:p>
        </w:tc>
      </w:tr>
      <w:tr w:rsidR="009E16DC" w:rsidRPr="00DC3791" w14:paraId="218724FD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6677D97C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23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1EDF48FC" w14:textId="478B862E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847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1474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76FFA457" w14:textId="05B1C948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1270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2211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485091AB" w14:textId="1FA798FE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1694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2948</w:t>
            </w:r>
          </w:p>
        </w:tc>
        <w:tc>
          <w:tcPr>
            <w:tcW w:w="1000" w:type="pct"/>
            <w:vAlign w:val="center"/>
          </w:tcPr>
          <w:p w14:paraId="55F134E5" w14:textId="056BAEA1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2287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3684</w:t>
            </w:r>
          </w:p>
        </w:tc>
      </w:tr>
      <w:tr w:rsidR="009E16DC" w:rsidRPr="00DC3791" w14:paraId="2A68572D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58A2B1AF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24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7487741E" w14:textId="03338B68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884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1538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0B7E922C" w14:textId="6A92BCF2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1326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2307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11BA4B6C" w14:textId="0FAF3BFE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1768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3076</w:t>
            </w:r>
          </w:p>
        </w:tc>
        <w:tc>
          <w:tcPr>
            <w:tcW w:w="1000" w:type="pct"/>
            <w:vAlign w:val="center"/>
          </w:tcPr>
          <w:p w14:paraId="32EC32DF" w14:textId="38521133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2386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3845</w:t>
            </w:r>
          </w:p>
        </w:tc>
      </w:tr>
      <w:tr w:rsidR="009E16DC" w:rsidRPr="00DC3791" w14:paraId="0F081AEF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7FE51BBB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25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1365D297" w14:textId="7AC7009C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921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1602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444CB5DC" w14:textId="2DED0E3F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1381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2403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4DE98BF1" w14:textId="424C986E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1841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3204</w:t>
            </w:r>
          </w:p>
        </w:tc>
        <w:tc>
          <w:tcPr>
            <w:tcW w:w="1000" w:type="pct"/>
            <w:vAlign w:val="center"/>
          </w:tcPr>
          <w:p w14:paraId="13AA8049" w14:textId="4F2661AA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2486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4005</w:t>
            </w:r>
          </w:p>
        </w:tc>
      </w:tr>
      <w:tr w:rsidR="009E16DC" w:rsidRPr="00DC3791" w14:paraId="5CC50651" w14:textId="77777777" w:rsidTr="0095064E">
        <w:trPr>
          <w:trHeight w:val="278"/>
        </w:trPr>
        <w:tc>
          <w:tcPr>
            <w:tcW w:w="5000" w:type="pct"/>
            <w:gridSpan w:val="5"/>
            <w:vAlign w:val="center"/>
          </w:tcPr>
          <w:p w14:paraId="44FDEEF5" w14:textId="5C83BE47" w:rsidR="009E16DC" w:rsidRPr="00DC3791" w:rsidRDefault="009E16DC" w:rsidP="00F67FD8">
            <w:pPr>
              <w:adjustRightInd w:val="0"/>
              <w:snapToGrid w:val="0"/>
              <w:jc w:val="left"/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注：</w:t>
            </w:r>
            <w:r w:rsidR="00A85942" w:rsidRPr="00DC3791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>a</w:t>
            </w:r>
            <w:r w:rsidR="00A85942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 xml:space="preserve"> </w:t>
            </w:r>
            <w:r w:rsidR="00A767BF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 xml:space="preserve"> </w:t>
            </w: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表中数据为以堆腐秸秆(含水量</w:t>
            </w:r>
            <w:r w:rsidRPr="00DC3791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t>30%</w:t>
            </w: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)为单一有机物料来源时的还田量</w:t>
            </w:r>
          </w:p>
        </w:tc>
      </w:tr>
    </w:tbl>
    <w:p w14:paraId="0D903F0D" w14:textId="77777777" w:rsidR="009E16DC" w:rsidRPr="009E16DC" w:rsidRDefault="009E16DC" w:rsidP="009E16DC">
      <w:pPr>
        <w:widowControl/>
        <w:spacing w:beforeLines="50" w:before="156" w:afterLines="50" w:after="156"/>
        <w:jc w:val="left"/>
        <w:rPr>
          <w:rFonts w:ascii="宋体" w:hAnsi="宋体" w:cstheme="minorBidi"/>
          <w:color w:val="000000"/>
          <w:szCs w:val="21"/>
          <w14:ligatures w14:val="standardContextual"/>
        </w:rPr>
      </w:pPr>
      <w:r w:rsidRPr="009E16DC">
        <w:rPr>
          <w:rFonts w:ascii="Times New Roman" w:eastAsiaTheme="minorEastAsia" w:hAnsi="Times New Roman" w:cstheme="minorBidi" w:hint="eastAsia"/>
          <w:color w:val="000000"/>
          <w:szCs w:val="21"/>
          <w14:ligatures w14:val="standardContextual"/>
        </w:rPr>
        <w:t>B.</w:t>
      </w:r>
      <w:r w:rsidRPr="009E16DC">
        <w:rPr>
          <w:rFonts w:ascii="宋体" w:hAnsi="宋体" w:cstheme="minorBidi" w:hint="eastAsia"/>
          <w:color w:val="000000"/>
          <w:szCs w:val="21"/>
          <w14:ligatures w14:val="standardContextual"/>
        </w:rPr>
        <w:t>2</w:t>
      </w:r>
      <w:r w:rsidRPr="009E16DC">
        <w:rPr>
          <w:rFonts w:ascii="宋体" w:hAnsi="宋体" w:cstheme="minorBidi"/>
          <w:color w:val="000000"/>
          <w:szCs w:val="21"/>
          <w14:ligatures w14:val="standardContextual"/>
        </w:rPr>
        <w:t xml:space="preserve">  </w:t>
      </w:r>
      <w:r w:rsidRPr="009E16DC">
        <w:rPr>
          <w:rFonts w:ascii="宋体" w:hAnsi="宋体" w:cstheme="minorBidi" w:hint="eastAsia"/>
          <w:color w:val="000000"/>
          <w:szCs w:val="21"/>
          <w14:ligatures w14:val="standardContextual"/>
        </w:rPr>
        <w:t>秸秆类生物</w:t>
      </w:r>
      <w:proofErr w:type="gramStart"/>
      <w:r w:rsidRPr="009E16DC">
        <w:rPr>
          <w:rFonts w:ascii="宋体" w:hAnsi="宋体" w:cstheme="minorBidi" w:hint="eastAsia"/>
          <w:color w:val="000000"/>
          <w:szCs w:val="21"/>
          <w14:ligatures w14:val="standardContextual"/>
        </w:rPr>
        <w:t>炭</w:t>
      </w:r>
      <w:proofErr w:type="gramEnd"/>
      <w:r w:rsidRPr="009E16DC">
        <w:rPr>
          <w:rFonts w:ascii="宋体" w:hAnsi="宋体" w:cstheme="minorBidi" w:hint="eastAsia"/>
          <w:color w:val="000000"/>
          <w:szCs w:val="21"/>
          <w14:ligatures w14:val="standardContextual"/>
        </w:rPr>
        <w:t>还田用量参考值</w:t>
      </w:r>
    </w:p>
    <w:p w14:paraId="71CF7F3B" w14:textId="77777777" w:rsidR="009E16DC" w:rsidRPr="009E16DC" w:rsidRDefault="009E16DC" w:rsidP="006D75D3">
      <w:pPr>
        <w:widowControl/>
        <w:spacing w:beforeLines="50" w:before="156"/>
        <w:jc w:val="right"/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</w:pPr>
      <w:r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>表B.2  维持土壤有机质水平的秸秆类</w:t>
      </w:r>
      <w:proofErr w:type="gramStart"/>
      <w:r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>生物炭年用量</w:t>
      </w:r>
      <w:proofErr w:type="gramEnd"/>
      <w:r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 xml:space="preserve">参考值 </w:t>
      </w: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 xml:space="preserve">  </w:t>
      </w:r>
      <w:r w:rsidRPr="009E16DC">
        <w:rPr>
          <w:rFonts w:ascii="宋体" w:eastAsiaTheme="minorEastAsia" w:hAnsi="宋体" w:cstheme="minorBidi" w:hint="eastAsia"/>
          <w:noProof/>
          <w:color w:val="000000"/>
          <w:kern w:val="0"/>
          <w:sz w:val="18"/>
          <w:szCs w:val="18"/>
          <w14:ligatures w14:val="standardContextual"/>
        </w:rPr>
        <w:t>单位</w:t>
      </w:r>
      <w:r w:rsidRPr="009E16DC">
        <w:rPr>
          <w:rFonts w:ascii="宋体" w:eastAsiaTheme="minorEastAsia" w:hAnsi="宋体" w:cstheme="minorBidi" w:hint="eastAsia"/>
          <w:noProof/>
          <w:color w:val="000000" w:themeColor="text1"/>
          <w:kern w:val="0"/>
          <w:sz w:val="18"/>
          <w:szCs w:val="18"/>
          <w14:ligatures w14:val="standardContextual"/>
        </w:rPr>
        <w:t>以鲜基计</w:t>
      </w:r>
      <w:r w:rsidRPr="009E16DC">
        <w:rPr>
          <w:rFonts w:ascii="宋体" w:eastAsiaTheme="minorEastAsia" w:hAnsi="宋体" w:cstheme="minorBidi" w:hint="eastAsia"/>
          <w:noProof/>
          <w:color w:val="000000" w:themeColor="text1"/>
          <w:kern w:val="0"/>
          <w:sz w:val="18"/>
          <w:szCs w:val="18"/>
          <w14:ligatures w14:val="standardContextual"/>
        </w:rPr>
        <w:t>,</w:t>
      </w:r>
      <w:r w:rsidRPr="009E16DC">
        <w:rPr>
          <w:rFonts w:ascii="宋体" w:eastAsiaTheme="minorEastAsia" w:hAnsi="宋体" w:cstheme="minorBidi" w:hint="eastAsia"/>
          <w:noProof/>
          <w:color w:val="000000"/>
          <w:kern w:val="0"/>
          <w:sz w:val="18"/>
          <w:szCs w:val="18"/>
          <w14:ligatures w14:val="standardContextual"/>
        </w:rPr>
        <w:t>为</w:t>
      </w:r>
      <w:r w:rsidRPr="009E16DC"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  <w:t>kg/</w:t>
      </w:r>
      <w:r w:rsidRPr="009E16DC"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  <w:t>亩</w:t>
      </w:r>
    </w:p>
    <w:tbl>
      <w:tblPr>
        <w:tblStyle w:val="7"/>
        <w:tblW w:w="5000" w:type="pct"/>
        <w:tblCellMar>
          <w:left w:w="51" w:type="dxa"/>
          <w:right w:w="51" w:type="dxa"/>
        </w:tblCellMar>
        <w:tblLook w:val="04A0" w:firstRow="1" w:lastRow="0" w:firstColumn="1" w:lastColumn="0" w:noHBand="0" w:noVBand="1"/>
      </w:tblPr>
      <w:tblGrid>
        <w:gridCol w:w="1797"/>
        <w:gridCol w:w="960"/>
        <w:gridCol w:w="960"/>
        <w:gridCol w:w="961"/>
        <w:gridCol w:w="914"/>
        <w:gridCol w:w="961"/>
        <w:gridCol w:w="961"/>
        <w:gridCol w:w="961"/>
        <w:gridCol w:w="869"/>
      </w:tblGrid>
      <w:tr w:rsidR="009E16DC" w:rsidRPr="00DC3791" w14:paraId="3D14FAF1" w14:textId="77777777" w:rsidTr="0087772F">
        <w:trPr>
          <w:trHeight w:val="278"/>
        </w:trPr>
        <w:tc>
          <w:tcPr>
            <w:tcW w:w="962" w:type="pct"/>
            <w:vMerge w:val="restart"/>
            <w:shd w:val="clear" w:color="auto" w:fill="auto"/>
            <w:vAlign w:val="center"/>
          </w:tcPr>
          <w:p w14:paraId="4050EC66" w14:textId="1A5C3329" w:rsidR="009E16DC" w:rsidRPr="00DC3791" w:rsidRDefault="00F67FD8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67FD8">
              <w:rPr>
                <w:rFonts w:ascii="宋体" w:eastAsia="宋体" w:hAnsi="宋体" w:cs="宋体" w:hint="eastAsia"/>
                <w:sz w:val="18"/>
                <w:szCs w:val="18"/>
              </w:rPr>
              <w:t>耕层</w:t>
            </w:r>
            <w:r w:rsidR="009E16DC" w:rsidRPr="00DC3791">
              <w:rPr>
                <w:rFonts w:ascii="宋体" w:eastAsia="宋体" w:hAnsi="宋体" w:cs="宋体" w:hint="eastAsia"/>
                <w:sz w:val="18"/>
                <w:szCs w:val="18"/>
              </w:rPr>
              <w:t>土壤有机质含量</w:t>
            </w:r>
          </w:p>
          <w:p w14:paraId="7B89E988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  <w:highlight w:val="yellow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(g/kg)</w:t>
            </w:r>
          </w:p>
        </w:tc>
        <w:tc>
          <w:tcPr>
            <w:tcW w:w="2031" w:type="pct"/>
            <w:gridSpan w:val="4"/>
            <w:shd w:val="clear" w:color="auto" w:fill="auto"/>
            <w:vAlign w:val="center"/>
          </w:tcPr>
          <w:p w14:paraId="74D0F67F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Ⅰ级生物</w:t>
            </w:r>
            <w:proofErr w:type="gramStart"/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炭</w:t>
            </w:r>
            <w:proofErr w:type="gramEnd"/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用量</w:t>
            </w:r>
          </w:p>
        </w:tc>
        <w:tc>
          <w:tcPr>
            <w:tcW w:w="2006" w:type="pct"/>
            <w:gridSpan w:val="4"/>
            <w:shd w:val="clear" w:color="auto" w:fill="auto"/>
            <w:vAlign w:val="center"/>
          </w:tcPr>
          <w:p w14:paraId="0F8D5C27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Ⅱ级生物</w:t>
            </w:r>
            <w:proofErr w:type="gramStart"/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炭</w:t>
            </w:r>
            <w:proofErr w:type="gramEnd"/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用量</w:t>
            </w:r>
          </w:p>
        </w:tc>
      </w:tr>
      <w:tr w:rsidR="009E16DC" w:rsidRPr="00DC3791" w14:paraId="50DAE3A4" w14:textId="77777777" w:rsidTr="0087772F">
        <w:trPr>
          <w:trHeight w:val="278"/>
        </w:trPr>
        <w:tc>
          <w:tcPr>
            <w:tcW w:w="962" w:type="pct"/>
            <w:vMerge/>
            <w:shd w:val="clear" w:color="auto" w:fill="auto"/>
            <w:vAlign w:val="center"/>
          </w:tcPr>
          <w:p w14:paraId="68EBC0EC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031" w:type="pct"/>
            <w:gridSpan w:val="4"/>
            <w:shd w:val="clear" w:color="auto" w:fill="auto"/>
            <w:vAlign w:val="center"/>
          </w:tcPr>
          <w:p w14:paraId="3755019D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土壤质地</w:t>
            </w:r>
          </w:p>
        </w:tc>
        <w:tc>
          <w:tcPr>
            <w:tcW w:w="2006" w:type="pct"/>
            <w:gridSpan w:val="4"/>
            <w:shd w:val="clear" w:color="auto" w:fill="auto"/>
            <w:vAlign w:val="center"/>
          </w:tcPr>
          <w:p w14:paraId="532BC2BE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土壤质地</w:t>
            </w:r>
          </w:p>
        </w:tc>
      </w:tr>
      <w:tr w:rsidR="00381979" w:rsidRPr="00DC3791" w14:paraId="5EDCC418" w14:textId="77777777" w:rsidTr="0087772F">
        <w:trPr>
          <w:trHeight w:val="278"/>
        </w:trPr>
        <w:tc>
          <w:tcPr>
            <w:tcW w:w="962" w:type="pct"/>
            <w:vMerge/>
            <w:shd w:val="clear" w:color="auto" w:fill="auto"/>
            <w:vAlign w:val="center"/>
          </w:tcPr>
          <w:p w14:paraId="785BE4A4" w14:textId="77777777" w:rsidR="00381979" w:rsidRPr="00DC3791" w:rsidRDefault="00381979" w:rsidP="00381979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14:paraId="785F4E27" w14:textId="61866955" w:rsidR="00381979" w:rsidRPr="00DC3791" w:rsidRDefault="00381979" w:rsidP="00381979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D28D8">
              <w:rPr>
                <w:rFonts w:ascii="宋体" w:eastAsia="宋体" w:hAnsi="宋体" w:cs="宋体" w:hint="eastAsia"/>
                <w:sz w:val="18"/>
                <w:szCs w:val="18"/>
              </w:rPr>
              <w:t>黏土</w:t>
            </w:r>
            <w:r w:rsidRPr="00ED28D8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ED28D8">
              <w:rPr>
                <w:rFonts w:ascii="宋体" w:eastAsia="宋体" w:hAnsi="宋体" w:cs="宋体" w:hint="eastAsia"/>
                <w:sz w:val="18"/>
                <w:szCs w:val="18"/>
              </w:rPr>
              <w:t>重</w:t>
            </w:r>
            <w:proofErr w:type="gramStart"/>
            <w:r w:rsidRPr="00ED28D8">
              <w:rPr>
                <w:rFonts w:ascii="宋体" w:eastAsia="宋体" w:hAnsi="宋体" w:cs="宋体" w:hint="eastAsia"/>
                <w:sz w:val="18"/>
                <w:szCs w:val="18"/>
              </w:rPr>
              <w:t>壤</w:t>
            </w:r>
            <w:proofErr w:type="gramEnd"/>
          </w:p>
        </w:tc>
        <w:tc>
          <w:tcPr>
            <w:tcW w:w="514" w:type="pct"/>
            <w:shd w:val="clear" w:color="auto" w:fill="auto"/>
            <w:vAlign w:val="center"/>
          </w:tcPr>
          <w:p w14:paraId="7B4621A1" w14:textId="088D9600" w:rsidR="00381979" w:rsidRPr="00DC3791" w:rsidRDefault="00381979" w:rsidP="00381979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中</w:t>
            </w:r>
            <w:proofErr w:type="gramStart"/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壤</w:t>
            </w:r>
            <w:proofErr w:type="gramEnd"/>
          </w:p>
        </w:tc>
        <w:tc>
          <w:tcPr>
            <w:tcW w:w="514" w:type="pct"/>
            <w:shd w:val="clear" w:color="auto" w:fill="auto"/>
            <w:vAlign w:val="center"/>
          </w:tcPr>
          <w:p w14:paraId="4C851A3E" w14:textId="78BB780F" w:rsidR="00381979" w:rsidRPr="00DC3791" w:rsidRDefault="00381979" w:rsidP="00381979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轻</w:t>
            </w:r>
            <w:proofErr w:type="gramStart"/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壤</w:t>
            </w:r>
            <w:proofErr w:type="gramEnd"/>
          </w:p>
        </w:tc>
        <w:tc>
          <w:tcPr>
            <w:tcW w:w="489" w:type="pct"/>
            <w:vAlign w:val="center"/>
          </w:tcPr>
          <w:p w14:paraId="294CA700" w14:textId="6ECA284A" w:rsidR="00381979" w:rsidRPr="00DC3791" w:rsidRDefault="00381979" w:rsidP="00381979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砂</w:t>
            </w:r>
            <w:proofErr w:type="gramStart"/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壤</w:t>
            </w:r>
            <w:proofErr w:type="gramEnd"/>
          </w:p>
        </w:tc>
        <w:tc>
          <w:tcPr>
            <w:tcW w:w="514" w:type="pct"/>
            <w:shd w:val="clear" w:color="auto" w:fill="auto"/>
            <w:vAlign w:val="center"/>
          </w:tcPr>
          <w:p w14:paraId="7CAF62BE" w14:textId="0F742BFE" w:rsidR="00381979" w:rsidRPr="00DC3791" w:rsidRDefault="00381979" w:rsidP="00381979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D28D8">
              <w:rPr>
                <w:rFonts w:ascii="宋体" w:eastAsia="宋体" w:hAnsi="宋体" w:cs="宋体" w:hint="eastAsia"/>
                <w:sz w:val="18"/>
                <w:szCs w:val="18"/>
              </w:rPr>
              <w:t>黏土</w:t>
            </w:r>
            <w:r w:rsidRPr="00ED28D8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ED28D8">
              <w:rPr>
                <w:rFonts w:ascii="宋体" w:eastAsia="宋体" w:hAnsi="宋体" w:cs="宋体" w:hint="eastAsia"/>
                <w:sz w:val="18"/>
                <w:szCs w:val="18"/>
              </w:rPr>
              <w:t>重</w:t>
            </w:r>
            <w:proofErr w:type="gramStart"/>
            <w:r w:rsidRPr="00ED28D8">
              <w:rPr>
                <w:rFonts w:ascii="宋体" w:eastAsia="宋体" w:hAnsi="宋体" w:cs="宋体" w:hint="eastAsia"/>
                <w:sz w:val="18"/>
                <w:szCs w:val="18"/>
              </w:rPr>
              <w:t>壤</w:t>
            </w:r>
            <w:proofErr w:type="gramEnd"/>
          </w:p>
        </w:tc>
        <w:tc>
          <w:tcPr>
            <w:tcW w:w="514" w:type="pct"/>
            <w:shd w:val="clear" w:color="auto" w:fill="auto"/>
            <w:vAlign w:val="center"/>
          </w:tcPr>
          <w:p w14:paraId="6F6C189E" w14:textId="0013F657" w:rsidR="00381979" w:rsidRPr="00DC3791" w:rsidRDefault="00381979" w:rsidP="00381979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中</w:t>
            </w:r>
            <w:proofErr w:type="gramStart"/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壤</w:t>
            </w:r>
            <w:proofErr w:type="gramEnd"/>
          </w:p>
        </w:tc>
        <w:tc>
          <w:tcPr>
            <w:tcW w:w="514" w:type="pct"/>
            <w:shd w:val="clear" w:color="auto" w:fill="auto"/>
            <w:vAlign w:val="center"/>
          </w:tcPr>
          <w:p w14:paraId="20F96082" w14:textId="1C2941A6" w:rsidR="00381979" w:rsidRPr="00DC3791" w:rsidRDefault="00381979" w:rsidP="00381979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轻</w:t>
            </w:r>
            <w:proofErr w:type="gramStart"/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壤</w:t>
            </w:r>
            <w:proofErr w:type="gramEnd"/>
          </w:p>
        </w:tc>
        <w:tc>
          <w:tcPr>
            <w:tcW w:w="464" w:type="pct"/>
            <w:vAlign w:val="center"/>
          </w:tcPr>
          <w:p w14:paraId="19F81F7D" w14:textId="1EC252B9" w:rsidR="00381979" w:rsidRPr="00DC3791" w:rsidRDefault="00381979" w:rsidP="00381979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砂</w:t>
            </w:r>
            <w:proofErr w:type="gramStart"/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壤</w:t>
            </w:r>
            <w:proofErr w:type="gramEnd"/>
          </w:p>
        </w:tc>
      </w:tr>
      <w:tr w:rsidR="009E16DC" w:rsidRPr="00DC3791" w14:paraId="6C54BC3F" w14:textId="77777777" w:rsidTr="0087772F">
        <w:trPr>
          <w:trHeight w:val="278"/>
        </w:trPr>
        <w:tc>
          <w:tcPr>
            <w:tcW w:w="962" w:type="pct"/>
            <w:shd w:val="clear" w:color="auto" w:fill="auto"/>
            <w:vAlign w:val="center"/>
          </w:tcPr>
          <w:p w14:paraId="565BA3B6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15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14A4528A" w14:textId="7C83CE39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64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75</w:t>
            </w:r>
            <w:r w:rsidR="0087772F" w:rsidRPr="00DC3791">
              <w:rPr>
                <w:rFonts w:ascii="宋体" w:eastAsia="宋体" w:hAnsi="宋体" w:hint="eastAsia"/>
                <w:sz w:val="18"/>
                <w:szCs w:val="18"/>
              </w:rPr>
              <w:t xml:space="preserve"> </w:t>
            </w:r>
            <w:r w:rsidR="0087772F" w:rsidRPr="00DC3791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7EFF2E4D" w14:textId="4F9219DF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97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112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1EA04CB1" w14:textId="544AA85E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129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150</w:t>
            </w:r>
          </w:p>
        </w:tc>
        <w:tc>
          <w:tcPr>
            <w:tcW w:w="489" w:type="pct"/>
            <w:vAlign w:val="center"/>
          </w:tcPr>
          <w:p w14:paraId="06AADA93" w14:textId="16980C9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174</w:t>
            </w:r>
            <w:r w:rsidR="005D076D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187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638FFCB0" w14:textId="6900C21A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86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150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25DDCA20" w14:textId="2F4D49AC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129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224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489FED77" w14:textId="58B7A96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172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299</w:t>
            </w:r>
          </w:p>
        </w:tc>
        <w:tc>
          <w:tcPr>
            <w:tcW w:w="464" w:type="pct"/>
            <w:vAlign w:val="center"/>
          </w:tcPr>
          <w:p w14:paraId="3A65BEC7" w14:textId="273A235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232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374</w:t>
            </w:r>
          </w:p>
        </w:tc>
      </w:tr>
      <w:tr w:rsidR="009E16DC" w:rsidRPr="00DC3791" w14:paraId="0717766A" w14:textId="77777777" w:rsidTr="0087772F">
        <w:trPr>
          <w:trHeight w:val="278"/>
        </w:trPr>
        <w:tc>
          <w:tcPr>
            <w:tcW w:w="962" w:type="pct"/>
            <w:shd w:val="clear" w:color="auto" w:fill="auto"/>
            <w:vAlign w:val="center"/>
          </w:tcPr>
          <w:p w14:paraId="09C6A291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16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24575AE3" w14:textId="678F2C6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69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80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46467182" w14:textId="7CB7368D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103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120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177D672A" w14:textId="014B7CE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137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159</w:t>
            </w:r>
          </w:p>
        </w:tc>
        <w:tc>
          <w:tcPr>
            <w:tcW w:w="489" w:type="pct"/>
            <w:vAlign w:val="center"/>
          </w:tcPr>
          <w:p w14:paraId="40EB6F0E" w14:textId="34DBC8AC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186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199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231039CA" w14:textId="7B3F0AC3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92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159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4085BBB8" w14:textId="0465739B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137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239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657F6AAB" w14:textId="7483E2B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183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319</w:t>
            </w:r>
          </w:p>
        </w:tc>
        <w:tc>
          <w:tcPr>
            <w:tcW w:w="464" w:type="pct"/>
            <w:vAlign w:val="center"/>
          </w:tcPr>
          <w:p w14:paraId="642C0061" w14:textId="1ABD7DC3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247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399</w:t>
            </w:r>
          </w:p>
        </w:tc>
      </w:tr>
      <w:tr w:rsidR="009E16DC" w:rsidRPr="00DC3791" w14:paraId="1D32EDD4" w14:textId="77777777" w:rsidTr="0087772F">
        <w:trPr>
          <w:trHeight w:val="278"/>
        </w:trPr>
        <w:tc>
          <w:tcPr>
            <w:tcW w:w="962" w:type="pct"/>
            <w:shd w:val="clear" w:color="auto" w:fill="auto"/>
            <w:vAlign w:val="center"/>
          </w:tcPr>
          <w:p w14:paraId="2A266693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17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1E39D35F" w14:textId="71BB5A28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73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85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2B6E9F4E" w14:textId="05D35389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110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127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4DE24B3A" w14:textId="66DC168D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146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169</w:t>
            </w:r>
          </w:p>
        </w:tc>
        <w:tc>
          <w:tcPr>
            <w:tcW w:w="489" w:type="pct"/>
            <w:vAlign w:val="center"/>
          </w:tcPr>
          <w:p w14:paraId="7D6CCC61" w14:textId="301C1E30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197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212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51E99D0C" w14:textId="323CA523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97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169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0A3AC049" w14:textId="6F12E80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146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254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0AEF6BB7" w14:textId="465D2A08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195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339</w:t>
            </w:r>
          </w:p>
        </w:tc>
        <w:tc>
          <w:tcPr>
            <w:tcW w:w="464" w:type="pct"/>
            <w:vAlign w:val="center"/>
          </w:tcPr>
          <w:p w14:paraId="1E0411FE" w14:textId="5999D40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263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424</w:t>
            </w:r>
          </w:p>
        </w:tc>
      </w:tr>
      <w:tr w:rsidR="009E16DC" w:rsidRPr="00DC3791" w14:paraId="65507A80" w14:textId="77777777" w:rsidTr="0087772F">
        <w:trPr>
          <w:trHeight w:val="278"/>
        </w:trPr>
        <w:tc>
          <w:tcPr>
            <w:tcW w:w="962" w:type="pct"/>
            <w:shd w:val="clear" w:color="auto" w:fill="auto"/>
            <w:vAlign w:val="center"/>
          </w:tcPr>
          <w:p w14:paraId="45DAAC77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18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711731E3" w14:textId="25D92881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77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90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21E1B772" w14:textId="19C421F8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116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135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6B474C21" w14:textId="0ADE93E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155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179</w:t>
            </w:r>
          </w:p>
        </w:tc>
        <w:tc>
          <w:tcPr>
            <w:tcW w:w="489" w:type="pct"/>
            <w:vAlign w:val="center"/>
          </w:tcPr>
          <w:p w14:paraId="29408547" w14:textId="5152AF78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209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224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2B45AEDD" w14:textId="1C5E8002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103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179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2B52255C" w14:textId="6A8DF962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155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269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0970026E" w14:textId="50345382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206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359</w:t>
            </w:r>
          </w:p>
        </w:tc>
        <w:tc>
          <w:tcPr>
            <w:tcW w:w="464" w:type="pct"/>
            <w:vAlign w:val="center"/>
          </w:tcPr>
          <w:p w14:paraId="2919FECB" w14:textId="1829F12C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278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449</w:t>
            </w:r>
          </w:p>
        </w:tc>
      </w:tr>
      <w:tr w:rsidR="009E16DC" w:rsidRPr="00DC3791" w14:paraId="108387D5" w14:textId="77777777" w:rsidTr="0087772F">
        <w:trPr>
          <w:trHeight w:val="278"/>
        </w:trPr>
        <w:tc>
          <w:tcPr>
            <w:tcW w:w="962" w:type="pct"/>
            <w:shd w:val="clear" w:color="auto" w:fill="auto"/>
            <w:vAlign w:val="center"/>
          </w:tcPr>
          <w:p w14:paraId="5B7868A6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35539494" w14:textId="67F41592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82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95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6277B74C" w14:textId="1D2E65A9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122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142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25BFCE08" w14:textId="243F3C6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163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189</w:t>
            </w:r>
          </w:p>
        </w:tc>
        <w:tc>
          <w:tcPr>
            <w:tcW w:w="489" w:type="pct"/>
            <w:vAlign w:val="center"/>
          </w:tcPr>
          <w:p w14:paraId="4A4FC034" w14:textId="012F636E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220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237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708D66AD" w14:textId="680F17B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109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189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7BA8E83D" w14:textId="71017A5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163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284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19E273DC" w14:textId="28F55D2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218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379</w:t>
            </w:r>
          </w:p>
        </w:tc>
        <w:tc>
          <w:tcPr>
            <w:tcW w:w="464" w:type="pct"/>
            <w:vAlign w:val="center"/>
          </w:tcPr>
          <w:p w14:paraId="1F83709A" w14:textId="0CD8FBA5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294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473</w:t>
            </w:r>
          </w:p>
        </w:tc>
      </w:tr>
      <w:tr w:rsidR="009E16DC" w:rsidRPr="00DC3791" w14:paraId="189BA5B9" w14:textId="77777777" w:rsidTr="0087772F">
        <w:trPr>
          <w:trHeight w:val="278"/>
        </w:trPr>
        <w:tc>
          <w:tcPr>
            <w:tcW w:w="962" w:type="pct"/>
            <w:shd w:val="clear" w:color="auto" w:fill="auto"/>
            <w:vAlign w:val="center"/>
          </w:tcPr>
          <w:p w14:paraId="20FEBF96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20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6808A2B9" w14:textId="2D6C94A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86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100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2E578D1E" w14:textId="50B64550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129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150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6FCD7FAD" w14:textId="0CF546E1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172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199</w:t>
            </w:r>
          </w:p>
        </w:tc>
        <w:tc>
          <w:tcPr>
            <w:tcW w:w="489" w:type="pct"/>
            <w:vAlign w:val="center"/>
          </w:tcPr>
          <w:p w14:paraId="39A81080" w14:textId="0E90844C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232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249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7F8DD3B1" w14:textId="6164C5F3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115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199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7EFF1B4B" w14:textId="27399392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172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299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1BC6FEF7" w14:textId="13CB43F9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229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399</w:t>
            </w:r>
          </w:p>
        </w:tc>
        <w:tc>
          <w:tcPr>
            <w:tcW w:w="464" w:type="pct"/>
            <w:vAlign w:val="center"/>
          </w:tcPr>
          <w:p w14:paraId="3C3000CE" w14:textId="15D1210B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309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498</w:t>
            </w:r>
          </w:p>
        </w:tc>
      </w:tr>
      <w:tr w:rsidR="009E16DC" w:rsidRPr="00DC3791" w14:paraId="5F68219B" w14:textId="77777777" w:rsidTr="0087772F">
        <w:trPr>
          <w:trHeight w:val="278"/>
        </w:trPr>
        <w:tc>
          <w:tcPr>
            <w:tcW w:w="962" w:type="pct"/>
            <w:shd w:val="clear" w:color="auto" w:fill="auto"/>
            <w:vAlign w:val="center"/>
          </w:tcPr>
          <w:p w14:paraId="2631573E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21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4DEC9F5E" w14:textId="009926D8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90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105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09AABBAF" w14:textId="0FC4A8AF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135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157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75EED694" w14:textId="293F706B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180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209</w:t>
            </w:r>
          </w:p>
        </w:tc>
        <w:tc>
          <w:tcPr>
            <w:tcW w:w="489" w:type="pct"/>
            <w:vAlign w:val="center"/>
          </w:tcPr>
          <w:p w14:paraId="66AAD9D5" w14:textId="25F90C24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244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262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4373BA23" w14:textId="006684F1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120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209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49B8B0EC" w14:textId="349E8FD2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180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314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4D683044" w14:textId="1FB3914D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241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419</w:t>
            </w:r>
          </w:p>
        </w:tc>
        <w:tc>
          <w:tcPr>
            <w:tcW w:w="464" w:type="pct"/>
            <w:vAlign w:val="center"/>
          </w:tcPr>
          <w:p w14:paraId="31107513" w14:textId="3529BC7E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325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523</w:t>
            </w:r>
          </w:p>
        </w:tc>
      </w:tr>
      <w:tr w:rsidR="009E16DC" w:rsidRPr="00DC3791" w14:paraId="63C3BA47" w14:textId="77777777" w:rsidTr="0087772F">
        <w:trPr>
          <w:trHeight w:val="278"/>
        </w:trPr>
        <w:tc>
          <w:tcPr>
            <w:tcW w:w="962" w:type="pct"/>
            <w:shd w:val="clear" w:color="auto" w:fill="auto"/>
            <w:vAlign w:val="center"/>
          </w:tcPr>
          <w:p w14:paraId="38DE30FE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22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3F0A5983" w14:textId="6230FC1F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95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110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0B18DD3F" w14:textId="5262981D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142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164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53EC6784" w14:textId="5FC9722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189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219</w:t>
            </w:r>
          </w:p>
        </w:tc>
        <w:tc>
          <w:tcPr>
            <w:tcW w:w="489" w:type="pct"/>
            <w:vAlign w:val="center"/>
          </w:tcPr>
          <w:p w14:paraId="2F4C248C" w14:textId="455FFE1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255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274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1722D06D" w14:textId="673BD2B2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126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219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2DA2969A" w14:textId="413B7EAB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189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329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517863D7" w14:textId="517C2D75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252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439</w:t>
            </w:r>
          </w:p>
        </w:tc>
        <w:tc>
          <w:tcPr>
            <w:tcW w:w="464" w:type="pct"/>
            <w:vAlign w:val="center"/>
          </w:tcPr>
          <w:p w14:paraId="129B1D67" w14:textId="7D0F22ED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340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548</w:t>
            </w:r>
          </w:p>
        </w:tc>
      </w:tr>
      <w:tr w:rsidR="009E16DC" w:rsidRPr="00DC3791" w14:paraId="2D89EBF1" w14:textId="77777777" w:rsidTr="0087772F">
        <w:trPr>
          <w:trHeight w:val="278"/>
        </w:trPr>
        <w:tc>
          <w:tcPr>
            <w:tcW w:w="962" w:type="pct"/>
            <w:shd w:val="clear" w:color="auto" w:fill="auto"/>
            <w:vAlign w:val="center"/>
          </w:tcPr>
          <w:p w14:paraId="66CE2908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23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0E08FFAF" w14:textId="533F6B95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99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115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0A45A602" w14:textId="327A22E4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148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172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2CFE4E81" w14:textId="1C5F4B02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198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229</w:t>
            </w:r>
          </w:p>
        </w:tc>
        <w:tc>
          <w:tcPr>
            <w:tcW w:w="489" w:type="pct"/>
            <w:vAlign w:val="center"/>
          </w:tcPr>
          <w:p w14:paraId="3316720C" w14:textId="34BEF33E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267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287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7F21FF43" w14:textId="7BE8AE6F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132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229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564AA36D" w14:textId="3F4582B9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198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344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086C70A1" w14:textId="78035B5E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264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459</w:t>
            </w:r>
          </w:p>
        </w:tc>
        <w:tc>
          <w:tcPr>
            <w:tcW w:w="464" w:type="pct"/>
            <w:vAlign w:val="center"/>
          </w:tcPr>
          <w:p w14:paraId="432996C5" w14:textId="6C45EAF5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356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573</w:t>
            </w:r>
          </w:p>
        </w:tc>
      </w:tr>
      <w:tr w:rsidR="009E16DC" w:rsidRPr="00DC3791" w14:paraId="6A0245AF" w14:textId="77777777" w:rsidTr="0087772F">
        <w:trPr>
          <w:trHeight w:val="278"/>
        </w:trPr>
        <w:tc>
          <w:tcPr>
            <w:tcW w:w="962" w:type="pct"/>
            <w:shd w:val="clear" w:color="auto" w:fill="auto"/>
            <w:vAlign w:val="center"/>
          </w:tcPr>
          <w:p w14:paraId="1F2D575E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24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297D6A52" w14:textId="053B2868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103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120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4B6495F8" w14:textId="49D6E3FF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155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179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6CDA1E30" w14:textId="106621F3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206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239</w:t>
            </w:r>
          </w:p>
        </w:tc>
        <w:tc>
          <w:tcPr>
            <w:tcW w:w="489" w:type="pct"/>
            <w:vAlign w:val="center"/>
          </w:tcPr>
          <w:p w14:paraId="06C50224" w14:textId="690020EA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278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299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4EEFC55E" w14:textId="1A54CC99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137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239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5F737A04" w14:textId="3E7AFE93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206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359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6C1CE79B" w14:textId="02DD601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275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478</w:t>
            </w:r>
          </w:p>
        </w:tc>
        <w:tc>
          <w:tcPr>
            <w:tcW w:w="464" w:type="pct"/>
            <w:vAlign w:val="center"/>
          </w:tcPr>
          <w:p w14:paraId="2BEE24B0" w14:textId="0FB948D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371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598</w:t>
            </w:r>
          </w:p>
        </w:tc>
      </w:tr>
      <w:tr w:rsidR="009E16DC" w:rsidRPr="00DC3791" w14:paraId="2CD64104" w14:textId="77777777" w:rsidTr="0087772F">
        <w:trPr>
          <w:trHeight w:val="278"/>
        </w:trPr>
        <w:tc>
          <w:tcPr>
            <w:tcW w:w="962" w:type="pct"/>
            <w:shd w:val="clear" w:color="auto" w:fill="auto"/>
            <w:vAlign w:val="center"/>
          </w:tcPr>
          <w:p w14:paraId="74382AEE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25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29D3DCEE" w14:textId="00017B8D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107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125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3FCF62AA" w14:textId="5BF8E3A5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161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187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1208E32F" w14:textId="60C3B3E2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215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249</w:t>
            </w:r>
          </w:p>
        </w:tc>
        <w:tc>
          <w:tcPr>
            <w:tcW w:w="489" w:type="pct"/>
            <w:vAlign w:val="center"/>
          </w:tcPr>
          <w:p w14:paraId="7A004A3A" w14:textId="0682598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290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311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782C9033" w14:textId="6B2685C1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143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249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60A4DB8D" w14:textId="7BEE1F13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215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374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2F87A723" w14:textId="0252D2A1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286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498</w:t>
            </w:r>
          </w:p>
        </w:tc>
        <w:tc>
          <w:tcPr>
            <w:tcW w:w="464" w:type="pct"/>
            <w:vAlign w:val="center"/>
          </w:tcPr>
          <w:p w14:paraId="0223A74F" w14:textId="795AF8F8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387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623</w:t>
            </w:r>
          </w:p>
        </w:tc>
      </w:tr>
      <w:tr w:rsidR="009E16DC" w:rsidRPr="00DC3791" w14:paraId="4C4EF7EF" w14:textId="77777777" w:rsidTr="0087772F">
        <w:trPr>
          <w:trHeight w:val="278"/>
        </w:trPr>
        <w:tc>
          <w:tcPr>
            <w:tcW w:w="5000" w:type="pct"/>
            <w:gridSpan w:val="9"/>
            <w:vAlign w:val="center"/>
          </w:tcPr>
          <w:p w14:paraId="3288FC97" w14:textId="0339D3EC" w:rsidR="009E16DC" w:rsidRPr="00DC3791" w:rsidRDefault="009E16DC" w:rsidP="009E16DC">
            <w:pPr>
              <w:adjustRightInd w:val="0"/>
              <w:snapToGrid w:val="0"/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注：</w:t>
            </w:r>
            <w:r w:rsidR="00A85942" w:rsidRPr="00DC3791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>a</w:t>
            </w:r>
            <w:r w:rsidR="00A85942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 xml:space="preserve"> </w:t>
            </w:r>
            <w:r w:rsidR="00A767BF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 xml:space="preserve"> </w:t>
            </w: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表中数据为以生物炭</w:t>
            </w:r>
            <w:r w:rsidRPr="00DC3791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t>(含水量</w:t>
            </w: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25</w:t>
            </w:r>
            <w:r w:rsidRPr="00DC3791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t>%)为</w:t>
            </w: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单一</w:t>
            </w:r>
            <w:r w:rsidRPr="00DC3791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t>有机物料来源时</w:t>
            </w: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的</w:t>
            </w:r>
            <w:r w:rsidRPr="00DC3791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t>还田量</w:t>
            </w:r>
          </w:p>
        </w:tc>
      </w:tr>
    </w:tbl>
    <w:p w14:paraId="63EFB521" w14:textId="4B7AA5BE" w:rsidR="009E16DC" w:rsidRPr="009E16DC" w:rsidRDefault="009E16DC" w:rsidP="004B5FEB">
      <w:pPr>
        <w:widowControl/>
        <w:spacing w:beforeLines="50" w:before="156" w:afterLines="50" w:after="156"/>
        <w:jc w:val="left"/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</w:pPr>
      <w:r w:rsidRPr="009E16DC">
        <w:rPr>
          <w:rFonts w:ascii="Times New Roman" w:eastAsiaTheme="minorEastAsia" w:hAnsi="Times New Roman" w:cstheme="minorBidi" w:hint="eastAsia"/>
          <w:color w:val="000000"/>
          <w:szCs w:val="21"/>
          <w14:ligatures w14:val="standardContextual"/>
        </w:rPr>
        <w:t>B.</w:t>
      </w:r>
      <w:r w:rsidRPr="009E16DC">
        <w:rPr>
          <w:rFonts w:ascii="宋体" w:hAnsi="宋体" w:cstheme="minorBidi" w:hint="eastAsia"/>
          <w:color w:val="000000"/>
          <w:szCs w:val="21"/>
          <w14:ligatures w14:val="standardContextual"/>
        </w:rPr>
        <w:t>3</w:t>
      </w:r>
      <w:r w:rsidRPr="009E16DC">
        <w:rPr>
          <w:rFonts w:ascii="宋体" w:hAnsi="宋体" w:cstheme="minorBidi"/>
          <w:color w:val="000000"/>
          <w:szCs w:val="21"/>
          <w14:ligatures w14:val="standardContextual"/>
        </w:rPr>
        <w:t xml:space="preserve">  </w:t>
      </w:r>
      <w:r w:rsidRPr="009E16DC">
        <w:rPr>
          <w:rFonts w:ascii="宋体" w:hAnsi="宋体" w:cstheme="minorBidi" w:hint="eastAsia"/>
          <w:color w:val="000000"/>
          <w:szCs w:val="21"/>
          <w14:ligatures w14:val="standardContextual"/>
        </w:rPr>
        <w:t>建制反应堆秸秆还田用量参考值</w:t>
      </w:r>
    </w:p>
    <w:p w14:paraId="7E04A853" w14:textId="77777777" w:rsidR="009E16DC" w:rsidRPr="009E16DC" w:rsidRDefault="009E16DC" w:rsidP="009E16DC">
      <w:pPr>
        <w:widowControl/>
        <w:spacing w:beforeLines="50" w:before="156"/>
        <w:jc w:val="right"/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</w:pPr>
      <w:r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 xml:space="preserve">表B.3  维持土壤有机质水平的反应堆秸秆年用量参考值 </w:t>
      </w: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 xml:space="preserve">  </w:t>
      </w:r>
      <w:r w:rsidRPr="009E16DC">
        <w:rPr>
          <w:rFonts w:ascii="宋体" w:eastAsiaTheme="minorEastAsia" w:hAnsi="宋体" w:cstheme="minorBidi" w:hint="eastAsia"/>
          <w:noProof/>
          <w:color w:val="000000"/>
          <w:kern w:val="0"/>
          <w:sz w:val="18"/>
          <w:szCs w:val="18"/>
          <w14:ligatures w14:val="standardContextual"/>
        </w:rPr>
        <w:t>单位为</w:t>
      </w:r>
      <w:r w:rsidRPr="009E16DC">
        <w:rPr>
          <w:rFonts w:ascii="宋体" w:eastAsiaTheme="minorEastAsia" w:hAnsi="宋体" w:cstheme="minorBidi" w:hint="eastAsia"/>
          <w:noProof/>
          <w:color w:val="000000" w:themeColor="text1"/>
          <w:kern w:val="0"/>
          <w:sz w:val="18"/>
          <w:szCs w:val="18"/>
          <w14:ligatures w14:val="standardContextual"/>
        </w:rPr>
        <w:t>以风干基计</w:t>
      </w:r>
      <w:r w:rsidRPr="009E16DC">
        <w:rPr>
          <w:rFonts w:ascii="宋体" w:eastAsiaTheme="minorEastAsia" w:hAnsi="宋体" w:cstheme="minorBidi" w:hint="eastAsia"/>
          <w:noProof/>
          <w:color w:val="000000" w:themeColor="text1"/>
          <w:kern w:val="0"/>
          <w:sz w:val="18"/>
          <w:szCs w:val="18"/>
          <w14:ligatures w14:val="standardContextual"/>
        </w:rPr>
        <w:t xml:space="preserve">, </w:t>
      </w:r>
      <w:r w:rsidRPr="009E16DC"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  <w:t>kg/</w:t>
      </w:r>
      <w:r w:rsidRPr="009E16DC"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  <w:t>亩</w:t>
      </w:r>
    </w:p>
    <w:tbl>
      <w:tblPr>
        <w:tblStyle w:val="7"/>
        <w:tblW w:w="5000" w:type="pct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9E16DC" w:rsidRPr="00DC3791" w14:paraId="2A0FBE17" w14:textId="77777777" w:rsidTr="0095064E">
        <w:trPr>
          <w:trHeight w:val="278"/>
        </w:trPr>
        <w:tc>
          <w:tcPr>
            <w:tcW w:w="1000" w:type="pct"/>
            <w:vMerge w:val="restart"/>
            <w:shd w:val="clear" w:color="auto" w:fill="auto"/>
            <w:vAlign w:val="center"/>
          </w:tcPr>
          <w:p w14:paraId="13BA633A" w14:textId="16C4B3D1" w:rsidR="009E16DC" w:rsidRPr="00DC3791" w:rsidRDefault="00F67FD8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67FD8">
              <w:rPr>
                <w:rFonts w:ascii="宋体" w:eastAsia="宋体" w:hAnsi="宋体" w:cs="宋体" w:hint="eastAsia"/>
                <w:sz w:val="18"/>
                <w:szCs w:val="18"/>
              </w:rPr>
              <w:lastRenderedPageBreak/>
              <w:t>耕层</w:t>
            </w:r>
            <w:r w:rsidR="009E16DC" w:rsidRPr="00DC3791">
              <w:rPr>
                <w:rFonts w:ascii="宋体" w:eastAsia="宋体" w:hAnsi="宋体" w:cs="宋体" w:hint="eastAsia"/>
                <w:sz w:val="18"/>
                <w:szCs w:val="18"/>
              </w:rPr>
              <w:t>土壤有机质含量</w:t>
            </w:r>
          </w:p>
          <w:p w14:paraId="707D7146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(g/kg)</w:t>
            </w:r>
          </w:p>
        </w:tc>
        <w:tc>
          <w:tcPr>
            <w:tcW w:w="4000" w:type="pct"/>
            <w:gridSpan w:val="4"/>
            <w:shd w:val="clear" w:color="auto" w:fill="auto"/>
            <w:vAlign w:val="center"/>
          </w:tcPr>
          <w:p w14:paraId="176F7608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土壤质地</w:t>
            </w:r>
          </w:p>
        </w:tc>
      </w:tr>
      <w:tr w:rsidR="00381979" w:rsidRPr="00DC3791" w14:paraId="5307C8D7" w14:textId="77777777" w:rsidTr="0095064E">
        <w:trPr>
          <w:trHeight w:val="278"/>
        </w:trPr>
        <w:tc>
          <w:tcPr>
            <w:tcW w:w="1000" w:type="pct"/>
            <w:vMerge/>
            <w:shd w:val="clear" w:color="auto" w:fill="auto"/>
            <w:vAlign w:val="center"/>
          </w:tcPr>
          <w:p w14:paraId="38FC4023" w14:textId="77777777" w:rsidR="00381979" w:rsidRPr="00DC3791" w:rsidRDefault="00381979" w:rsidP="00381979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00" w:type="pct"/>
            <w:shd w:val="clear" w:color="auto" w:fill="auto"/>
            <w:vAlign w:val="center"/>
          </w:tcPr>
          <w:p w14:paraId="40355901" w14:textId="162D1A46" w:rsidR="00381979" w:rsidRPr="00DC3791" w:rsidRDefault="00381979" w:rsidP="00381979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D28D8">
              <w:rPr>
                <w:rFonts w:ascii="宋体" w:eastAsia="宋体" w:hAnsi="宋体" w:cs="宋体" w:hint="eastAsia"/>
                <w:sz w:val="18"/>
                <w:szCs w:val="18"/>
              </w:rPr>
              <w:t>黏土</w:t>
            </w:r>
            <w:r w:rsidRPr="00ED28D8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ED28D8">
              <w:rPr>
                <w:rFonts w:ascii="宋体" w:eastAsia="宋体" w:hAnsi="宋体" w:cs="宋体" w:hint="eastAsia"/>
                <w:sz w:val="18"/>
                <w:szCs w:val="18"/>
              </w:rPr>
              <w:t>重</w:t>
            </w:r>
            <w:proofErr w:type="gramStart"/>
            <w:r w:rsidRPr="00ED28D8">
              <w:rPr>
                <w:rFonts w:ascii="宋体" w:eastAsia="宋体" w:hAnsi="宋体" w:cs="宋体" w:hint="eastAsia"/>
                <w:sz w:val="18"/>
                <w:szCs w:val="18"/>
              </w:rPr>
              <w:t>壤</w:t>
            </w:r>
            <w:proofErr w:type="gramEnd"/>
          </w:p>
        </w:tc>
        <w:tc>
          <w:tcPr>
            <w:tcW w:w="1000" w:type="pct"/>
            <w:shd w:val="clear" w:color="auto" w:fill="auto"/>
            <w:vAlign w:val="center"/>
          </w:tcPr>
          <w:p w14:paraId="59A4507B" w14:textId="75F6B01F" w:rsidR="00381979" w:rsidRPr="00DC3791" w:rsidRDefault="00381979" w:rsidP="00381979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中</w:t>
            </w:r>
            <w:proofErr w:type="gramStart"/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壤</w:t>
            </w:r>
            <w:proofErr w:type="gramEnd"/>
          </w:p>
        </w:tc>
        <w:tc>
          <w:tcPr>
            <w:tcW w:w="1000" w:type="pct"/>
            <w:shd w:val="clear" w:color="auto" w:fill="auto"/>
            <w:vAlign w:val="center"/>
          </w:tcPr>
          <w:p w14:paraId="0FB065B7" w14:textId="3C526A3A" w:rsidR="00381979" w:rsidRPr="00DC3791" w:rsidRDefault="00381979" w:rsidP="00381979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轻</w:t>
            </w:r>
            <w:proofErr w:type="gramStart"/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壤</w:t>
            </w:r>
            <w:proofErr w:type="gramEnd"/>
          </w:p>
        </w:tc>
        <w:tc>
          <w:tcPr>
            <w:tcW w:w="1000" w:type="pct"/>
            <w:vAlign w:val="center"/>
          </w:tcPr>
          <w:p w14:paraId="7D3AC796" w14:textId="37FAABE6" w:rsidR="00381979" w:rsidRPr="00DC3791" w:rsidRDefault="00381979" w:rsidP="00381979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砂</w:t>
            </w:r>
            <w:proofErr w:type="gramStart"/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壤</w:t>
            </w:r>
            <w:proofErr w:type="gramEnd"/>
          </w:p>
        </w:tc>
      </w:tr>
      <w:tr w:rsidR="009E16DC" w:rsidRPr="00DC3791" w14:paraId="1F7DC006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6CB0C9FA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15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55416EE9" w14:textId="5B559E1C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397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614</w:t>
            </w:r>
            <w:r w:rsidR="00D92689" w:rsidRPr="00DC3791">
              <w:rPr>
                <w:rFonts w:ascii="宋体" w:eastAsia="宋体" w:hAnsi="宋体" w:hint="eastAsia"/>
                <w:sz w:val="18"/>
                <w:szCs w:val="18"/>
              </w:rPr>
              <w:t xml:space="preserve"> </w:t>
            </w:r>
            <w:r w:rsidR="00D92689" w:rsidRPr="00DC3791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4A48BA7C" w14:textId="3950A17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595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920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6326F8B8" w14:textId="248397F4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793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1227</w:t>
            </w:r>
          </w:p>
        </w:tc>
        <w:tc>
          <w:tcPr>
            <w:tcW w:w="1000" w:type="pct"/>
            <w:vAlign w:val="center"/>
          </w:tcPr>
          <w:p w14:paraId="6920843B" w14:textId="69907E14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1071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1534</w:t>
            </w:r>
          </w:p>
        </w:tc>
      </w:tr>
      <w:tr w:rsidR="009E16DC" w:rsidRPr="00DC3791" w14:paraId="1EAF034D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363C71EF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16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47EBA9CD" w14:textId="6E1654FE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423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654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36DDFE5B" w14:textId="23A4372D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635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982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7D73BD93" w14:textId="19B71C59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846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1309</w:t>
            </w:r>
          </w:p>
        </w:tc>
        <w:tc>
          <w:tcPr>
            <w:tcW w:w="1000" w:type="pct"/>
            <w:vAlign w:val="center"/>
          </w:tcPr>
          <w:p w14:paraId="5C3CAC68" w14:textId="5F89920D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1143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1636</w:t>
            </w:r>
          </w:p>
        </w:tc>
      </w:tr>
      <w:tr w:rsidR="009E16DC" w:rsidRPr="00DC3791" w14:paraId="55916B95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3B1E5B91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17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16ABA52B" w14:textId="1095EED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450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695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51EC0DC7" w14:textId="6EFAD4D5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674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1043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67D97D1B" w14:textId="1F44617C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899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1391</w:t>
            </w:r>
          </w:p>
        </w:tc>
        <w:tc>
          <w:tcPr>
            <w:tcW w:w="1000" w:type="pct"/>
            <w:vAlign w:val="center"/>
          </w:tcPr>
          <w:p w14:paraId="1DA171A4" w14:textId="2607E7EC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1214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1739</w:t>
            </w:r>
          </w:p>
        </w:tc>
      </w:tr>
      <w:tr w:rsidR="009E16DC" w:rsidRPr="00DC3791" w14:paraId="66094E1C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46D90626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18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0ECDC38A" w14:textId="772AF4B1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476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736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06D32F8C" w14:textId="254C75EE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714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1104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6ED3B9FD" w14:textId="33F5E0F3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952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1473</w:t>
            </w:r>
          </w:p>
        </w:tc>
        <w:tc>
          <w:tcPr>
            <w:tcW w:w="1000" w:type="pct"/>
            <w:vAlign w:val="center"/>
          </w:tcPr>
          <w:p w14:paraId="4B931E96" w14:textId="2CB5E86A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1285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1841</w:t>
            </w:r>
          </w:p>
        </w:tc>
      </w:tr>
      <w:tr w:rsidR="009E16DC" w:rsidRPr="00DC3791" w14:paraId="19ADFECA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0E067E69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19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2A2C4DC0" w14:textId="68D22F00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503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777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00AF7CCB" w14:textId="63D2EE3D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754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1166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67533A81" w14:textId="6494D8B3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1005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1554</w:t>
            </w:r>
          </w:p>
        </w:tc>
        <w:tc>
          <w:tcPr>
            <w:tcW w:w="1000" w:type="pct"/>
            <w:vAlign w:val="center"/>
          </w:tcPr>
          <w:p w14:paraId="7EF860FE" w14:textId="35E70F04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1357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1943</w:t>
            </w:r>
          </w:p>
        </w:tc>
      </w:tr>
      <w:tr w:rsidR="009E16DC" w:rsidRPr="00DC3791" w14:paraId="7C25D13B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43145171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20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7D852F84" w14:textId="5BB3E40C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529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818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797CE87D" w14:textId="084F002F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793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1227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47F00842" w14:textId="3A6BE32B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1058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1636</w:t>
            </w:r>
          </w:p>
        </w:tc>
        <w:tc>
          <w:tcPr>
            <w:tcW w:w="1000" w:type="pct"/>
            <w:vAlign w:val="center"/>
          </w:tcPr>
          <w:p w14:paraId="5E79A7C3" w14:textId="0645CB89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1428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2045</w:t>
            </w:r>
          </w:p>
        </w:tc>
      </w:tr>
      <w:tr w:rsidR="009E16DC" w:rsidRPr="00DC3791" w14:paraId="2BCEADEC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51D8CC21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21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051BE608" w14:textId="423BD1D2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555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859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1A5484CB" w14:textId="29D4CD0E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833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1289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377728F4" w14:textId="0C5A4765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1111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1718</w:t>
            </w:r>
          </w:p>
        </w:tc>
        <w:tc>
          <w:tcPr>
            <w:tcW w:w="1000" w:type="pct"/>
            <w:vAlign w:val="center"/>
          </w:tcPr>
          <w:p w14:paraId="716ADDDF" w14:textId="4E53CC0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1500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2148</w:t>
            </w:r>
          </w:p>
        </w:tc>
      </w:tr>
      <w:tr w:rsidR="009E16DC" w:rsidRPr="00DC3791" w14:paraId="3F99878D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32F2FE97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22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2F1DC81D" w14:textId="728148F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582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900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2492D189" w14:textId="70E34FF5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873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1350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2F7D35CF" w14:textId="4200663D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1164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1800</w:t>
            </w:r>
          </w:p>
        </w:tc>
        <w:tc>
          <w:tcPr>
            <w:tcW w:w="1000" w:type="pct"/>
            <w:vAlign w:val="center"/>
          </w:tcPr>
          <w:p w14:paraId="71861326" w14:textId="0A5E0438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1571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2250</w:t>
            </w:r>
          </w:p>
        </w:tc>
      </w:tr>
      <w:tr w:rsidR="009E16DC" w:rsidRPr="00DC3791" w14:paraId="43F74590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7FF1F1AD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23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7FD188A8" w14:textId="4AFF88A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608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941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24749D54" w14:textId="1746AAC2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912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1411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28C46294" w14:textId="756B43DE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1217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1882</w:t>
            </w:r>
          </w:p>
        </w:tc>
        <w:tc>
          <w:tcPr>
            <w:tcW w:w="1000" w:type="pct"/>
            <w:vAlign w:val="center"/>
          </w:tcPr>
          <w:p w14:paraId="1106910C" w14:textId="1997E4E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1642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2352</w:t>
            </w:r>
          </w:p>
        </w:tc>
      </w:tr>
      <w:tr w:rsidR="009E16DC" w:rsidRPr="00DC3791" w14:paraId="54217E20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003474BE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24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776F3ED0" w14:textId="33FBE9D9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635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982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01C9AEB3" w14:textId="580E9E8B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952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1473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313FB191" w14:textId="4AB965D4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1269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1963</w:t>
            </w:r>
          </w:p>
        </w:tc>
        <w:tc>
          <w:tcPr>
            <w:tcW w:w="1000" w:type="pct"/>
            <w:vAlign w:val="center"/>
          </w:tcPr>
          <w:p w14:paraId="738BC56B" w14:textId="54425AE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1714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2454</w:t>
            </w:r>
          </w:p>
        </w:tc>
      </w:tr>
      <w:tr w:rsidR="009E16DC" w:rsidRPr="00DC3791" w14:paraId="1BBA104E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23F06CF7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25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59910351" w14:textId="519C2CAB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661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1023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2B390E1F" w14:textId="62A3AB62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992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1534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46DF90FB" w14:textId="67ECC072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1322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 xml:space="preserve"> 2045</w:t>
            </w:r>
          </w:p>
        </w:tc>
        <w:tc>
          <w:tcPr>
            <w:tcW w:w="1000" w:type="pct"/>
            <w:vAlign w:val="center"/>
          </w:tcPr>
          <w:p w14:paraId="09C9BF3C" w14:textId="54432AA0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1785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2557</w:t>
            </w:r>
          </w:p>
        </w:tc>
      </w:tr>
      <w:tr w:rsidR="009E16DC" w:rsidRPr="00DC3791" w14:paraId="258C39A2" w14:textId="77777777" w:rsidTr="0095064E">
        <w:trPr>
          <w:trHeight w:val="278"/>
        </w:trPr>
        <w:tc>
          <w:tcPr>
            <w:tcW w:w="5000" w:type="pct"/>
            <w:gridSpan w:val="5"/>
            <w:shd w:val="clear" w:color="auto" w:fill="auto"/>
            <w:vAlign w:val="center"/>
          </w:tcPr>
          <w:p w14:paraId="4C1039F5" w14:textId="67A36A81" w:rsidR="009E16DC" w:rsidRPr="00DC3791" w:rsidRDefault="009E16DC" w:rsidP="009E16DC">
            <w:pPr>
              <w:adjustRightInd w:val="0"/>
              <w:snapToGrid w:val="0"/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注：</w:t>
            </w:r>
            <w:r w:rsidR="00A85942" w:rsidRPr="00DC3791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>a</w:t>
            </w:r>
            <w:r w:rsidR="00A85942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 xml:space="preserve"> </w:t>
            </w:r>
            <w:r w:rsidR="00A767BF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 xml:space="preserve"> </w:t>
            </w: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表中数据为以风干秸秆(含水量15</w:t>
            </w:r>
            <w:r w:rsidRPr="00DC3791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t>%</w:t>
            </w: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)为单一有机物料来源时的还田量</w:t>
            </w:r>
          </w:p>
        </w:tc>
      </w:tr>
    </w:tbl>
    <w:p w14:paraId="0F8BB639" w14:textId="77777777" w:rsidR="009E16DC" w:rsidRPr="009E16DC" w:rsidRDefault="009E16DC" w:rsidP="009E16DC">
      <w:pPr>
        <w:widowControl/>
        <w:spacing w:beforeLines="50" w:before="156" w:afterLines="50" w:after="156"/>
        <w:jc w:val="left"/>
        <w:rPr>
          <w:rFonts w:ascii="宋体" w:hAnsi="宋体" w:cstheme="minorBidi"/>
          <w:color w:val="000000"/>
          <w:szCs w:val="21"/>
          <w14:ligatures w14:val="standardContextual"/>
        </w:rPr>
      </w:pPr>
      <w:r w:rsidRPr="009E16DC">
        <w:rPr>
          <w:rFonts w:ascii="Times New Roman" w:eastAsiaTheme="minorEastAsia" w:hAnsi="Times New Roman" w:cstheme="minorBidi" w:hint="eastAsia"/>
          <w:color w:val="000000"/>
          <w:szCs w:val="21"/>
          <w14:ligatures w14:val="standardContextual"/>
        </w:rPr>
        <w:t>B.</w:t>
      </w:r>
      <w:r w:rsidRPr="009E16DC">
        <w:rPr>
          <w:rFonts w:ascii="宋体" w:hAnsi="宋体" w:cstheme="minorBidi" w:hint="eastAsia"/>
          <w:color w:val="000000"/>
          <w:szCs w:val="21"/>
          <w14:ligatures w14:val="standardContextual"/>
        </w:rPr>
        <w:t>4</w:t>
      </w:r>
      <w:r w:rsidRPr="009E16DC">
        <w:rPr>
          <w:rFonts w:ascii="宋体" w:hAnsi="宋体" w:cstheme="minorBidi"/>
          <w:color w:val="000000"/>
          <w:szCs w:val="21"/>
          <w14:ligatures w14:val="standardContextual"/>
        </w:rPr>
        <w:t xml:space="preserve">  </w:t>
      </w:r>
      <w:r w:rsidRPr="009E16DC">
        <w:rPr>
          <w:rFonts w:ascii="宋体" w:hAnsi="宋体" w:cstheme="minorBidi" w:hint="eastAsia"/>
          <w:color w:val="000000"/>
          <w:szCs w:val="21"/>
          <w14:ligatures w14:val="standardContextual"/>
        </w:rPr>
        <w:t>畜禽粪便无害化处理后还田用量参考值</w:t>
      </w:r>
    </w:p>
    <w:p w14:paraId="3FEC47C5" w14:textId="77777777" w:rsidR="009E16DC" w:rsidRPr="009E16DC" w:rsidRDefault="009E16DC" w:rsidP="009E16DC">
      <w:pPr>
        <w:widowControl/>
        <w:spacing w:beforeLines="50" w:before="156"/>
        <w:jc w:val="right"/>
        <w:rPr>
          <w:rFonts w:ascii="黑体" w:eastAsia="黑体" w:hAnsi="黑体" w:cstheme="minorBidi"/>
          <w:color w:val="000000" w:themeColor="text1"/>
          <w:kern w:val="0"/>
          <w:szCs w:val="21"/>
          <w14:ligatures w14:val="standardContextual"/>
        </w:rPr>
      </w:pPr>
      <w:r w:rsidRPr="009E16DC">
        <w:rPr>
          <w:rFonts w:ascii="黑体" w:eastAsia="黑体" w:hAnsi="黑体" w:cstheme="minorBidi" w:hint="eastAsia"/>
          <w:color w:val="000000" w:themeColor="text1"/>
          <w:kern w:val="0"/>
          <w:szCs w:val="21"/>
          <w14:ligatures w14:val="standardContextual"/>
        </w:rPr>
        <w:t xml:space="preserve">表B.4  维持土壤有机质水平的畜禽粪便堆肥年用量参考值 </w:t>
      </w:r>
      <w:r w:rsidRPr="009E16DC">
        <w:rPr>
          <w:rFonts w:ascii="黑体" w:eastAsia="黑体" w:hAnsi="黑体" w:cstheme="minorBidi"/>
          <w:color w:val="000000" w:themeColor="text1"/>
          <w:kern w:val="0"/>
          <w:szCs w:val="21"/>
          <w14:ligatures w14:val="standardContextual"/>
        </w:rPr>
        <w:t xml:space="preserve">  </w:t>
      </w:r>
      <w:r w:rsidRPr="009E16DC">
        <w:rPr>
          <w:rFonts w:ascii="宋体" w:eastAsiaTheme="minorEastAsia" w:hAnsi="宋体" w:cstheme="minorBidi" w:hint="eastAsia"/>
          <w:noProof/>
          <w:color w:val="000000" w:themeColor="text1"/>
          <w:kern w:val="0"/>
          <w:sz w:val="18"/>
          <w:szCs w:val="18"/>
          <w14:ligatures w14:val="standardContextual"/>
        </w:rPr>
        <w:t>单位为以鲜基计</w:t>
      </w:r>
      <w:r w:rsidRPr="009E16DC">
        <w:rPr>
          <w:rFonts w:ascii="宋体" w:eastAsiaTheme="minorEastAsia" w:hAnsi="宋体" w:cstheme="minorBidi" w:hint="eastAsia"/>
          <w:noProof/>
          <w:color w:val="000000" w:themeColor="text1"/>
          <w:kern w:val="0"/>
          <w:sz w:val="18"/>
          <w:szCs w:val="18"/>
          <w14:ligatures w14:val="standardContextual"/>
        </w:rPr>
        <w:t xml:space="preserve">, </w:t>
      </w:r>
      <w:r w:rsidRPr="009E16DC">
        <w:rPr>
          <w:rFonts w:ascii="宋体" w:eastAsiaTheme="minorEastAsia" w:hAnsi="宋体" w:cstheme="minorBidi"/>
          <w:noProof/>
          <w:color w:val="000000" w:themeColor="text1"/>
          <w:kern w:val="0"/>
          <w:sz w:val="18"/>
          <w:szCs w:val="18"/>
          <w14:ligatures w14:val="standardContextual"/>
        </w:rPr>
        <w:t>kg/</w:t>
      </w:r>
      <w:r w:rsidRPr="009E16DC">
        <w:rPr>
          <w:rFonts w:ascii="宋体" w:eastAsiaTheme="minorEastAsia" w:hAnsi="宋体" w:cstheme="minorBidi"/>
          <w:noProof/>
          <w:color w:val="000000" w:themeColor="text1"/>
          <w:kern w:val="0"/>
          <w:sz w:val="18"/>
          <w:szCs w:val="18"/>
          <w14:ligatures w14:val="standardContextual"/>
        </w:rPr>
        <w:t>亩</w:t>
      </w:r>
    </w:p>
    <w:tbl>
      <w:tblPr>
        <w:tblStyle w:val="7"/>
        <w:tblW w:w="5000" w:type="pct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9E16DC" w:rsidRPr="00DC3791" w14:paraId="7450C5DC" w14:textId="77777777" w:rsidTr="0095064E">
        <w:trPr>
          <w:trHeight w:val="278"/>
        </w:trPr>
        <w:tc>
          <w:tcPr>
            <w:tcW w:w="1000" w:type="pct"/>
            <w:vMerge w:val="restart"/>
            <w:shd w:val="clear" w:color="auto" w:fill="auto"/>
            <w:vAlign w:val="center"/>
          </w:tcPr>
          <w:p w14:paraId="668A1AF8" w14:textId="1CAA9BDE" w:rsidR="009E16DC" w:rsidRPr="00DC3791" w:rsidRDefault="00F67FD8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67FD8">
              <w:rPr>
                <w:rFonts w:ascii="宋体" w:eastAsia="宋体" w:hAnsi="宋体" w:cs="宋体" w:hint="eastAsia"/>
                <w:sz w:val="18"/>
                <w:szCs w:val="18"/>
              </w:rPr>
              <w:t>耕层</w:t>
            </w:r>
            <w:r w:rsidR="009E16DC" w:rsidRPr="00DC3791">
              <w:rPr>
                <w:rFonts w:ascii="宋体" w:eastAsia="宋体" w:hAnsi="宋体" w:cs="宋体" w:hint="eastAsia"/>
                <w:sz w:val="18"/>
                <w:szCs w:val="18"/>
              </w:rPr>
              <w:t>土壤有机质含量</w:t>
            </w:r>
          </w:p>
          <w:p w14:paraId="5B398418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(g/kg)</w:t>
            </w:r>
          </w:p>
        </w:tc>
        <w:tc>
          <w:tcPr>
            <w:tcW w:w="4000" w:type="pct"/>
            <w:gridSpan w:val="4"/>
            <w:shd w:val="clear" w:color="auto" w:fill="auto"/>
            <w:vAlign w:val="center"/>
          </w:tcPr>
          <w:p w14:paraId="488D6B0E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土壤质地</w:t>
            </w:r>
          </w:p>
        </w:tc>
      </w:tr>
      <w:tr w:rsidR="00381979" w:rsidRPr="00DC3791" w14:paraId="3CFD16E4" w14:textId="77777777" w:rsidTr="0095064E">
        <w:trPr>
          <w:trHeight w:val="278"/>
        </w:trPr>
        <w:tc>
          <w:tcPr>
            <w:tcW w:w="1000" w:type="pct"/>
            <w:vMerge/>
            <w:shd w:val="clear" w:color="auto" w:fill="auto"/>
            <w:vAlign w:val="center"/>
          </w:tcPr>
          <w:p w14:paraId="59C37797" w14:textId="77777777" w:rsidR="00381979" w:rsidRPr="00DC3791" w:rsidRDefault="00381979" w:rsidP="00381979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00" w:type="pct"/>
            <w:shd w:val="clear" w:color="auto" w:fill="auto"/>
            <w:vAlign w:val="center"/>
          </w:tcPr>
          <w:p w14:paraId="3ACFC0A2" w14:textId="46D44407" w:rsidR="00381979" w:rsidRPr="00DC3791" w:rsidRDefault="00381979" w:rsidP="00381979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ED28D8">
              <w:rPr>
                <w:rFonts w:ascii="宋体" w:eastAsia="宋体" w:hAnsi="宋体" w:cs="宋体" w:hint="eastAsia"/>
                <w:sz w:val="18"/>
                <w:szCs w:val="18"/>
              </w:rPr>
              <w:t>黏土</w:t>
            </w:r>
            <w:r w:rsidRPr="00ED28D8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ED28D8">
              <w:rPr>
                <w:rFonts w:ascii="宋体" w:eastAsia="宋体" w:hAnsi="宋体" w:cs="宋体" w:hint="eastAsia"/>
                <w:sz w:val="18"/>
                <w:szCs w:val="18"/>
              </w:rPr>
              <w:t>重</w:t>
            </w:r>
            <w:proofErr w:type="gramStart"/>
            <w:r w:rsidRPr="00ED28D8">
              <w:rPr>
                <w:rFonts w:ascii="宋体" w:eastAsia="宋体" w:hAnsi="宋体" w:cs="宋体" w:hint="eastAsia"/>
                <w:sz w:val="18"/>
                <w:szCs w:val="18"/>
              </w:rPr>
              <w:t>壤</w:t>
            </w:r>
            <w:proofErr w:type="gramEnd"/>
          </w:p>
        </w:tc>
        <w:tc>
          <w:tcPr>
            <w:tcW w:w="1000" w:type="pct"/>
            <w:shd w:val="clear" w:color="auto" w:fill="auto"/>
            <w:vAlign w:val="center"/>
          </w:tcPr>
          <w:p w14:paraId="4F1DEC74" w14:textId="077EC251" w:rsidR="00381979" w:rsidRPr="00DC3791" w:rsidRDefault="00381979" w:rsidP="00381979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中</w:t>
            </w:r>
            <w:proofErr w:type="gramStart"/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壤</w:t>
            </w:r>
            <w:proofErr w:type="gramEnd"/>
          </w:p>
        </w:tc>
        <w:tc>
          <w:tcPr>
            <w:tcW w:w="1000" w:type="pct"/>
            <w:shd w:val="clear" w:color="auto" w:fill="auto"/>
            <w:vAlign w:val="center"/>
          </w:tcPr>
          <w:p w14:paraId="4A0503AB" w14:textId="58C7DEF1" w:rsidR="00381979" w:rsidRPr="00DC3791" w:rsidRDefault="00381979" w:rsidP="00381979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轻</w:t>
            </w:r>
            <w:proofErr w:type="gramStart"/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壤</w:t>
            </w:r>
            <w:proofErr w:type="gramEnd"/>
          </w:p>
        </w:tc>
        <w:tc>
          <w:tcPr>
            <w:tcW w:w="1000" w:type="pct"/>
            <w:vAlign w:val="center"/>
          </w:tcPr>
          <w:p w14:paraId="3D6A95AE" w14:textId="28FAD921" w:rsidR="00381979" w:rsidRPr="00DC3791" w:rsidRDefault="00381979" w:rsidP="00381979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砂</w:t>
            </w:r>
            <w:proofErr w:type="gramStart"/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壤</w:t>
            </w:r>
            <w:proofErr w:type="gramEnd"/>
          </w:p>
        </w:tc>
      </w:tr>
      <w:tr w:rsidR="009E16DC" w:rsidRPr="00DC3791" w14:paraId="2048699D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54640B22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15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1D0BFD2E" w14:textId="58429D3A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368</w:t>
            </w:r>
            <w:r w:rsidR="005D076D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598</w:t>
            </w:r>
            <w:r w:rsidR="00D92689" w:rsidRPr="00DC3791">
              <w:rPr>
                <w:rFonts w:ascii="宋体" w:eastAsia="宋体" w:hAnsi="宋体" w:hint="eastAsia"/>
                <w:sz w:val="18"/>
                <w:szCs w:val="18"/>
              </w:rPr>
              <w:t xml:space="preserve"> </w:t>
            </w:r>
            <w:r w:rsidR="00D92689" w:rsidRPr="00DC3791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6FFCA1C7" w14:textId="519D7450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552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897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49D747DA" w14:textId="02150368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737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1196</w:t>
            </w:r>
          </w:p>
        </w:tc>
        <w:tc>
          <w:tcPr>
            <w:tcW w:w="1000" w:type="pct"/>
            <w:vAlign w:val="center"/>
          </w:tcPr>
          <w:p w14:paraId="62EC5A13" w14:textId="06FE374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994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1495</w:t>
            </w:r>
          </w:p>
        </w:tc>
      </w:tr>
      <w:tr w:rsidR="009E16DC" w:rsidRPr="00DC3791" w14:paraId="2571D50E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1508764B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16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00AECEF3" w14:textId="772DCAA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393</w:t>
            </w:r>
            <w:r w:rsidR="005D076D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638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4D46007E" w14:textId="21AC905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589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957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118DAECE" w14:textId="0EA614E3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786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1276</w:t>
            </w:r>
          </w:p>
        </w:tc>
        <w:tc>
          <w:tcPr>
            <w:tcW w:w="1000" w:type="pct"/>
            <w:vAlign w:val="center"/>
          </w:tcPr>
          <w:p w14:paraId="0377C94A" w14:textId="74BF0FBC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1061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1595</w:t>
            </w:r>
          </w:p>
        </w:tc>
      </w:tr>
      <w:tr w:rsidR="009E16DC" w:rsidRPr="00DC3791" w14:paraId="6319501E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1B074444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17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00D2B7CE" w14:textId="0731994E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417</w:t>
            </w:r>
            <w:r w:rsidR="005D076D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678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2EE1F7CF" w14:textId="7E73861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626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1017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2DEC8CDA" w14:textId="6AFADE8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835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1356</w:t>
            </w:r>
          </w:p>
        </w:tc>
        <w:tc>
          <w:tcPr>
            <w:tcW w:w="1000" w:type="pct"/>
            <w:vAlign w:val="center"/>
          </w:tcPr>
          <w:p w14:paraId="66E46591" w14:textId="39D7B615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1127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1694</w:t>
            </w:r>
          </w:p>
        </w:tc>
      </w:tr>
      <w:tr w:rsidR="009E16DC" w:rsidRPr="00DC3791" w14:paraId="5B856998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5D23685D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18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32678CFB" w14:textId="074B8C3F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442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718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499840D1" w14:textId="45257A89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663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1076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70FB5E46" w14:textId="637A3840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884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1435</w:t>
            </w:r>
          </w:p>
        </w:tc>
        <w:tc>
          <w:tcPr>
            <w:tcW w:w="1000" w:type="pct"/>
            <w:vAlign w:val="center"/>
          </w:tcPr>
          <w:p w14:paraId="765CA727" w14:textId="6919BD2F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1193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1794</w:t>
            </w:r>
          </w:p>
        </w:tc>
      </w:tr>
      <w:tr w:rsidR="009E16DC" w:rsidRPr="00DC3791" w14:paraId="5DBF842F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2830D1C0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19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73EB6AF2" w14:textId="2FFCC38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466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758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2972A899" w14:textId="714A55C9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700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1136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2EBAB19A" w14:textId="1CAB9CBC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933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1515</w:t>
            </w:r>
          </w:p>
        </w:tc>
        <w:tc>
          <w:tcPr>
            <w:tcW w:w="1000" w:type="pct"/>
            <w:vAlign w:val="center"/>
          </w:tcPr>
          <w:p w14:paraId="4B3C2761" w14:textId="23999602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1259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1894</w:t>
            </w:r>
          </w:p>
        </w:tc>
      </w:tr>
      <w:tr w:rsidR="009E16DC" w:rsidRPr="00DC3791" w14:paraId="40A913F6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173EF803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20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65BD4502" w14:textId="23EDA1EA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491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797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290D473A" w14:textId="211380AE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737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1196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7D724C51" w14:textId="1C4A67BE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982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1595</w:t>
            </w:r>
          </w:p>
        </w:tc>
        <w:tc>
          <w:tcPr>
            <w:tcW w:w="1000" w:type="pct"/>
            <w:vAlign w:val="center"/>
          </w:tcPr>
          <w:p w14:paraId="24E6ADDF" w14:textId="166B74A3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1326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1993</w:t>
            </w:r>
          </w:p>
        </w:tc>
      </w:tr>
      <w:tr w:rsidR="009E16DC" w:rsidRPr="00DC3791" w14:paraId="2826FE26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316F96F0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21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20FE5579" w14:textId="5C1B0901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516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837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5821C617" w14:textId="75438D8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773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1256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22B956F8" w14:textId="7F2618B2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1031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1675</w:t>
            </w:r>
          </w:p>
        </w:tc>
        <w:tc>
          <w:tcPr>
            <w:tcW w:w="1000" w:type="pct"/>
            <w:vAlign w:val="center"/>
          </w:tcPr>
          <w:p w14:paraId="3B4A302D" w14:textId="3844CFE2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1392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2093</w:t>
            </w:r>
          </w:p>
        </w:tc>
      </w:tr>
      <w:tr w:rsidR="009E16DC" w:rsidRPr="00DC3791" w14:paraId="67615CA6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7AF0BC70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22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0079FD37" w14:textId="5BEE9F14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540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877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62F3E971" w14:textId="53EE0B16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810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1316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424F7250" w14:textId="314571C1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1080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1754</w:t>
            </w:r>
          </w:p>
        </w:tc>
        <w:tc>
          <w:tcPr>
            <w:tcW w:w="1000" w:type="pct"/>
            <w:vAlign w:val="center"/>
          </w:tcPr>
          <w:p w14:paraId="7CE13955" w14:textId="6F832CD4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1458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2193</w:t>
            </w:r>
          </w:p>
        </w:tc>
      </w:tr>
      <w:tr w:rsidR="009E16DC" w:rsidRPr="00DC3791" w14:paraId="3928D307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1D2C465E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23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46943381" w14:textId="44874C53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565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917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3E88ADE9" w14:textId="55B7B9A1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847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1376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1C849984" w14:textId="6D84CF28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1129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1834</w:t>
            </w:r>
          </w:p>
        </w:tc>
        <w:tc>
          <w:tcPr>
            <w:tcW w:w="1000" w:type="pct"/>
            <w:vAlign w:val="center"/>
          </w:tcPr>
          <w:p w14:paraId="26021693" w14:textId="3DD9EB40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1525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2293</w:t>
            </w:r>
          </w:p>
        </w:tc>
      </w:tr>
      <w:tr w:rsidR="009E16DC" w:rsidRPr="00DC3791" w14:paraId="7011E66B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6E349446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24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72292E5F" w14:textId="1B947BAB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589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957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30E4F6E9" w14:textId="0B7997DB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884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1435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5AE120FC" w14:textId="2AD25BC1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1178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1914</w:t>
            </w:r>
          </w:p>
        </w:tc>
        <w:tc>
          <w:tcPr>
            <w:tcW w:w="1000" w:type="pct"/>
            <w:vAlign w:val="center"/>
          </w:tcPr>
          <w:p w14:paraId="09BB434F" w14:textId="7DAF696A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1591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2392</w:t>
            </w:r>
          </w:p>
        </w:tc>
      </w:tr>
      <w:tr w:rsidR="009E16DC" w:rsidRPr="00DC3791" w14:paraId="27E070A8" w14:textId="77777777" w:rsidTr="0095064E">
        <w:trPr>
          <w:trHeight w:val="278"/>
        </w:trPr>
        <w:tc>
          <w:tcPr>
            <w:tcW w:w="1000" w:type="pct"/>
            <w:shd w:val="clear" w:color="auto" w:fill="auto"/>
            <w:vAlign w:val="center"/>
          </w:tcPr>
          <w:p w14:paraId="79C183F7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/>
                <w:sz w:val="18"/>
                <w:szCs w:val="18"/>
              </w:rPr>
              <w:t>25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0FF0868E" w14:textId="37858E0F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614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997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1966B7C0" w14:textId="41F27F93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921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1495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14A40324" w14:textId="346A6F08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1228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1993</w:t>
            </w:r>
          </w:p>
        </w:tc>
        <w:tc>
          <w:tcPr>
            <w:tcW w:w="1000" w:type="pct"/>
            <w:vAlign w:val="center"/>
          </w:tcPr>
          <w:p w14:paraId="73192D01" w14:textId="11AF92A4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1657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2492</w:t>
            </w:r>
          </w:p>
        </w:tc>
      </w:tr>
      <w:tr w:rsidR="009E16DC" w:rsidRPr="00DC3791" w14:paraId="2CB9727B" w14:textId="77777777" w:rsidTr="0095064E">
        <w:trPr>
          <w:trHeight w:val="278"/>
        </w:trPr>
        <w:tc>
          <w:tcPr>
            <w:tcW w:w="5000" w:type="pct"/>
            <w:gridSpan w:val="5"/>
            <w:shd w:val="clear" w:color="auto" w:fill="auto"/>
            <w:vAlign w:val="center"/>
          </w:tcPr>
          <w:p w14:paraId="684EA915" w14:textId="605DA181" w:rsidR="009E16DC" w:rsidRPr="00DC3791" w:rsidRDefault="009E16DC" w:rsidP="009E16DC">
            <w:pPr>
              <w:adjustRightInd w:val="0"/>
              <w:snapToGrid w:val="0"/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注：</w:t>
            </w:r>
            <w:r w:rsidR="00A85942" w:rsidRPr="00DC3791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>a</w:t>
            </w:r>
            <w:r w:rsidR="00A85942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 xml:space="preserve"> </w:t>
            </w:r>
            <w:r w:rsidR="00A767BF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 xml:space="preserve"> </w:t>
            </w: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表中数据为以畜禽粪便堆肥 (或商品有机肥，含水量25</w:t>
            </w:r>
            <w:r w:rsidRPr="00DC3791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t>%</w:t>
            </w: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)为单一有机物料来源时的还田量</w:t>
            </w:r>
          </w:p>
        </w:tc>
      </w:tr>
    </w:tbl>
    <w:p w14:paraId="6169A914" w14:textId="77777777" w:rsidR="009E16DC" w:rsidRPr="009E16DC" w:rsidRDefault="009E16DC" w:rsidP="009E16DC">
      <w:pPr>
        <w:widowControl/>
        <w:spacing w:beforeLines="50" w:before="156" w:afterLines="50" w:after="156"/>
        <w:jc w:val="left"/>
        <w:rPr>
          <w:rFonts w:ascii="宋体" w:hAnsi="宋体" w:cstheme="minorBidi"/>
          <w:color w:val="000000"/>
          <w:szCs w:val="21"/>
          <w14:ligatures w14:val="standardContextual"/>
        </w:rPr>
      </w:pPr>
      <w:r w:rsidRPr="009E16DC">
        <w:rPr>
          <w:rFonts w:ascii="Times New Roman" w:eastAsiaTheme="minorEastAsia" w:hAnsi="Times New Roman" w:cstheme="minorBidi" w:hint="eastAsia"/>
          <w:color w:val="000000"/>
          <w:szCs w:val="21"/>
          <w14:ligatures w14:val="standardContextual"/>
        </w:rPr>
        <w:t>B.</w:t>
      </w:r>
      <w:r w:rsidRPr="009E16DC">
        <w:rPr>
          <w:rFonts w:ascii="宋体" w:hAnsi="宋体" w:cstheme="minorBidi" w:hint="eastAsia"/>
          <w:color w:val="000000"/>
          <w:szCs w:val="21"/>
          <w14:ligatures w14:val="standardContextual"/>
        </w:rPr>
        <w:t>5</w:t>
      </w:r>
      <w:r w:rsidRPr="009E16DC">
        <w:rPr>
          <w:rFonts w:ascii="宋体" w:hAnsi="宋体" w:cstheme="minorBidi"/>
          <w:color w:val="000000"/>
          <w:szCs w:val="21"/>
          <w14:ligatures w14:val="standardContextual"/>
        </w:rPr>
        <w:t xml:space="preserve">  </w:t>
      </w:r>
      <w:r w:rsidRPr="009E16DC">
        <w:rPr>
          <w:rFonts w:ascii="宋体" w:hAnsi="宋体" w:cstheme="minorBidi" w:hint="eastAsia"/>
          <w:color w:val="000000"/>
          <w:szCs w:val="21"/>
          <w14:ligatures w14:val="standardContextual"/>
        </w:rPr>
        <w:t>提升土壤有机质水平的有机物料还田用量参考值</w:t>
      </w:r>
    </w:p>
    <w:p w14:paraId="45D0FDFF" w14:textId="33FE3A76" w:rsidR="00E13891" w:rsidRPr="00E13891" w:rsidRDefault="009E16DC" w:rsidP="00072F90">
      <w:pPr>
        <w:widowControl/>
        <w:spacing w:beforeLines="50" w:before="156" w:afterLines="50" w:after="156"/>
        <w:ind w:firstLineChars="200" w:firstLine="420"/>
        <w:rPr>
          <w:rFonts w:ascii="宋体" w:hAnsi="宋体" w:cstheme="minorBidi"/>
          <w:color w:val="000000"/>
          <w:szCs w:val="21"/>
          <w14:ligatures w14:val="standardContextual"/>
        </w:rPr>
      </w:pPr>
      <w:r w:rsidRPr="009E16DC">
        <w:rPr>
          <w:rFonts w:ascii="宋体" w:hAnsi="宋体" w:cstheme="minorBidi" w:hint="eastAsia"/>
          <w:color w:val="000000"/>
          <w:szCs w:val="21"/>
          <w14:ligatures w14:val="standardContextual"/>
        </w:rPr>
        <w:t>以维持土壤有机质含量的有机物料用量为基础，</w:t>
      </w:r>
      <w:r w:rsidR="000E1697">
        <w:rPr>
          <w:rFonts w:ascii="宋体" w:hAnsi="宋体" w:cstheme="minorBidi" w:hint="eastAsia"/>
          <w:color w:val="000000"/>
          <w:szCs w:val="21"/>
          <w14:ligatures w14:val="standardContextual"/>
        </w:rPr>
        <w:t>耕层</w:t>
      </w:r>
      <w:r w:rsidRPr="009E16DC">
        <w:rPr>
          <w:rFonts w:ascii="宋体" w:hAnsi="宋体" w:cstheme="minorBidi" w:hint="eastAsia"/>
          <w:color w:val="000000"/>
          <w:szCs w:val="21"/>
          <w14:ligatures w14:val="standardContextual"/>
        </w:rPr>
        <w:t>土壤有机质每提升</w:t>
      </w:r>
      <w:r w:rsidRPr="009E16DC">
        <w:rPr>
          <w:rFonts w:ascii="宋体" w:hAnsi="宋体" w:cstheme="minorBidi"/>
          <w:color w:val="000000"/>
          <w:szCs w:val="21"/>
          <w14:ligatures w14:val="standardContextual"/>
        </w:rPr>
        <w:t>0.5 g/kg</w:t>
      </w:r>
      <w:r w:rsidRPr="009E16DC">
        <w:rPr>
          <w:rFonts w:ascii="宋体" w:hAnsi="宋体" w:cstheme="minorBidi" w:hint="eastAsia"/>
          <w:color w:val="000000"/>
          <w:szCs w:val="21"/>
          <w14:ligatures w14:val="standardContextual"/>
        </w:rPr>
        <w:t>需要增施的有机物料用量见表</w:t>
      </w:r>
      <w:r w:rsidRPr="008337A8">
        <w:rPr>
          <w:rFonts w:ascii="宋体" w:hAnsi="宋体" w:cstheme="minorBidi"/>
          <w:color w:val="4472C4" w:themeColor="accent1"/>
          <w:szCs w:val="21"/>
          <w14:ligatures w14:val="standardContextual"/>
        </w:rPr>
        <w:t>B.5</w:t>
      </w:r>
      <w:r w:rsidRPr="009E16DC">
        <w:rPr>
          <w:rFonts w:ascii="宋体" w:hAnsi="宋体" w:cstheme="minorBidi" w:hint="eastAsia"/>
          <w:color w:val="000000"/>
          <w:szCs w:val="21"/>
          <w14:ligatures w14:val="standardContextual"/>
        </w:rPr>
        <w:t>。</w:t>
      </w:r>
      <w:r w:rsidR="00E13891" w:rsidRPr="002760F7">
        <w:rPr>
          <w:rFonts w:ascii="宋体" w:hAnsi="宋体" w:hint="eastAsia"/>
          <w:color w:val="000000"/>
          <w:kern w:val="0"/>
          <w:szCs w:val="21"/>
        </w:rPr>
        <w:t>对于</w:t>
      </w:r>
      <w:r w:rsidR="000E1697">
        <w:rPr>
          <w:rFonts w:ascii="宋体" w:hAnsi="宋体" w:hint="eastAsia"/>
          <w:color w:val="000000"/>
          <w:kern w:val="0"/>
          <w:szCs w:val="21"/>
        </w:rPr>
        <w:t>耕</w:t>
      </w:r>
      <w:r w:rsidR="00E13891" w:rsidRPr="002760F7">
        <w:rPr>
          <w:rFonts w:ascii="宋体" w:hAnsi="宋体" w:hint="eastAsia"/>
          <w:color w:val="000000"/>
          <w:kern w:val="0"/>
          <w:szCs w:val="21"/>
        </w:rPr>
        <w:t>层基础</w:t>
      </w:r>
      <w:r w:rsidR="00321E2C">
        <w:rPr>
          <w:rFonts w:ascii="宋体" w:hAnsi="宋体" w:hint="eastAsia"/>
          <w:color w:val="000000"/>
          <w:kern w:val="0"/>
          <w:szCs w:val="21"/>
        </w:rPr>
        <w:t>土壤</w:t>
      </w:r>
      <w:r w:rsidR="00E13891" w:rsidRPr="002760F7">
        <w:rPr>
          <w:rFonts w:ascii="宋体" w:hAnsi="宋体" w:hint="eastAsia"/>
          <w:color w:val="000000"/>
          <w:kern w:val="0"/>
          <w:szCs w:val="21"/>
        </w:rPr>
        <w:t>有机质含量1</w:t>
      </w:r>
      <w:r w:rsidR="00E13891" w:rsidRPr="002760F7">
        <w:rPr>
          <w:rFonts w:ascii="宋体" w:hAnsi="宋体"/>
          <w:color w:val="000000"/>
          <w:kern w:val="0"/>
          <w:szCs w:val="21"/>
        </w:rPr>
        <w:t xml:space="preserve">8 </w:t>
      </w:r>
      <w:r w:rsidR="00E13891" w:rsidRPr="002760F7">
        <w:rPr>
          <w:rFonts w:ascii="宋体" w:hAnsi="宋体" w:hint="eastAsia"/>
          <w:color w:val="000000"/>
          <w:kern w:val="0"/>
          <w:szCs w:val="21"/>
        </w:rPr>
        <w:t>g/kg</w:t>
      </w:r>
      <w:r w:rsidR="00E13891">
        <w:rPr>
          <w:rFonts w:ascii="宋体" w:hAnsi="宋体" w:hint="eastAsia"/>
          <w:color w:val="000000"/>
          <w:kern w:val="0"/>
          <w:szCs w:val="21"/>
        </w:rPr>
        <w:t>、</w:t>
      </w:r>
      <w:r w:rsidR="00321E2C">
        <w:rPr>
          <w:rFonts w:ascii="宋体" w:hAnsi="宋体" w:hint="eastAsia"/>
          <w:color w:val="000000"/>
          <w:kern w:val="0"/>
          <w:szCs w:val="21"/>
        </w:rPr>
        <w:t>质地</w:t>
      </w:r>
      <w:r w:rsidR="00E13891" w:rsidRPr="002760F7">
        <w:rPr>
          <w:rFonts w:ascii="宋体" w:hAnsi="宋体" w:hint="eastAsia"/>
          <w:color w:val="000000"/>
          <w:kern w:val="0"/>
          <w:szCs w:val="21"/>
        </w:rPr>
        <w:t>疏松的田块，</w:t>
      </w:r>
      <w:r w:rsidR="006D7608" w:rsidRPr="006D7608">
        <w:rPr>
          <w:rFonts w:ascii="宋体" w:hAnsi="宋体" w:hint="eastAsia"/>
          <w:color w:val="000000"/>
          <w:kern w:val="0"/>
          <w:szCs w:val="21"/>
        </w:rPr>
        <w:t>以秸秆好</w:t>
      </w:r>
      <w:proofErr w:type="gramStart"/>
      <w:r w:rsidR="006D7608" w:rsidRPr="006D7608">
        <w:rPr>
          <w:rFonts w:ascii="宋体" w:hAnsi="宋体" w:hint="eastAsia"/>
          <w:color w:val="000000"/>
          <w:kern w:val="0"/>
          <w:szCs w:val="21"/>
        </w:rPr>
        <w:t>氧堆腐产品</w:t>
      </w:r>
      <w:proofErr w:type="gramEnd"/>
      <w:r w:rsidR="006D7608" w:rsidRPr="006D7608">
        <w:rPr>
          <w:rFonts w:ascii="宋体" w:hAnsi="宋体" w:hint="eastAsia"/>
          <w:color w:val="000000"/>
          <w:kern w:val="0"/>
          <w:szCs w:val="21"/>
        </w:rPr>
        <w:t>(含水量30%)为单一有机物料来源时，</w:t>
      </w:r>
      <w:r w:rsidR="00E13891" w:rsidRPr="002760F7">
        <w:rPr>
          <w:rFonts w:ascii="宋体" w:hAnsi="宋体" w:hint="eastAsia"/>
          <w:color w:val="000000"/>
          <w:kern w:val="0"/>
          <w:szCs w:val="21"/>
        </w:rPr>
        <w:t>若在14年间，计划提升有机质含量至25</w:t>
      </w:r>
      <w:r w:rsidR="00E13891" w:rsidRPr="002760F7">
        <w:rPr>
          <w:rFonts w:ascii="宋体" w:hAnsi="宋体"/>
          <w:color w:val="000000"/>
          <w:kern w:val="0"/>
          <w:szCs w:val="21"/>
        </w:rPr>
        <w:t xml:space="preserve"> </w:t>
      </w:r>
      <w:r w:rsidR="00E13891" w:rsidRPr="002760F7">
        <w:rPr>
          <w:rFonts w:ascii="宋体" w:hAnsi="宋体" w:hint="eastAsia"/>
          <w:color w:val="000000"/>
          <w:kern w:val="0"/>
          <w:szCs w:val="21"/>
        </w:rPr>
        <w:t>g/kg，每</w:t>
      </w:r>
      <w:r w:rsidR="00E13891">
        <w:rPr>
          <w:rFonts w:ascii="宋体" w:hAnsi="宋体" w:hint="eastAsia"/>
          <w:color w:val="000000"/>
          <w:kern w:val="0"/>
          <w:szCs w:val="21"/>
        </w:rPr>
        <w:t>亩</w:t>
      </w:r>
      <w:r w:rsidR="00E13891" w:rsidRPr="002760F7">
        <w:rPr>
          <w:rFonts w:ascii="宋体" w:hAnsi="宋体" w:hint="eastAsia"/>
          <w:color w:val="000000"/>
          <w:kern w:val="0"/>
          <w:szCs w:val="21"/>
        </w:rPr>
        <w:t>约需施用</w:t>
      </w:r>
      <w:r w:rsidR="006D7608" w:rsidRPr="002760F7">
        <w:rPr>
          <w:rFonts w:ascii="宋体" w:hAnsi="宋体" w:hint="eastAsia"/>
          <w:color w:val="000000"/>
          <w:kern w:val="0"/>
          <w:szCs w:val="21"/>
        </w:rPr>
        <w:t>堆腐</w:t>
      </w:r>
      <w:r w:rsidR="00E13891" w:rsidRPr="002760F7">
        <w:rPr>
          <w:rFonts w:ascii="宋体" w:hAnsi="宋体" w:hint="eastAsia"/>
          <w:color w:val="000000"/>
          <w:kern w:val="0"/>
          <w:szCs w:val="21"/>
        </w:rPr>
        <w:t>秸秆2200</w:t>
      </w:r>
      <w:r w:rsidR="00E13891">
        <w:rPr>
          <w:rFonts w:ascii="宋体" w:hAnsi="宋体" w:hint="eastAsia"/>
          <w:color w:val="000000"/>
          <w:kern w:val="0"/>
          <w:szCs w:val="21"/>
        </w:rPr>
        <w:t xml:space="preserve"> </w:t>
      </w:r>
      <w:r w:rsidR="00E13891" w:rsidRPr="002760F7">
        <w:rPr>
          <w:rFonts w:ascii="Times New Roman" w:hAnsi="Times New Roman"/>
          <w:color w:val="000000"/>
          <w:kern w:val="0"/>
          <w:szCs w:val="21"/>
        </w:rPr>
        <w:t>~</w:t>
      </w:r>
      <w:r w:rsidR="00E13891">
        <w:rPr>
          <w:rFonts w:ascii="Times New Roman" w:hAnsi="Times New Roman" w:hint="eastAsia"/>
          <w:color w:val="000000"/>
          <w:kern w:val="0"/>
          <w:szCs w:val="21"/>
        </w:rPr>
        <w:t xml:space="preserve"> </w:t>
      </w:r>
      <w:r w:rsidR="00E13891" w:rsidRPr="002760F7">
        <w:rPr>
          <w:rFonts w:ascii="宋体" w:hAnsi="宋体" w:hint="eastAsia"/>
          <w:color w:val="000000"/>
          <w:kern w:val="0"/>
          <w:szCs w:val="21"/>
        </w:rPr>
        <w:t>3000</w:t>
      </w:r>
      <w:r w:rsidR="00E13891" w:rsidRPr="002760F7">
        <w:rPr>
          <w:rFonts w:ascii="宋体" w:hAnsi="宋体"/>
          <w:color w:val="000000"/>
          <w:kern w:val="0"/>
          <w:szCs w:val="21"/>
        </w:rPr>
        <w:t xml:space="preserve"> </w:t>
      </w:r>
      <w:r w:rsidR="00E13891" w:rsidRPr="002760F7">
        <w:rPr>
          <w:rFonts w:ascii="宋体" w:hAnsi="宋体" w:hint="eastAsia"/>
          <w:color w:val="000000"/>
          <w:kern w:val="0"/>
          <w:szCs w:val="21"/>
        </w:rPr>
        <w:t>kg/</w:t>
      </w:r>
      <w:r w:rsidR="00E13891">
        <w:rPr>
          <w:rFonts w:ascii="宋体" w:hAnsi="宋体" w:hint="eastAsia"/>
          <w:color w:val="000000"/>
          <w:kern w:val="0"/>
          <w:szCs w:val="21"/>
        </w:rPr>
        <w:t>年</w:t>
      </w:r>
      <w:r w:rsidR="00E13891" w:rsidRPr="002760F7">
        <w:rPr>
          <w:rFonts w:ascii="宋体" w:hAnsi="宋体" w:hint="eastAsia"/>
          <w:color w:val="000000"/>
          <w:kern w:val="0"/>
          <w:szCs w:val="21"/>
        </w:rPr>
        <w:t>；若在28年间，提升有机质含量至25</w:t>
      </w:r>
      <w:r w:rsidR="00E13891" w:rsidRPr="002760F7">
        <w:rPr>
          <w:rFonts w:ascii="宋体" w:hAnsi="宋体"/>
          <w:color w:val="000000"/>
          <w:kern w:val="0"/>
          <w:szCs w:val="21"/>
        </w:rPr>
        <w:t xml:space="preserve"> </w:t>
      </w:r>
      <w:r w:rsidR="00E13891" w:rsidRPr="002760F7">
        <w:rPr>
          <w:rFonts w:ascii="宋体" w:hAnsi="宋体" w:hint="eastAsia"/>
          <w:color w:val="000000"/>
          <w:kern w:val="0"/>
          <w:szCs w:val="21"/>
        </w:rPr>
        <w:t>g/kg，每</w:t>
      </w:r>
      <w:r w:rsidR="00E13891">
        <w:rPr>
          <w:rFonts w:ascii="宋体" w:hAnsi="宋体" w:hint="eastAsia"/>
          <w:color w:val="000000"/>
          <w:kern w:val="0"/>
          <w:szCs w:val="21"/>
        </w:rPr>
        <w:t>亩</w:t>
      </w:r>
      <w:r w:rsidR="00E13891" w:rsidRPr="002760F7">
        <w:rPr>
          <w:rFonts w:ascii="宋体" w:hAnsi="宋体" w:hint="eastAsia"/>
          <w:color w:val="000000"/>
          <w:kern w:val="0"/>
          <w:szCs w:val="21"/>
        </w:rPr>
        <w:t>约需施用</w:t>
      </w:r>
      <w:r w:rsidR="006D7608" w:rsidRPr="002760F7">
        <w:rPr>
          <w:rFonts w:ascii="宋体" w:hAnsi="宋体" w:hint="eastAsia"/>
          <w:color w:val="000000"/>
          <w:kern w:val="0"/>
          <w:szCs w:val="21"/>
        </w:rPr>
        <w:t>堆腐</w:t>
      </w:r>
      <w:r w:rsidR="00E13891" w:rsidRPr="002760F7">
        <w:rPr>
          <w:rFonts w:ascii="宋体" w:hAnsi="宋体" w:hint="eastAsia"/>
          <w:color w:val="000000"/>
          <w:kern w:val="0"/>
          <w:szCs w:val="21"/>
        </w:rPr>
        <w:t>秸秆1600</w:t>
      </w:r>
      <w:r w:rsidR="00E13891">
        <w:rPr>
          <w:rFonts w:ascii="宋体" w:hAnsi="宋体" w:hint="eastAsia"/>
          <w:color w:val="000000"/>
          <w:kern w:val="0"/>
          <w:szCs w:val="21"/>
        </w:rPr>
        <w:t xml:space="preserve"> </w:t>
      </w:r>
      <w:r w:rsidR="00E13891" w:rsidRPr="002760F7">
        <w:rPr>
          <w:rFonts w:ascii="Times New Roman" w:hAnsi="Times New Roman" w:hint="eastAsia"/>
          <w:color w:val="000000"/>
          <w:kern w:val="0"/>
          <w:szCs w:val="21"/>
        </w:rPr>
        <w:t>~</w:t>
      </w:r>
      <w:r w:rsidR="00E13891">
        <w:rPr>
          <w:rFonts w:ascii="Times New Roman" w:hAnsi="Times New Roman" w:hint="eastAsia"/>
          <w:color w:val="000000"/>
          <w:kern w:val="0"/>
          <w:szCs w:val="21"/>
        </w:rPr>
        <w:t xml:space="preserve"> </w:t>
      </w:r>
      <w:r w:rsidR="00E13891" w:rsidRPr="002760F7">
        <w:rPr>
          <w:rFonts w:ascii="宋体" w:hAnsi="宋体" w:hint="eastAsia"/>
          <w:color w:val="000000"/>
          <w:kern w:val="0"/>
          <w:szCs w:val="21"/>
        </w:rPr>
        <w:t>2400</w:t>
      </w:r>
      <w:r w:rsidR="00E13891" w:rsidRPr="002760F7">
        <w:rPr>
          <w:rFonts w:ascii="宋体" w:hAnsi="宋体"/>
          <w:color w:val="000000"/>
          <w:kern w:val="0"/>
          <w:szCs w:val="21"/>
        </w:rPr>
        <w:t xml:space="preserve"> </w:t>
      </w:r>
      <w:r w:rsidR="00E13891" w:rsidRPr="002760F7">
        <w:rPr>
          <w:rFonts w:ascii="宋体" w:hAnsi="宋体" w:hint="eastAsia"/>
          <w:color w:val="000000"/>
          <w:kern w:val="0"/>
          <w:szCs w:val="21"/>
        </w:rPr>
        <w:t>kg/</w:t>
      </w:r>
      <w:r w:rsidR="00E13891">
        <w:rPr>
          <w:rFonts w:ascii="宋体" w:hAnsi="宋体" w:hint="eastAsia"/>
          <w:color w:val="000000"/>
          <w:kern w:val="0"/>
          <w:szCs w:val="21"/>
        </w:rPr>
        <w:t>年</w:t>
      </w:r>
      <w:r w:rsidR="00E13891" w:rsidRPr="002760F7">
        <w:rPr>
          <w:rFonts w:ascii="宋体" w:hAnsi="宋体" w:hint="eastAsia"/>
          <w:color w:val="000000"/>
          <w:kern w:val="0"/>
          <w:szCs w:val="21"/>
        </w:rPr>
        <w:t>，</w:t>
      </w:r>
      <w:r w:rsidR="00E13891">
        <w:rPr>
          <w:rFonts w:ascii="宋体" w:hAnsi="宋体" w:hint="eastAsia"/>
          <w:color w:val="000000"/>
          <w:kern w:val="0"/>
          <w:szCs w:val="21"/>
        </w:rPr>
        <w:t>在</w:t>
      </w:r>
      <w:r w:rsidR="00E13891" w:rsidRPr="002760F7">
        <w:rPr>
          <w:rFonts w:ascii="宋体" w:hAnsi="宋体" w:hint="eastAsia"/>
          <w:color w:val="000000"/>
          <w:kern w:val="0"/>
          <w:szCs w:val="21"/>
        </w:rPr>
        <w:t>一年种植两季蔬菜</w:t>
      </w:r>
      <w:r w:rsidR="00E13891">
        <w:rPr>
          <w:rFonts w:ascii="宋体" w:hAnsi="宋体" w:hint="eastAsia"/>
          <w:color w:val="000000"/>
          <w:kern w:val="0"/>
          <w:szCs w:val="21"/>
        </w:rPr>
        <w:t>的</w:t>
      </w:r>
      <w:r w:rsidR="00FE7C92">
        <w:rPr>
          <w:rFonts w:ascii="宋体" w:hAnsi="宋体" w:hint="eastAsia"/>
          <w:color w:val="000000"/>
          <w:kern w:val="0"/>
          <w:szCs w:val="21"/>
        </w:rPr>
        <w:t>区域</w:t>
      </w:r>
      <w:r w:rsidR="00E13891" w:rsidRPr="002760F7">
        <w:rPr>
          <w:rFonts w:ascii="宋体" w:hAnsi="宋体" w:hint="eastAsia"/>
          <w:color w:val="000000"/>
          <w:kern w:val="0"/>
          <w:szCs w:val="21"/>
        </w:rPr>
        <w:t>，单季</w:t>
      </w:r>
      <w:r w:rsidR="00E13891">
        <w:rPr>
          <w:rFonts w:ascii="宋体" w:hAnsi="宋体" w:hint="eastAsia"/>
          <w:color w:val="000000"/>
          <w:kern w:val="0"/>
          <w:szCs w:val="21"/>
        </w:rPr>
        <w:t>亩</w:t>
      </w:r>
      <w:r w:rsidR="00E13891" w:rsidRPr="002760F7">
        <w:rPr>
          <w:rFonts w:ascii="宋体" w:hAnsi="宋体" w:hint="eastAsia"/>
          <w:color w:val="000000"/>
          <w:kern w:val="0"/>
          <w:szCs w:val="21"/>
        </w:rPr>
        <w:t>用量约800</w:t>
      </w:r>
      <w:r w:rsidR="00E13891">
        <w:rPr>
          <w:rFonts w:ascii="宋体" w:hAnsi="宋体" w:hint="eastAsia"/>
          <w:color w:val="000000"/>
          <w:kern w:val="0"/>
          <w:szCs w:val="21"/>
        </w:rPr>
        <w:t xml:space="preserve"> </w:t>
      </w:r>
      <w:r w:rsidR="00E13891" w:rsidRPr="002760F7">
        <w:rPr>
          <w:rFonts w:ascii="Times New Roman" w:hAnsi="Times New Roman"/>
          <w:color w:val="000000"/>
          <w:kern w:val="0"/>
          <w:szCs w:val="21"/>
        </w:rPr>
        <w:t>~</w:t>
      </w:r>
      <w:r w:rsidR="00E13891">
        <w:rPr>
          <w:rFonts w:ascii="Times New Roman" w:hAnsi="Times New Roman" w:hint="eastAsia"/>
          <w:color w:val="000000"/>
          <w:kern w:val="0"/>
          <w:szCs w:val="21"/>
        </w:rPr>
        <w:t xml:space="preserve"> </w:t>
      </w:r>
      <w:r w:rsidR="00E13891" w:rsidRPr="002760F7">
        <w:rPr>
          <w:rFonts w:ascii="宋体" w:hAnsi="宋体" w:hint="eastAsia"/>
          <w:color w:val="000000"/>
          <w:kern w:val="0"/>
          <w:szCs w:val="21"/>
        </w:rPr>
        <w:t>1200 kg。</w:t>
      </w:r>
    </w:p>
    <w:p w14:paraId="63F087DC" w14:textId="77777777" w:rsidR="009E16DC" w:rsidRPr="009E16DC" w:rsidRDefault="009E16DC" w:rsidP="009E16DC">
      <w:pPr>
        <w:widowControl/>
        <w:spacing w:beforeLines="50" w:before="156"/>
        <w:jc w:val="right"/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</w:pPr>
      <w:r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 xml:space="preserve">表B.5  土壤有机质单位提升量下有机物料还田增量参考值 </w:t>
      </w: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 xml:space="preserve">  </w:t>
      </w:r>
      <w:r w:rsidRPr="009E16DC">
        <w:rPr>
          <w:rFonts w:ascii="宋体" w:eastAsiaTheme="minorEastAsia" w:hAnsi="宋体" w:cstheme="minorBidi" w:hint="eastAsia"/>
          <w:noProof/>
          <w:color w:val="000000"/>
          <w:kern w:val="0"/>
          <w:sz w:val="18"/>
          <w:szCs w:val="18"/>
          <w14:ligatures w14:val="standardContextual"/>
        </w:rPr>
        <w:t>单位为</w:t>
      </w:r>
      <w:r w:rsidRPr="009E16DC"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  <w:t>kg/</w:t>
      </w:r>
      <w:r w:rsidRPr="009E16DC"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  <w:t>亩</w:t>
      </w:r>
    </w:p>
    <w:tbl>
      <w:tblPr>
        <w:tblStyle w:val="7"/>
        <w:tblW w:w="5000" w:type="pct"/>
        <w:tblLook w:val="04A0" w:firstRow="1" w:lastRow="0" w:firstColumn="1" w:lastColumn="0" w:noHBand="0" w:noVBand="1"/>
      </w:tblPr>
      <w:tblGrid>
        <w:gridCol w:w="2405"/>
        <w:gridCol w:w="1701"/>
        <w:gridCol w:w="1052"/>
        <w:gridCol w:w="1052"/>
        <w:gridCol w:w="1564"/>
        <w:gridCol w:w="1570"/>
      </w:tblGrid>
      <w:tr w:rsidR="009E16DC" w:rsidRPr="00DC3791" w14:paraId="660FB4D9" w14:textId="77777777" w:rsidTr="0095064E">
        <w:trPr>
          <w:trHeight w:val="278"/>
        </w:trPr>
        <w:tc>
          <w:tcPr>
            <w:tcW w:w="1287" w:type="pct"/>
            <w:vMerge w:val="restart"/>
            <w:shd w:val="clear" w:color="auto" w:fill="auto"/>
            <w:vAlign w:val="center"/>
          </w:tcPr>
          <w:p w14:paraId="1D98EEAC" w14:textId="77777777" w:rsidR="009E16DC" w:rsidRPr="00DC3791" w:rsidRDefault="009E16DC" w:rsidP="009E16DC">
            <w:pPr>
              <w:adjustRightInd w:val="0"/>
              <w:snapToGrid w:val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3713" w:type="pct"/>
            <w:gridSpan w:val="5"/>
            <w:shd w:val="clear" w:color="auto" w:fill="auto"/>
            <w:vAlign w:val="center"/>
          </w:tcPr>
          <w:p w14:paraId="0F08F79B" w14:textId="17A2D925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有机物料还田增量</w:t>
            </w:r>
            <w:r w:rsidR="00A85942" w:rsidRPr="00DC3791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>a</w:t>
            </w:r>
          </w:p>
        </w:tc>
      </w:tr>
      <w:tr w:rsidR="009E16DC" w:rsidRPr="00DC3791" w14:paraId="23E94A45" w14:textId="77777777" w:rsidTr="0095064E">
        <w:trPr>
          <w:trHeight w:val="278"/>
        </w:trPr>
        <w:tc>
          <w:tcPr>
            <w:tcW w:w="1287" w:type="pct"/>
            <w:vMerge/>
            <w:shd w:val="clear" w:color="auto" w:fill="auto"/>
            <w:vAlign w:val="center"/>
          </w:tcPr>
          <w:p w14:paraId="0399C3E0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910" w:type="pct"/>
            <w:shd w:val="clear" w:color="auto" w:fill="auto"/>
            <w:vAlign w:val="center"/>
          </w:tcPr>
          <w:p w14:paraId="3CFC1016" w14:textId="5D711B8F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堆腐秸秆</w:t>
            </w:r>
          </w:p>
          <w:p w14:paraId="2D02002C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（</w:t>
            </w: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含水量</w:t>
            </w:r>
            <w:r w:rsidRPr="00DC3791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t>30%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1126" w:type="pct"/>
            <w:gridSpan w:val="2"/>
            <w:shd w:val="clear" w:color="auto" w:fill="auto"/>
            <w:vAlign w:val="center"/>
          </w:tcPr>
          <w:p w14:paraId="40CD6C34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秸秆类生物</w:t>
            </w:r>
            <w:proofErr w:type="gramStart"/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炭</w:t>
            </w:r>
            <w:proofErr w:type="gramEnd"/>
          </w:p>
          <w:p w14:paraId="23BCE707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（</w:t>
            </w: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含水量</w:t>
            </w:r>
            <w:r w:rsidRPr="00DC3791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t>25%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837" w:type="pct"/>
            <w:shd w:val="clear" w:color="auto" w:fill="auto"/>
            <w:vAlign w:val="center"/>
          </w:tcPr>
          <w:p w14:paraId="20F7ACBF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反应堆秸秆</w:t>
            </w:r>
          </w:p>
          <w:p w14:paraId="58AACD83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（</w:t>
            </w: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含水量</w:t>
            </w:r>
            <w:r w:rsidRPr="00DC3791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t>15%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B9B0849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畜禽粪便堆肥</w:t>
            </w:r>
          </w:p>
          <w:p w14:paraId="7599AF5C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（</w:t>
            </w: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含水量</w:t>
            </w:r>
            <w:r w:rsidRPr="00DC3791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t>25%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）</w:t>
            </w:r>
          </w:p>
        </w:tc>
      </w:tr>
      <w:tr w:rsidR="009E16DC" w:rsidRPr="00DC3791" w14:paraId="5FD328AE" w14:textId="77777777" w:rsidTr="0095064E">
        <w:trPr>
          <w:trHeight w:val="278"/>
        </w:trPr>
        <w:tc>
          <w:tcPr>
            <w:tcW w:w="1287" w:type="pct"/>
            <w:vMerge w:val="restart"/>
            <w:shd w:val="clear" w:color="auto" w:fill="auto"/>
            <w:vAlign w:val="center"/>
          </w:tcPr>
          <w:p w14:paraId="47D2F7A2" w14:textId="1320E1C8" w:rsidR="009E16DC" w:rsidRPr="00DC3791" w:rsidRDefault="00B02972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耕层</w:t>
            </w:r>
            <w:r w:rsidR="009E16DC" w:rsidRPr="00DC3791">
              <w:rPr>
                <w:rFonts w:ascii="宋体" w:eastAsia="宋体" w:hAnsi="宋体" w:cs="宋体" w:hint="eastAsia"/>
                <w:sz w:val="18"/>
                <w:szCs w:val="18"/>
              </w:rPr>
              <w:t>土壤有机质每提升0.5 g/kg</w:t>
            </w:r>
          </w:p>
        </w:tc>
        <w:tc>
          <w:tcPr>
            <w:tcW w:w="910" w:type="pct"/>
            <w:vMerge w:val="restart"/>
            <w:shd w:val="clear" w:color="auto" w:fill="auto"/>
            <w:vAlign w:val="center"/>
          </w:tcPr>
          <w:p w14:paraId="0372CF08" w14:textId="6EADA46E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921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1602</w:t>
            </w:r>
          </w:p>
        </w:tc>
        <w:tc>
          <w:tcPr>
            <w:tcW w:w="563" w:type="pct"/>
            <w:shd w:val="clear" w:color="auto" w:fill="auto"/>
            <w:vAlign w:val="center"/>
          </w:tcPr>
          <w:p w14:paraId="667D1CD4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Ⅰ级</w:t>
            </w:r>
          </w:p>
        </w:tc>
        <w:tc>
          <w:tcPr>
            <w:tcW w:w="563" w:type="pct"/>
            <w:shd w:val="clear" w:color="auto" w:fill="auto"/>
            <w:vAlign w:val="center"/>
          </w:tcPr>
          <w:p w14:paraId="68C7D052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Ⅱ级</w:t>
            </w:r>
          </w:p>
        </w:tc>
        <w:tc>
          <w:tcPr>
            <w:tcW w:w="837" w:type="pct"/>
            <w:vMerge w:val="restart"/>
            <w:shd w:val="clear" w:color="auto" w:fill="auto"/>
            <w:vAlign w:val="center"/>
          </w:tcPr>
          <w:p w14:paraId="548FDBCA" w14:textId="2927E1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661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1023</w:t>
            </w:r>
          </w:p>
        </w:tc>
        <w:tc>
          <w:tcPr>
            <w:tcW w:w="840" w:type="pct"/>
            <w:vMerge w:val="restart"/>
            <w:shd w:val="clear" w:color="auto" w:fill="auto"/>
            <w:vAlign w:val="center"/>
          </w:tcPr>
          <w:p w14:paraId="2DEFB3D8" w14:textId="1F96AE83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614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997</w:t>
            </w:r>
          </w:p>
        </w:tc>
      </w:tr>
      <w:tr w:rsidR="009E16DC" w:rsidRPr="00DC3791" w14:paraId="28CFD81D" w14:textId="77777777" w:rsidTr="0095064E">
        <w:trPr>
          <w:trHeight w:val="278"/>
        </w:trPr>
        <w:tc>
          <w:tcPr>
            <w:tcW w:w="1287" w:type="pct"/>
            <w:vMerge/>
            <w:shd w:val="clear" w:color="auto" w:fill="auto"/>
            <w:vAlign w:val="center"/>
          </w:tcPr>
          <w:p w14:paraId="42CC726D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910" w:type="pct"/>
            <w:vMerge/>
            <w:shd w:val="clear" w:color="auto" w:fill="auto"/>
            <w:vAlign w:val="center"/>
          </w:tcPr>
          <w:p w14:paraId="384EA9EC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563" w:type="pct"/>
            <w:shd w:val="clear" w:color="auto" w:fill="auto"/>
            <w:vAlign w:val="center"/>
          </w:tcPr>
          <w:p w14:paraId="3CD992E8" w14:textId="46D20D14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107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125</w:t>
            </w:r>
          </w:p>
        </w:tc>
        <w:tc>
          <w:tcPr>
            <w:tcW w:w="563" w:type="pct"/>
            <w:shd w:val="clear" w:color="auto" w:fill="auto"/>
            <w:vAlign w:val="center"/>
          </w:tcPr>
          <w:p w14:paraId="01E5B5C3" w14:textId="2A77140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143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~ </w:t>
            </w:r>
            <w:r w:rsidRPr="00DC3791">
              <w:rPr>
                <w:rFonts w:ascii="宋体" w:eastAsia="宋体" w:hAnsi="宋体" w:cs="宋体" w:hint="eastAsia"/>
                <w:sz w:val="18"/>
                <w:szCs w:val="18"/>
              </w:rPr>
              <w:t>249</w:t>
            </w:r>
          </w:p>
        </w:tc>
        <w:tc>
          <w:tcPr>
            <w:tcW w:w="837" w:type="pct"/>
            <w:vMerge/>
            <w:shd w:val="clear" w:color="auto" w:fill="auto"/>
            <w:vAlign w:val="center"/>
          </w:tcPr>
          <w:p w14:paraId="647AA765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840" w:type="pct"/>
            <w:vMerge/>
            <w:shd w:val="clear" w:color="auto" w:fill="auto"/>
            <w:vAlign w:val="center"/>
          </w:tcPr>
          <w:p w14:paraId="5074B851" w14:textId="77777777" w:rsidR="009E16DC" w:rsidRPr="00DC3791" w:rsidRDefault="009E16DC" w:rsidP="009E16D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9E16DC" w:rsidRPr="00DC3791" w14:paraId="21A5EB1D" w14:textId="77777777" w:rsidTr="0095064E">
        <w:trPr>
          <w:trHeight w:val="278"/>
        </w:trPr>
        <w:tc>
          <w:tcPr>
            <w:tcW w:w="5000" w:type="pct"/>
            <w:gridSpan w:val="6"/>
            <w:shd w:val="clear" w:color="auto" w:fill="auto"/>
            <w:vAlign w:val="center"/>
          </w:tcPr>
          <w:p w14:paraId="48A29E76" w14:textId="5FA9BFD6" w:rsidR="009E16DC" w:rsidRPr="00DC3791" w:rsidRDefault="009E16DC" w:rsidP="009E16DC">
            <w:pPr>
              <w:adjustRightInd w:val="0"/>
              <w:snapToGrid w:val="0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注：</w:t>
            </w:r>
            <w:r w:rsidR="00A85942" w:rsidRPr="00DC3791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>a</w:t>
            </w:r>
            <w:r w:rsidR="00A85942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 xml:space="preserve"> </w:t>
            </w:r>
            <w:r w:rsidRPr="00DC3791">
              <w:rPr>
                <w:rFonts w:ascii="宋体" w:eastAsia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t>堆腐秸秆、秸秆类生物炭、畜禽粪便堆腐（或商品有机肥）用量为鲜基值；反应堆秸秆用量为风干基值</w:t>
            </w:r>
          </w:p>
        </w:tc>
      </w:tr>
    </w:tbl>
    <w:p w14:paraId="0EEBAFE8" w14:textId="77777777" w:rsidR="004F680F" w:rsidRDefault="004F680F" w:rsidP="00BF748F">
      <w:pPr>
        <w:pStyle w:val="a4"/>
        <w:ind w:firstLineChars="0" w:firstLine="0"/>
        <w:jc w:val="center"/>
        <w:rPr>
          <w:rFonts w:ascii="Times New Roman" w:eastAsia="黑体"/>
          <w:noProof w:val="0"/>
          <w:color w:val="000000"/>
          <w:sz w:val="18"/>
          <w:szCs w:val="18"/>
        </w:rPr>
      </w:pPr>
    </w:p>
    <w:p w14:paraId="3282C1B9" w14:textId="77777777" w:rsidR="00424A86" w:rsidRDefault="00424A86">
      <w:pPr>
        <w:widowControl/>
        <w:jc w:val="left"/>
        <w:rPr>
          <w:rFonts w:ascii="Times New Roman" w:eastAsia="黑体" w:hAnsi="Times New Roman"/>
          <w:color w:val="000000"/>
          <w:kern w:val="0"/>
          <w:sz w:val="18"/>
          <w:szCs w:val="18"/>
        </w:rPr>
      </w:pPr>
      <w:r>
        <w:rPr>
          <w:rFonts w:ascii="Times New Roman" w:eastAsia="黑体"/>
          <w:color w:val="000000"/>
          <w:sz w:val="18"/>
          <w:szCs w:val="18"/>
        </w:rPr>
        <w:br w:type="page"/>
      </w:r>
    </w:p>
    <w:p w14:paraId="30E1969E" w14:textId="77777777" w:rsidR="00101AC5" w:rsidRPr="00101AC5" w:rsidRDefault="00101AC5" w:rsidP="00424A86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before="851"/>
        <w:jc w:val="center"/>
        <w:rPr>
          <w:rFonts w:ascii="Times New Roman" w:eastAsia="黑体" w:hAnsi="Times New Roman" w:cstheme="minorBidi"/>
          <w:color w:val="000000"/>
          <w:kern w:val="0"/>
          <w:sz w:val="2"/>
          <w:szCs w:val="2"/>
          <w14:ligatures w14:val="standardContextual"/>
        </w:rPr>
      </w:pPr>
    </w:p>
    <w:p w14:paraId="470E176C" w14:textId="21400A8D" w:rsidR="00424A86" w:rsidRPr="009E16DC" w:rsidRDefault="00424A86" w:rsidP="00424A86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before="851"/>
        <w:jc w:val="center"/>
        <w:rPr>
          <w:rFonts w:ascii="Times New Roman" w:eastAsia="黑体" w:hAnsi="Times New Roman" w:cstheme="minorBidi"/>
          <w:color w:val="000000"/>
          <w:kern w:val="0"/>
          <w:szCs w:val="21"/>
          <w14:ligatures w14:val="standardContextual"/>
        </w:rPr>
      </w:pPr>
      <w:r w:rsidRPr="009E16DC">
        <w:rPr>
          <w:rFonts w:ascii="Times New Roman" w:eastAsia="黑体" w:hAnsi="Times New Roman" w:cstheme="minorBidi"/>
          <w:color w:val="000000"/>
          <w:kern w:val="0"/>
          <w:szCs w:val="21"/>
          <w14:ligatures w14:val="standardContextual"/>
        </w:rPr>
        <w:t>附</w:t>
      </w:r>
      <w:r w:rsidRPr="009E16DC">
        <w:rPr>
          <w:rFonts w:ascii="Times New Roman" w:eastAsia="黑体" w:hAnsi="Times New Roman" w:cstheme="minorBidi"/>
          <w:color w:val="000000"/>
          <w:kern w:val="0"/>
          <w:szCs w:val="21"/>
          <w14:ligatures w14:val="standardContextual"/>
        </w:rPr>
        <w:t xml:space="preserve"> </w:t>
      </w:r>
      <w:r w:rsidRPr="009E16DC">
        <w:rPr>
          <w:rFonts w:ascii="Times New Roman" w:eastAsia="黑体" w:hAnsi="Times New Roman" w:cstheme="minorBidi" w:hint="eastAsia"/>
          <w:color w:val="000000"/>
          <w:kern w:val="0"/>
          <w:szCs w:val="21"/>
          <w14:ligatures w14:val="standardContextual"/>
        </w:rPr>
        <w:t xml:space="preserve"> </w:t>
      </w:r>
      <w:r w:rsidRPr="009E16DC">
        <w:rPr>
          <w:rFonts w:ascii="Times New Roman" w:eastAsia="黑体" w:hAnsi="Times New Roman" w:cstheme="minorBidi"/>
          <w:color w:val="000000"/>
          <w:kern w:val="0"/>
          <w:szCs w:val="21"/>
          <w14:ligatures w14:val="standardContextual"/>
        </w:rPr>
        <w:t>录</w:t>
      </w:r>
      <w:r w:rsidRPr="009E16DC">
        <w:rPr>
          <w:rFonts w:ascii="Times New Roman" w:eastAsia="黑体" w:hAnsi="Times New Roman" w:cstheme="minorBidi" w:hint="eastAsia"/>
          <w:color w:val="000000"/>
          <w:kern w:val="0"/>
          <w:szCs w:val="21"/>
          <w14:ligatures w14:val="standardContextual"/>
        </w:rPr>
        <w:t xml:space="preserve"> </w:t>
      </w:r>
      <w:r w:rsidRPr="009E16DC">
        <w:rPr>
          <w:rFonts w:ascii="Times New Roman" w:eastAsia="黑体" w:hAnsi="Times New Roman" w:cstheme="minorBidi"/>
          <w:color w:val="000000"/>
          <w:kern w:val="0"/>
          <w:szCs w:val="21"/>
          <w14:ligatures w14:val="standardContextual"/>
        </w:rPr>
        <w:t xml:space="preserve"> </w:t>
      </w:r>
      <w:r>
        <w:rPr>
          <w:rFonts w:ascii="Times New Roman" w:eastAsia="黑体" w:hAnsi="Times New Roman" w:cstheme="minorBidi" w:hint="eastAsia"/>
          <w:color w:val="000000"/>
          <w:kern w:val="0"/>
          <w:szCs w:val="21"/>
          <w14:ligatures w14:val="standardContextual"/>
        </w:rPr>
        <w:t>C</w:t>
      </w:r>
    </w:p>
    <w:p w14:paraId="02A57742" w14:textId="77777777" w:rsidR="00424A86" w:rsidRPr="009E16DC" w:rsidRDefault="00424A86" w:rsidP="00424A86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jc w:val="center"/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</w:pP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>（资料性）</w:t>
      </w:r>
    </w:p>
    <w:p w14:paraId="20DCDD78" w14:textId="006A9C4D" w:rsidR="00424A86" w:rsidRPr="009E16DC" w:rsidRDefault="00424A86" w:rsidP="00424A86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after="284"/>
        <w:jc w:val="center"/>
        <w:rPr>
          <w:rFonts w:ascii="Times New Roman" w:eastAsia="黑体" w:hAnsi="Times New Roman"/>
          <w:color w:val="000000"/>
          <w:kern w:val="0"/>
          <w:szCs w:val="21"/>
        </w:rPr>
      </w:pPr>
      <w:r>
        <w:rPr>
          <w:rFonts w:ascii="Times New Roman" w:eastAsia="黑体" w:hAnsi="Times New Roman" w:hint="eastAsia"/>
          <w:color w:val="000000"/>
          <w:kern w:val="0"/>
          <w:szCs w:val="21"/>
        </w:rPr>
        <w:t>蔬菜生产</w:t>
      </w:r>
      <w:r w:rsidRPr="009E16DC">
        <w:rPr>
          <w:rFonts w:ascii="Times New Roman" w:eastAsia="黑体" w:hAnsi="Times New Roman" w:hint="eastAsia"/>
          <w:color w:val="000000"/>
          <w:kern w:val="0"/>
          <w:szCs w:val="21"/>
        </w:rPr>
        <w:t>有机物料用量参考值</w:t>
      </w:r>
    </w:p>
    <w:p w14:paraId="26A72087" w14:textId="4614201F" w:rsidR="00A730B7" w:rsidRDefault="00A730B7" w:rsidP="00A730B7">
      <w:pPr>
        <w:widowControl/>
        <w:spacing w:beforeLines="50" w:before="156" w:afterLines="50" w:after="156"/>
        <w:jc w:val="left"/>
        <w:rPr>
          <w:rFonts w:ascii="宋体" w:hAnsi="宋体" w:cstheme="minorBidi"/>
          <w:color w:val="000000"/>
          <w:szCs w:val="21"/>
          <w14:ligatures w14:val="standardContextual"/>
        </w:rPr>
      </w:pPr>
      <w:r>
        <w:rPr>
          <w:rFonts w:ascii="Times New Roman" w:eastAsiaTheme="minorEastAsia" w:hAnsi="Times New Roman" w:cstheme="minorBidi" w:hint="eastAsia"/>
          <w:color w:val="000000"/>
          <w:szCs w:val="21"/>
          <w14:ligatures w14:val="standardContextual"/>
        </w:rPr>
        <w:t>C</w:t>
      </w:r>
      <w:r w:rsidRPr="009E16DC">
        <w:rPr>
          <w:rFonts w:ascii="Times New Roman" w:eastAsiaTheme="minorEastAsia" w:hAnsi="Times New Roman" w:cstheme="minorBidi" w:hint="eastAsia"/>
          <w:color w:val="000000"/>
          <w:szCs w:val="21"/>
          <w14:ligatures w14:val="standardContextual"/>
        </w:rPr>
        <w:t>.</w:t>
      </w:r>
      <w:r w:rsidRPr="009E16DC">
        <w:rPr>
          <w:rFonts w:ascii="宋体" w:hAnsi="宋体" w:cstheme="minorBidi" w:hint="eastAsia"/>
          <w:color w:val="000000"/>
          <w:szCs w:val="21"/>
          <w14:ligatures w14:val="standardContextual"/>
        </w:rPr>
        <w:t>1</w:t>
      </w:r>
      <w:r w:rsidRPr="009E16DC">
        <w:rPr>
          <w:rFonts w:ascii="宋体" w:hAnsi="宋体" w:cstheme="minorBidi"/>
          <w:color w:val="000000"/>
          <w:szCs w:val="21"/>
          <w14:ligatures w14:val="standardContextual"/>
        </w:rPr>
        <w:t xml:space="preserve">  </w:t>
      </w:r>
      <w:r>
        <w:rPr>
          <w:rFonts w:ascii="宋体" w:hAnsi="宋体" w:cstheme="minorBidi" w:hint="eastAsia"/>
          <w:color w:val="000000"/>
          <w:szCs w:val="21"/>
          <w14:ligatures w14:val="standardContextual"/>
        </w:rPr>
        <w:t>主要露地蔬菜生产有机物料用量</w:t>
      </w:r>
      <w:r w:rsidRPr="009E16DC">
        <w:rPr>
          <w:rFonts w:ascii="宋体" w:hAnsi="宋体" w:cstheme="minorBidi" w:hint="eastAsia"/>
          <w:color w:val="000000"/>
          <w:szCs w:val="21"/>
          <w14:ligatures w14:val="standardContextual"/>
        </w:rPr>
        <w:t>参考值</w:t>
      </w:r>
    </w:p>
    <w:p w14:paraId="2A186F0A" w14:textId="1A1203EB" w:rsidR="00944054" w:rsidRPr="009E16DC" w:rsidRDefault="007362BA" w:rsidP="00616D5C">
      <w:pPr>
        <w:widowControl/>
        <w:spacing w:beforeLines="50" w:before="156" w:afterLines="50" w:after="156"/>
        <w:ind w:firstLineChars="200" w:firstLine="420"/>
        <w:rPr>
          <w:rFonts w:ascii="宋体" w:hAnsi="宋体" w:cstheme="minorBidi"/>
          <w:color w:val="000000"/>
          <w:szCs w:val="21"/>
          <w14:ligatures w14:val="standardContextual"/>
        </w:rPr>
      </w:pPr>
      <w:r w:rsidRPr="007362BA">
        <w:rPr>
          <w:rFonts w:ascii="宋体" w:hAnsi="宋体" w:cstheme="minorBidi" w:hint="eastAsia"/>
          <w:color w:val="000000"/>
          <w:szCs w:val="21"/>
          <w14:ligatures w14:val="standardContextual"/>
        </w:rPr>
        <w:t>土壤有机质含量≤20 g/kg、质地疏松的田块</w:t>
      </w:r>
      <w:r>
        <w:rPr>
          <w:rFonts w:ascii="宋体" w:hAnsi="宋体" w:cstheme="minorBidi" w:hint="eastAsia"/>
          <w:color w:val="000000"/>
          <w:szCs w:val="21"/>
          <w14:ligatures w14:val="standardContextual"/>
        </w:rPr>
        <w:t>，</w:t>
      </w:r>
      <w:r w:rsidR="00A22FCE" w:rsidRPr="00A22FCE">
        <w:rPr>
          <w:rFonts w:ascii="宋体" w:hAnsi="宋体" w:cstheme="minorBidi" w:hint="eastAsia"/>
          <w:color w:val="000000"/>
          <w:szCs w:val="21"/>
          <w14:ligatures w14:val="standardContextual"/>
        </w:rPr>
        <w:t>维持与提升有机质含量</w:t>
      </w:r>
      <w:r w:rsidR="00616D5C">
        <w:rPr>
          <w:rFonts w:ascii="宋体" w:hAnsi="宋体" w:cstheme="minorBidi" w:hint="eastAsia"/>
          <w:color w:val="000000"/>
          <w:szCs w:val="21"/>
          <w14:ligatures w14:val="standardContextual"/>
        </w:rPr>
        <w:t xml:space="preserve">至20 </w:t>
      </w:r>
      <w:r w:rsidR="00616D5C" w:rsidRPr="007362BA">
        <w:rPr>
          <w:rFonts w:ascii="宋体" w:hAnsi="宋体" w:cstheme="minorBidi" w:hint="eastAsia"/>
          <w:color w:val="000000"/>
          <w:szCs w:val="21"/>
          <w14:ligatures w14:val="standardContextual"/>
        </w:rPr>
        <w:t>g/kg</w:t>
      </w:r>
      <w:r w:rsidR="00A22FCE">
        <w:rPr>
          <w:rFonts w:ascii="宋体" w:hAnsi="宋体" w:cstheme="minorBidi" w:hint="eastAsia"/>
          <w:color w:val="000000"/>
          <w:szCs w:val="21"/>
          <w14:ligatures w14:val="standardContextual"/>
        </w:rPr>
        <w:t>，</w:t>
      </w:r>
      <w:r w:rsidRPr="007362BA">
        <w:rPr>
          <w:rFonts w:ascii="宋体" w:hAnsi="宋体" w:cstheme="minorBidi" w:hint="eastAsia"/>
          <w:color w:val="000000"/>
          <w:szCs w:val="21"/>
          <w14:ligatures w14:val="standardContextual"/>
        </w:rPr>
        <w:t>主要露地蔬菜</w:t>
      </w:r>
      <w:r>
        <w:rPr>
          <w:rFonts w:ascii="宋体" w:hAnsi="宋体" w:cstheme="minorBidi" w:hint="eastAsia"/>
          <w:color w:val="000000"/>
          <w:szCs w:val="21"/>
          <w14:ligatures w14:val="standardContextual"/>
        </w:rPr>
        <w:t>基肥施用</w:t>
      </w:r>
      <w:r w:rsidR="001346CF">
        <w:rPr>
          <w:rFonts w:ascii="宋体" w:hAnsi="宋体" w:cstheme="minorBidi" w:hint="eastAsia"/>
          <w:color w:val="000000"/>
          <w:szCs w:val="21"/>
          <w14:ligatures w14:val="standardContextual"/>
        </w:rPr>
        <w:t>技术</w:t>
      </w:r>
      <w:r>
        <w:rPr>
          <w:rFonts w:ascii="宋体" w:hAnsi="宋体" w:cstheme="minorBidi" w:hint="eastAsia"/>
          <w:color w:val="000000"/>
          <w:szCs w:val="21"/>
          <w14:ligatures w14:val="standardContextual"/>
        </w:rPr>
        <w:t>模式及</w:t>
      </w:r>
      <w:r w:rsidRPr="007362BA">
        <w:rPr>
          <w:rFonts w:ascii="宋体" w:hAnsi="宋体" w:cstheme="minorBidi" w:hint="eastAsia"/>
          <w:color w:val="000000"/>
          <w:szCs w:val="21"/>
          <w14:ligatures w14:val="standardContextual"/>
        </w:rPr>
        <w:t>有机物料用量参考值</w:t>
      </w:r>
      <w:r>
        <w:rPr>
          <w:rFonts w:ascii="宋体" w:hAnsi="宋体" w:cstheme="minorBidi" w:hint="eastAsia"/>
          <w:color w:val="000000"/>
          <w:szCs w:val="21"/>
          <w14:ligatures w14:val="standardContextual"/>
        </w:rPr>
        <w:t>见表C.1。建议采用包含秸秆还田的耕作制度，以降低畜禽粪便无害化处理产物年还田用量。</w:t>
      </w:r>
    </w:p>
    <w:p w14:paraId="452D1C0E" w14:textId="537ABB24" w:rsidR="003155C8" w:rsidRPr="00944054" w:rsidRDefault="003155C8" w:rsidP="00944054">
      <w:pPr>
        <w:widowControl/>
        <w:spacing w:beforeLines="50" w:before="156"/>
        <w:jc w:val="right"/>
        <w:rPr>
          <w:rFonts w:ascii="黑体" w:eastAsia="黑体" w:hAnsi="黑体" w:cstheme="minorBidi"/>
          <w:color w:val="000000" w:themeColor="text1"/>
          <w:kern w:val="0"/>
          <w:szCs w:val="21"/>
          <w14:ligatures w14:val="standardContextual"/>
        </w:rPr>
      </w:pPr>
      <w:r w:rsidRPr="00944054">
        <w:rPr>
          <w:rFonts w:ascii="黑体" w:eastAsia="黑体" w:hAnsi="黑体" w:cstheme="minorBidi" w:hint="eastAsia"/>
          <w:color w:val="000000" w:themeColor="text1"/>
          <w:kern w:val="0"/>
          <w:szCs w:val="21"/>
          <w14:ligatures w14:val="standardContextual"/>
        </w:rPr>
        <w:t>表</w:t>
      </w:r>
      <w:r w:rsidR="00944054">
        <w:rPr>
          <w:rFonts w:ascii="黑体" w:eastAsia="黑体" w:hAnsi="黑体" w:cstheme="minorBidi" w:hint="eastAsia"/>
          <w:color w:val="000000" w:themeColor="text1"/>
          <w:kern w:val="0"/>
          <w:szCs w:val="21"/>
          <w14:ligatures w14:val="standardContextual"/>
        </w:rPr>
        <w:t>C.</w:t>
      </w:r>
      <w:r w:rsidRPr="00944054">
        <w:rPr>
          <w:rFonts w:ascii="黑体" w:eastAsia="黑体" w:hAnsi="黑体" w:cstheme="minorBidi" w:hint="eastAsia"/>
          <w:color w:val="000000" w:themeColor="text1"/>
          <w:kern w:val="0"/>
          <w:szCs w:val="21"/>
          <w14:ligatures w14:val="standardContextual"/>
        </w:rPr>
        <w:t>1  中低土壤肥力主要露地蔬菜有机物料用量参考值</w:t>
      </w:r>
      <w:r w:rsidR="00944054"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 xml:space="preserve"> </w:t>
      </w:r>
      <w:r w:rsidR="00944054"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 xml:space="preserve">  </w:t>
      </w:r>
      <w:r w:rsidR="00944054" w:rsidRPr="009E16DC">
        <w:rPr>
          <w:rFonts w:ascii="宋体" w:eastAsiaTheme="minorEastAsia" w:hAnsi="宋体" w:cstheme="minorBidi" w:hint="eastAsia"/>
          <w:noProof/>
          <w:color w:val="000000"/>
          <w:kern w:val="0"/>
          <w:sz w:val="18"/>
          <w:szCs w:val="18"/>
          <w14:ligatures w14:val="standardContextual"/>
        </w:rPr>
        <w:t>单位为</w:t>
      </w:r>
      <w:r w:rsidR="00944054" w:rsidRPr="009E16DC"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  <w:t>kg/</w:t>
      </w:r>
      <w:r w:rsidR="00944054" w:rsidRPr="009E16DC"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  <w:t>亩</w:t>
      </w:r>
    </w:p>
    <w:tbl>
      <w:tblPr>
        <w:tblStyle w:val="8"/>
        <w:tblW w:w="5000" w:type="pct"/>
        <w:jc w:val="center"/>
        <w:tblLook w:val="04A0" w:firstRow="1" w:lastRow="0" w:firstColumn="1" w:lastColumn="0" w:noHBand="0" w:noVBand="1"/>
      </w:tblPr>
      <w:tblGrid>
        <w:gridCol w:w="793"/>
        <w:gridCol w:w="2073"/>
        <w:gridCol w:w="2158"/>
        <w:gridCol w:w="1082"/>
        <w:gridCol w:w="2158"/>
        <w:gridCol w:w="1080"/>
      </w:tblGrid>
      <w:tr w:rsidR="00AF2B4B" w:rsidRPr="005D076D" w14:paraId="21A438D5" w14:textId="77777777" w:rsidTr="00CD36CC">
        <w:trPr>
          <w:trHeight w:val="278"/>
          <w:jc w:val="center"/>
        </w:trPr>
        <w:tc>
          <w:tcPr>
            <w:tcW w:w="424" w:type="pct"/>
            <w:vMerge w:val="restart"/>
            <w:vAlign w:val="center"/>
          </w:tcPr>
          <w:p w14:paraId="5BCD7539" w14:textId="7DF4578F" w:rsidR="00944054" w:rsidRPr="00944054" w:rsidRDefault="00046B0C" w:rsidP="00046B0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D076D">
              <w:rPr>
                <w:rFonts w:ascii="宋体" w:eastAsia="宋体" w:hAnsi="宋体" w:cs="宋体" w:hint="eastAsia"/>
                <w:sz w:val="18"/>
                <w:szCs w:val="18"/>
              </w:rPr>
              <w:t>蔬菜</w:t>
            </w:r>
            <w:r w:rsidR="00B20243" w:rsidRPr="00DC3791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09" w:type="pct"/>
            <w:vMerge w:val="restart"/>
            <w:vAlign w:val="center"/>
          </w:tcPr>
          <w:p w14:paraId="2E82113F" w14:textId="417E14CF" w:rsidR="00944054" w:rsidRPr="00944054" w:rsidRDefault="00944054" w:rsidP="003A11E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产量水平</w:t>
            </w:r>
          </w:p>
        </w:tc>
        <w:tc>
          <w:tcPr>
            <w:tcW w:w="1734" w:type="pct"/>
            <w:gridSpan w:val="2"/>
            <w:vAlign w:val="center"/>
          </w:tcPr>
          <w:p w14:paraId="42E67CEC" w14:textId="62EC017F" w:rsidR="00944054" w:rsidRPr="005D076D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模式一</w:t>
            </w:r>
          </w:p>
          <w:p w14:paraId="79ADBA77" w14:textId="60A63A81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秸秆</w:t>
            </w:r>
            <w:r w:rsidR="003D7CCC">
              <w:rPr>
                <w:rFonts w:ascii="宋体" w:eastAsia="宋体" w:hAnsi="宋体" w:cs="宋体" w:hint="eastAsia"/>
                <w:sz w:val="18"/>
                <w:szCs w:val="18"/>
              </w:rPr>
              <w:t>全量</w:t>
            </w: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还田</w:t>
            </w:r>
            <w:r w:rsidR="00AC0BF0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="007465AE">
              <w:rPr>
                <w:rFonts w:ascii="宋体" w:eastAsia="宋体" w:hAnsi="宋体" w:cs="宋体" w:hint="eastAsia"/>
                <w:sz w:val="18"/>
                <w:szCs w:val="18"/>
              </w:rPr>
              <w:t>+</w:t>
            </w:r>
            <w:r w:rsidR="00AC0BF0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商品有机肥</w:t>
            </w:r>
          </w:p>
        </w:tc>
        <w:tc>
          <w:tcPr>
            <w:tcW w:w="1733" w:type="pct"/>
            <w:gridSpan w:val="2"/>
            <w:vAlign w:val="center"/>
          </w:tcPr>
          <w:p w14:paraId="12CBDE1D" w14:textId="5A75B4A0" w:rsidR="00944054" w:rsidRPr="005D076D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模式二</w:t>
            </w:r>
          </w:p>
          <w:p w14:paraId="19886C02" w14:textId="4769701E" w:rsidR="00944054" w:rsidRPr="00944054" w:rsidRDefault="008D2685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8D2685">
              <w:rPr>
                <w:rFonts w:ascii="宋体" w:eastAsia="宋体" w:hAnsi="宋体" w:cs="宋体" w:hint="eastAsia"/>
                <w:sz w:val="18"/>
                <w:szCs w:val="18"/>
              </w:rPr>
              <w:t>单施</w:t>
            </w:r>
            <w:r w:rsidR="00A061FC">
              <w:rPr>
                <w:rFonts w:ascii="宋体" w:eastAsia="宋体" w:hAnsi="宋体" w:cs="宋体" w:hint="eastAsia"/>
                <w:sz w:val="18"/>
                <w:szCs w:val="18"/>
              </w:rPr>
              <w:t>畜禽粪便</w:t>
            </w:r>
            <w:r w:rsidR="00944054" w:rsidRPr="00944054">
              <w:rPr>
                <w:rFonts w:ascii="宋体" w:eastAsia="宋体" w:hAnsi="宋体" w:cs="宋体" w:hint="eastAsia"/>
                <w:sz w:val="18"/>
                <w:szCs w:val="18"/>
              </w:rPr>
              <w:t>堆肥</w:t>
            </w:r>
          </w:p>
        </w:tc>
      </w:tr>
      <w:tr w:rsidR="00944054" w:rsidRPr="005D076D" w14:paraId="6ED7E084" w14:textId="77777777" w:rsidTr="00CD36CC">
        <w:trPr>
          <w:trHeight w:val="278"/>
          <w:jc w:val="center"/>
        </w:trPr>
        <w:tc>
          <w:tcPr>
            <w:tcW w:w="424" w:type="pct"/>
            <w:vMerge/>
            <w:vAlign w:val="center"/>
          </w:tcPr>
          <w:p w14:paraId="34250E62" w14:textId="77777777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09" w:type="pct"/>
            <w:vMerge/>
            <w:vAlign w:val="center"/>
          </w:tcPr>
          <w:p w14:paraId="0CA598A0" w14:textId="77777777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55" w:type="pct"/>
            <w:vAlign w:val="center"/>
          </w:tcPr>
          <w:p w14:paraId="7A25625F" w14:textId="1CB3296C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商品猪粪</w:t>
            </w:r>
            <w:r w:rsidRPr="005D076D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(含水量25%)</w:t>
            </w:r>
          </w:p>
        </w:tc>
        <w:tc>
          <w:tcPr>
            <w:tcW w:w="579" w:type="pct"/>
            <w:vAlign w:val="center"/>
          </w:tcPr>
          <w:p w14:paraId="1E5238AA" w14:textId="52B105B5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尿素</w:t>
            </w:r>
          </w:p>
        </w:tc>
        <w:tc>
          <w:tcPr>
            <w:tcW w:w="1155" w:type="pct"/>
            <w:vAlign w:val="center"/>
          </w:tcPr>
          <w:p w14:paraId="318BC548" w14:textId="647A59E5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羊粪堆肥</w:t>
            </w:r>
            <w:r w:rsidRPr="005D076D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(含水量25%)</w:t>
            </w:r>
          </w:p>
        </w:tc>
        <w:tc>
          <w:tcPr>
            <w:tcW w:w="578" w:type="pct"/>
            <w:vAlign w:val="center"/>
          </w:tcPr>
          <w:p w14:paraId="043E8DF0" w14:textId="40D134F1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尿素</w:t>
            </w:r>
          </w:p>
        </w:tc>
      </w:tr>
      <w:tr w:rsidR="00944054" w:rsidRPr="005D076D" w14:paraId="778B82BD" w14:textId="77777777" w:rsidTr="00CD36CC">
        <w:trPr>
          <w:trHeight w:val="278"/>
          <w:jc w:val="center"/>
        </w:trPr>
        <w:tc>
          <w:tcPr>
            <w:tcW w:w="424" w:type="pct"/>
            <w:vAlign w:val="center"/>
          </w:tcPr>
          <w:p w14:paraId="6ACD07DC" w14:textId="77777777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辣椒</w:t>
            </w:r>
          </w:p>
        </w:tc>
        <w:tc>
          <w:tcPr>
            <w:tcW w:w="1109" w:type="pct"/>
            <w:vAlign w:val="center"/>
          </w:tcPr>
          <w:p w14:paraId="3CDA557B" w14:textId="18434EBF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350</w:t>
            </w:r>
            <w:r w:rsidR="00AF2B4B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="00AF2B4B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</w:t>
            </w: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400</w:t>
            </w:r>
            <w:r w:rsidRPr="005D076D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(干椒)</w:t>
            </w:r>
          </w:p>
        </w:tc>
        <w:tc>
          <w:tcPr>
            <w:tcW w:w="1155" w:type="pct"/>
            <w:vAlign w:val="center"/>
          </w:tcPr>
          <w:p w14:paraId="7B760134" w14:textId="4D55B734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780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 900</w:t>
            </w:r>
          </w:p>
        </w:tc>
        <w:tc>
          <w:tcPr>
            <w:tcW w:w="579" w:type="pct"/>
            <w:vAlign w:val="center"/>
          </w:tcPr>
          <w:p w14:paraId="79192D8F" w14:textId="0E8736A8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5.0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 5.7</w:t>
            </w:r>
          </w:p>
        </w:tc>
        <w:tc>
          <w:tcPr>
            <w:tcW w:w="1155" w:type="pct"/>
            <w:vAlign w:val="center"/>
          </w:tcPr>
          <w:p w14:paraId="55F5C8F3" w14:textId="1CE20AA0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1150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 1350</w:t>
            </w:r>
          </w:p>
        </w:tc>
        <w:tc>
          <w:tcPr>
            <w:tcW w:w="578" w:type="pct"/>
            <w:vAlign w:val="center"/>
          </w:tcPr>
          <w:p w14:paraId="512AF1CF" w14:textId="6EAD10DB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5.0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 5.7</w:t>
            </w:r>
          </w:p>
        </w:tc>
      </w:tr>
      <w:tr w:rsidR="00944054" w:rsidRPr="005D076D" w14:paraId="777CB69A" w14:textId="77777777" w:rsidTr="00CD36CC">
        <w:trPr>
          <w:trHeight w:val="278"/>
          <w:jc w:val="center"/>
        </w:trPr>
        <w:tc>
          <w:tcPr>
            <w:tcW w:w="424" w:type="pct"/>
            <w:vAlign w:val="center"/>
          </w:tcPr>
          <w:p w14:paraId="3E23861F" w14:textId="77777777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大蒜</w:t>
            </w:r>
          </w:p>
        </w:tc>
        <w:tc>
          <w:tcPr>
            <w:tcW w:w="1109" w:type="pct"/>
            <w:vAlign w:val="center"/>
          </w:tcPr>
          <w:p w14:paraId="03E1F51C" w14:textId="0C8883EA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1500</w:t>
            </w:r>
            <w:r w:rsidR="00AF2B4B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="00AF2B4B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</w:t>
            </w: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2000</w:t>
            </w:r>
            <w:r w:rsidRPr="005D076D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(干</w:t>
            </w:r>
            <w:proofErr w:type="gramStart"/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皮蒜)</w:t>
            </w:r>
            <w:proofErr w:type="gramEnd"/>
          </w:p>
        </w:tc>
        <w:tc>
          <w:tcPr>
            <w:tcW w:w="1155" w:type="pct"/>
            <w:vAlign w:val="center"/>
          </w:tcPr>
          <w:p w14:paraId="19E7D31F" w14:textId="18EAE252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450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 700</w:t>
            </w:r>
          </w:p>
        </w:tc>
        <w:tc>
          <w:tcPr>
            <w:tcW w:w="579" w:type="pct"/>
            <w:vAlign w:val="center"/>
          </w:tcPr>
          <w:p w14:paraId="6D9AFB64" w14:textId="3F7FE311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5.0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 6.6</w:t>
            </w:r>
          </w:p>
        </w:tc>
        <w:tc>
          <w:tcPr>
            <w:tcW w:w="1155" w:type="pct"/>
            <w:vAlign w:val="center"/>
          </w:tcPr>
          <w:p w14:paraId="6DAB0ED5" w14:textId="5A260701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1150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 1550</w:t>
            </w:r>
          </w:p>
        </w:tc>
        <w:tc>
          <w:tcPr>
            <w:tcW w:w="578" w:type="pct"/>
            <w:vAlign w:val="center"/>
          </w:tcPr>
          <w:p w14:paraId="5664E39C" w14:textId="74B0EF12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5.0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 6.6</w:t>
            </w:r>
          </w:p>
        </w:tc>
      </w:tr>
      <w:tr w:rsidR="00944054" w:rsidRPr="005D076D" w14:paraId="126AFAAA" w14:textId="77777777" w:rsidTr="00CD36CC">
        <w:trPr>
          <w:trHeight w:val="278"/>
          <w:jc w:val="center"/>
        </w:trPr>
        <w:tc>
          <w:tcPr>
            <w:tcW w:w="424" w:type="pct"/>
            <w:vAlign w:val="center"/>
          </w:tcPr>
          <w:p w14:paraId="06763779" w14:textId="77777777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大白菜</w:t>
            </w:r>
          </w:p>
        </w:tc>
        <w:tc>
          <w:tcPr>
            <w:tcW w:w="1109" w:type="pct"/>
            <w:vAlign w:val="center"/>
          </w:tcPr>
          <w:p w14:paraId="698F18B0" w14:textId="7168BF58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5500</w:t>
            </w:r>
            <w:r w:rsidR="00AF2B4B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="00AF2B4B">
              <w:rPr>
                <w:rFonts w:ascii="Times New Roman" w:eastAsia="宋体" w:hAnsi="Times New Roman" w:cs="宋体" w:hint="eastAsia"/>
                <w:sz w:val="18"/>
                <w:szCs w:val="18"/>
              </w:rPr>
              <w:t xml:space="preserve"> </w:t>
            </w: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6500</w:t>
            </w:r>
            <w:r w:rsidRPr="005D076D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>(净菜)</w:t>
            </w:r>
          </w:p>
        </w:tc>
        <w:tc>
          <w:tcPr>
            <w:tcW w:w="1155" w:type="pct"/>
            <w:vAlign w:val="center"/>
          </w:tcPr>
          <w:p w14:paraId="39F4F3B6" w14:textId="6092F641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328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 446</w:t>
            </w:r>
          </w:p>
        </w:tc>
        <w:tc>
          <w:tcPr>
            <w:tcW w:w="579" w:type="pct"/>
            <w:vAlign w:val="center"/>
          </w:tcPr>
          <w:p w14:paraId="05366E74" w14:textId="2E615F67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4.2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 5.0</w:t>
            </w:r>
          </w:p>
        </w:tc>
        <w:tc>
          <w:tcPr>
            <w:tcW w:w="1155" w:type="pct"/>
            <w:vAlign w:val="center"/>
          </w:tcPr>
          <w:p w14:paraId="143809BF" w14:textId="539F161C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1000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 1150</w:t>
            </w:r>
          </w:p>
        </w:tc>
        <w:tc>
          <w:tcPr>
            <w:tcW w:w="578" w:type="pct"/>
            <w:vAlign w:val="center"/>
          </w:tcPr>
          <w:p w14:paraId="44DAA14E" w14:textId="7DC53FE7" w:rsidR="00944054" w:rsidRPr="00944054" w:rsidRDefault="00944054" w:rsidP="0094405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4.2 </w:t>
            </w:r>
            <w:r w:rsidR="005D076D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944054">
              <w:rPr>
                <w:rFonts w:ascii="宋体" w:eastAsia="宋体" w:hAnsi="宋体" w:cs="宋体" w:hint="eastAsia"/>
                <w:sz w:val="18"/>
                <w:szCs w:val="18"/>
              </w:rPr>
              <w:t xml:space="preserve"> 5.0</w:t>
            </w:r>
          </w:p>
        </w:tc>
      </w:tr>
      <w:tr w:rsidR="00944054" w:rsidRPr="005D076D" w14:paraId="55FF480C" w14:textId="77777777" w:rsidTr="00CD36CC">
        <w:trPr>
          <w:trHeight w:val="278"/>
          <w:jc w:val="center"/>
        </w:trPr>
        <w:tc>
          <w:tcPr>
            <w:tcW w:w="5000" w:type="pct"/>
            <w:gridSpan w:val="6"/>
            <w:vAlign w:val="center"/>
          </w:tcPr>
          <w:p w14:paraId="5A930A4E" w14:textId="7FBE7BD4" w:rsidR="00944054" w:rsidRPr="005D076D" w:rsidRDefault="00944054" w:rsidP="00944054">
            <w:pPr>
              <w:adjustRightInd w:val="0"/>
              <w:snapToGrid w:val="0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 w:rsidRPr="005D076D">
              <w:rPr>
                <w:rFonts w:ascii="宋体" w:eastAsia="宋体" w:hAnsi="宋体" w:cs="宋体" w:hint="eastAsia"/>
                <w:sz w:val="18"/>
                <w:szCs w:val="18"/>
              </w:rPr>
              <w:t>注：</w:t>
            </w:r>
            <w:r w:rsidR="00B20243" w:rsidRPr="00DC3791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>a</w:t>
            </w:r>
            <w:r w:rsidR="009B4AA6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 xml:space="preserve"> </w:t>
            </w:r>
            <w:r w:rsidR="00DF2A7D">
              <w:rPr>
                <w:rFonts w:ascii="宋体" w:eastAsia="宋体" w:hAnsi="宋体" w:hint="eastAsia"/>
                <w:sz w:val="18"/>
                <w:szCs w:val="18"/>
              </w:rPr>
              <w:t>可采用</w:t>
            </w:r>
            <w:r w:rsidR="00987C62">
              <w:rPr>
                <w:rFonts w:ascii="宋体" w:eastAsia="宋体" w:hAnsi="宋体" w:cs="宋体" w:hint="eastAsia"/>
                <w:sz w:val="18"/>
                <w:szCs w:val="18"/>
              </w:rPr>
              <w:t>小麦辣椒</w:t>
            </w:r>
            <w:r w:rsidR="00490732">
              <w:rPr>
                <w:rFonts w:ascii="宋体" w:eastAsia="宋体" w:hAnsi="宋体" w:cs="宋体" w:hint="eastAsia"/>
                <w:sz w:val="18"/>
                <w:szCs w:val="18"/>
              </w:rPr>
              <w:t>套种</w:t>
            </w:r>
            <w:r w:rsidR="00DF2A7D">
              <w:rPr>
                <w:rFonts w:ascii="宋体" w:eastAsia="宋体" w:hAnsi="宋体" w:cs="宋体" w:hint="eastAsia"/>
                <w:sz w:val="18"/>
                <w:szCs w:val="18"/>
              </w:rPr>
              <w:t>，</w:t>
            </w:r>
            <w:r w:rsidR="00987C62">
              <w:rPr>
                <w:rFonts w:ascii="宋体" w:eastAsia="宋体" w:hAnsi="宋体" w:cs="宋体" w:hint="eastAsia"/>
                <w:sz w:val="18"/>
                <w:szCs w:val="18"/>
              </w:rPr>
              <w:t>小麦秸秆覆盖还田</w:t>
            </w:r>
            <w:r w:rsidR="00507D5F">
              <w:rPr>
                <w:rFonts w:ascii="宋体" w:eastAsia="宋体" w:hAnsi="宋体" w:cs="宋体" w:hint="eastAsia"/>
                <w:sz w:val="18"/>
                <w:szCs w:val="18"/>
              </w:rPr>
              <w:t>，</w:t>
            </w:r>
            <w:r w:rsidR="00D05FCB">
              <w:rPr>
                <w:rFonts w:ascii="宋体" w:eastAsia="宋体" w:hAnsi="宋体" w:cs="宋体" w:hint="eastAsia"/>
                <w:sz w:val="18"/>
                <w:szCs w:val="18"/>
              </w:rPr>
              <w:t>秸秆</w:t>
            </w:r>
            <w:r w:rsidR="00507D5F">
              <w:rPr>
                <w:rFonts w:ascii="宋体" w:eastAsia="宋体" w:hAnsi="宋体" w:cs="宋体" w:hint="eastAsia"/>
                <w:sz w:val="18"/>
                <w:szCs w:val="18"/>
              </w:rPr>
              <w:t>还田量参考</w:t>
            </w:r>
            <w:r w:rsidR="00DD60A6">
              <w:rPr>
                <w:rFonts w:ascii="宋体" w:eastAsia="宋体" w:hAnsi="宋体" w:cs="宋体" w:hint="eastAsia"/>
                <w:sz w:val="18"/>
                <w:szCs w:val="18"/>
              </w:rPr>
              <w:t>175 kg</w:t>
            </w:r>
            <w:r w:rsidR="00DD60A6" w:rsidRPr="00DD60A6">
              <w:rPr>
                <w:rFonts w:ascii="宋体" w:eastAsia="宋体" w:hAnsi="宋体" w:cs="宋体" w:hint="eastAsia"/>
                <w:sz w:val="18"/>
                <w:szCs w:val="18"/>
              </w:rPr>
              <w:t>/亩</w:t>
            </w:r>
            <w:r w:rsidR="00987C62">
              <w:rPr>
                <w:rFonts w:ascii="宋体" w:eastAsia="宋体" w:hAnsi="宋体" w:cs="宋体" w:hint="eastAsia"/>
                <w:sz w:val="18"/>
                <w:szCs w:val="18"/>
              </w:rPr>
              <w:t>；</w:t>
            </w:r>
            <w:r w:rsidR="00DF2A7D">
              <w:rPr>
                <w:rFonts w:ascii="宋体" w:eastAsia="宋体" w:hAnsi="宋体" w:hint="eastAsia"/>
                <w:sz w:val="18"/>
                <w:szCs w:val="18"/>
              </w:rPr>
              <w:t>可采用</w:t>
            </w:r>
            <w:r w:rsidR="00987C62">
              <w:rPr>
                <w:rFonts w:ascii="宋体" w:eastAsia="宋体" w:hAnsi="宋体" w:cs="宋体" w:hint="eastAsia"/>
                <w:sz w:val="18"/>
                <w:szCs w:val="18"/>
              </w:rPr>
              <w:t>大蒜</w:t>
            </w:r>
            <w:r w:rsidR="005B0864">
              <w:rPr>
                <w:rFonts w:ascii="宋体" w:eastAsia="宋体" w:hAnsi="宋体" w:cs="宋体" w:hint="eastAsia"/>
                <w:sz w:val="18"/>
                <w:szCs w:val="18"/>
              </w:rPr>
              <w:t>玉米</w:t>
            </w:r>
            <w:r w:rsidR="00987C62">
              <w:rPr>
                <w:rFonts w:ascii="宋体" w:eastAsia="宋体" w:hAnsi="宋体" w:cs="宋体" w:hint="eastAsia"/>
                <w:sz w:val="18"/>
                <w:szCs w:val="18"/>
              </w:rPr>
              <w:t>轮作，玉米秸秆</w:t>
            </w:r>
            <w:r w:rsidR="00FF3858">
              <w:rPr>
                <w:rFonts w:ascii="宋体" w:eastAsia="宋体" w:hAnsi="宋体" w:cs="宋体" w:hint="eastAsia"/>
                <w:sz w:val="18"/>
                <w:szCs w:val="18"/>
              </w:rPr>
              <w:t>深翻</w:t>
            </w:r>
            <w:r w:rsidR="00987C62">
              <w:rPr>
                <w:rFonts w:ascii="宋体" w:eastAsia="宋体" w:hAnsi="宋体" w:cs="宋体" w:hint="eastAsia"/>
                <w:sz w:val="18"/>
                <w:szCs w:val="18"/>
              </w:rPr>
              <w:t>还田</w:t>
            </w:r>
            <w:r w:rsidR="00DF2A7D">
              <w:rPr>
                <w:rFonts w:ascii="宋体" w:eastAsia="宋体" w:hAnsi="宋体" w:cs="宋体" w:hint="eastAsia"/>
                <w:sz w:val="18"/>
                <w:szCs w:val="18"/>
              </w:rPr>
              <w:t>，</w:t>
            </w:r>
            <w:r w:rsidR="00FF3858" w:rsidRPr="00FF3858">
              <w:rPr>
                <w:rFonts w:ascii="宋体" w:eastAsia="宋体" w:hAnsi="宋体" w:cs="宋体" w:hint="eastAsia"/>
                <w:sz w:val="18"/>
                <w:szCs w:val="18"/>
              </w:rPr>
              <w:t>大白菜玉米轮作，玉米秸秆</w:t>
            </w:r>
            <w:proofErr w:type="gramStart"/>
            <w:r w:rsidR="00FF3858" w:rsidRPr="00FF3858">
              <w:rPr>
                <w:rFonts w:ascii="宋体" w:eastAsia="宋体" w:hAnsi="宋体" w:cs="宋体" w:hint="eastAsia"/>
                <w:sz w:val="18"/>
                <w:szCs w:val="18"/>
              </w:rPr>
              <w:t>旋耕碎混还田</w:t>
            </w:r>
            <w:proofErr w:type="gramEnd"/>
            <w:r w:rsidR="003E00C9">
              <w:rPr>
                <w:rFonts w:ascii="宋体" w:eastAsia="宋体" w:hAnsi="宋体" w:cs="宋体" w:hint="eastAsia"/>
                <w:sz w:val="18"/>
                <w:szCs w:val="18"/>
              </w:rPr>
              <w:t>，玉米</w:t>
            </w:r>
            <w:r w:rsidR="003E00C9" w:rsidRPr="003E00C9">
              <w:rPr>
                <w:rFonts w:ascii="宋体" w:eastAsia="宋体" w:hAnsi="宋体" w:cs="宋体" w:hint="eastAsia"/>
                <w:sz w:val="18"/>
                <w:szCs w:val="18"/>
              </w:rPr>
              <w:t>秸秆还田量参考625 kg/亩</w:t>
            </w:r>
          </w:p>
        </w:tc>
      </w:tr>
    </w:tbl>
    <w:p w14:paraId="5E304423" w14:textId="54889240" w:rsidR="00F50218" w:rsidRDefault="00F50218" w:rsidP="00F50218">
      <w:pPr>
        <w:widowControl/>
        <w:spacing w:beforeLines="50" w:before="156" w:afterLines="50" w:after="156"/>
        <w:jc w:val="left"/>
        <w:rPr>
          <w:rFonts w:ascii="宋体" w:hAnsi="宋体" w:cstheme="minorBidi"/>
          <w:color w:val="000000"/>
          <w:szCs w:val="21"/>
          <w14:ligatures w14:val="standardContextual"/>
        </w:rPr>
      </w:pPr>
      <w:r>
        <w:rPr>
          <w:rFonts w:ascii="Times New Roman" w:eastAsiaTheme="minorEastAsia" w:hAnsi="Times New Roman" w:cstheme="minorBidi" w:hint="eastAsia"/>
          <w:color w:val="000000"/>
          <w:szCs w:val="21"/>
          <w14:ligatures w14:val="standardContextual"/>
        </w:rPr>
        <w:t>C</w:t>
      </w:r>
      <w:r w:rsidRPr="009E16DC">
        <w:rPr>
          <w:rFonts w:ascii="Times New Roman" w:eastAsiaTheme="minorEastAsia" w:hAnsi="Times New Roman" w:cstheme="minorBidi" w:hint="eastAsia"/>
          <w:color w:val="000000"/>
          <w:szCs w:val="21"/>
          <w14:ligatures w14:val="standardContextual"/>
        </w:rPr>
        <w:t>.</w:t>
      </w:r>
      <w:r w:rsidR="00D0703C">
        <w:rPr>
          <w:rFonts w:ascii="宋体" w:hAnsi="宋体" w:cstheme="minorBidi" w:hint="eastAsia"/>
          <w:color w:val="000000"/>
          <w:szCs w:val="21"/>
          <w14:ligatures w14:val="standardContextual"/>
        </w:rPr>
        <w:t>2</w:t>
      </w:r>
      <w:r w:rsidRPr="009E16DC">
        <w:rPr>
          <w:rFonts w:ascii="宋体" w:hAnsi="宋体" w:cstheme="minorBidi"/>
          <w:color w:val="000000"/>
          <w:szCs w:val="21"/>
          <w14:ligatures w14:val="standardContextual"/>
        </w:rPr>
        <w:t xml:space="preserve">  </w:t>
      </w:r>
      <w:r>
        <w:rPr>
          <w:rFonts w:ascii="宋体" w:hAnsi="宋体" w:cstheme="minorBidi" w:hint="eastAsia"/>
          <w:color w:val="000000"/>
          <w:szCs w:val="21"/>
          <w14:ligatures w14:val="standardContextual"/>
        </w:rPr>
        <w:t>主要设施蔬菜生产有机物料用量</w:t>
      </w:r>
      <w:r w:rsidRPr="009E16DC">
        <w:rPr>
          <w:rFonts w:ascii="宋体" w:hAnsi="宋体" w:cstheme="minorBidi" w:hint="eastAsia"/>
          <w:color w:val="000000"/>
          <w:szCs w:val="21"/>
          <w14:ligatures w14:val="standardContextual"/>
        </w:rPr>
        <w:t>参考值</w:t>
      </w:r>
    </w:p>
    <w:p w14:paraId="587E6901" w14:textId="62AF411F" w:rsidR="001346CF" w:rsidRDefault="001346CF" w:rsidP="001346CF">
      <w:pPr>
        <w:widowControl/>
        <w:spacing w:beforeLines="50" w:before="156" w:afterLines="50" w:after="156"/>
        <w:ind w:firstLineChars="200" w:firstLine="420"/>
        <w:jc w:val="left"/>
        <w:rPr>
          <w:rFonts w:ascii="宋体" w:hAnsi="宋体" w:cstheme="minorBidi"/>
          <w:color w:val="000000"/>
          <w:szCs w:val="21"/>
          <w14:ligatures w14:val="standardContextual"/>
        </w:rPr>
      </w:pPr>
      <w:r w:rsidRPr="007362BA">
        <w:rPr>
          <w:rFonts w:ascii="宋体" w:hAnsi="宋体" w:cstheme="minorBidi" w:hint="eastAsia"/>
          <w:color w:val="000000"/>
          <w:szCs w:val="21"/>
          <w14:ligatures w14:val="standardContextual"/>
        </w:rPr>
        <w:t>土壤有机质含量</w:t>
      </w:r>
      <w:r w:rsidRPr="001346CF">
        <w:rPr>
          <w:rFonts w:ascii="宋体" w:hAnsi="宋体" w:cstheme="minorBidi"/>
          <w:color w:val="000000"/>
          <w:szCs w:val="21"/>
          <w14:ligatures w14:val="standardContextual"/>
        </w:rPr>
        <w:t>20</w:t>
      </w:r>
      <w:r w:rsidRPr="001346CF">
        <w:rPr>
          <w:rFonts w:ascii="Times New Roman" w:hAnsi="Times New Roman"/>
          <w:color w:val="000000"/>
          <w:szCs w:val="21"/>
          <w14:ligatures w14:val="standardContextual"/>
        </w:rPr>
        <w:t>~</w:t>
      </w:r>
      <w:r w:rsidRPr="001346CF">
        <w:rPr>
          <w:rFonts w:ascii="宋体" w:hAnsi="宋体" w:cstheme="minorBidi"/>
          <w:color w:val="000000"/>
          <w:szCs w:val="21"/>
          <w14:ligatures w14:val="standardContextual"/>
        </w:rPr>
        <w:t>30 g/kg</w:t>
      </w:r>
      <w:r w:rsidRPr="007362BA">
        <w:rPr>
          <w:rFonts w:ascii="宋体" w:hAnsi="宋体" w:cstheme="minorBidi" w:hint="eastAsia"/>
          <w:color w:val="000000"/>
          <w:szCs w:val="21"/>
          <w14:ligatures w14:val="standardContextual"/>
        </w:rPr>
        <w:t>、质地疏松的田块</w:t>
      </w:r>
      <w:r>
        <w:rPr>
          <w:rFonts w:ascii="宋体" w:hAnsi="宋体" w:cstheme="minorBidi" w:hint="eastAsia"/>
          <w:color w:val="000000"/>
          <w:szCs w:val="21"/>
          <w14:ligatures w14:val="standardContextual"/>
        </w:rPr>
        <w:t>，</w:t>
      </w:r>
      <w:r w:rsidRPr="007362BA">
        <w:rPr>
          <w:rFonts w:ascii="宋体" w:hAnsi="宋体" w:cstheme="minorBidi" w:hint="eastAsia"/>
          <w:color w:val="000000"/>
          <w:szCs w:val="21"/>
          <w14:ligatures w14:val="standardContextual"/>
        </w:rPr>
        <w:t>主要</w:t>
      </w:r>
      <w:r>
        <w:rPr>
          <w:rFonts w:ascii="宋体" w:hAnsi="宋体" w:cstheme="minorBidi" w:hint="eastAsia"/>
          <w:color w:val="000000"/>
          <w:szCs w:val="21"/>
          <w14:ligatures w14:val="standardContextual"/>
        </w:rPr>
        <w:t>设施</w:t>
      </w:r>
      <w:r w:rsidRPr="007362BA">
        <w:rPr>
          <w:rFonts w:ascii="宋体" w:hAnsi="宋体" w:cstheme="minorBidi" w:hint="eastAsia"/>
          <w:color w:val="000000"/>
          <w:szCs w:val="21"/>
          <w14:ligatures w14:val="standardContextual"/>
        </w:rPr>
        <w:t>蔬菜</w:t>
      </w:r>
      <w:r>
        <w:rPr>
          <w:rFonts w:ascii="宋体" w:hAnsi="宋体" w:cstheme="minorBidi" w:hint="eastAsia"/>
          <w:color w:val="000000"/>
          <w:szCs w:val="21"/>
          <w14:ligatures w14:val="standardContextual"/>
        </w:rPr>
        <w:t>基肥施用技术模式及</w:t>
      </w:r>
      <w:r w:rsidRPr="007362BA">
        <w:rPr>
          <w:rFonts w:ascii="宋体" w:hAnsi="宋体" w:cstheme="minorBidi" w:hint="eastAsia"/>
          <w:color w:val="000000"/>
          <w:szCs w:val="21"/>
          <w14:ligatures w14:val="standardContextual"/>
        </w:rPr>
        <w:t>有机物料用量参考值</w:t>
      </w:r>
      <w:r>
        <w:rPr>
          <w:rFonts w:ascii="宋体" w:hAnsi="宋体" w:cstheme="minorBidi" w:hint="eastAsia"/>
          <w:color w:val="000000"/>
          <w:szCs w:val="21"/>
          <w14:ligatures w14:val="standardContextual"/>
        </w:rPr>
        <w:t>见表C.2。</w:t>
      </w:r>
    </w:p>
    <w:p w14:paraId="1E8EC145" w14:textId="72FE38E7" w:rsidR="003155C8" w:rsidRPr="00D0703C" w:rsidRDefault="00D0703C" w:rsidP="00D0703C">
      <w:pPr>
        <w:widowControl/>
        <w:spacing w:beforeLines="50" w:before="156"/>
        <w:jc w:val="right"/>
        <w:rPr>
          <w:rFonts w:ascii="Times New Roman" w:eastAsia="黑体"/>
          <w:color w:val="000000"/>
          <w:sz w:val="18"/>
          <w:szCs w:val="18"/>
        </w:rPr>
      </w:pPr>
      <w:r w:rsidRPr="00944054">
        <w:rPr>
          <w:rFonts w:ascii="黑体" w:eastAsia="黑体" w:hAnsi="黑体" w:cstheme="minorBidi" w:hint="eastAsia"/>
          <w:color w:val="000000" w:themeColor="text1"/>
          <w:kern w:val="0"/>
          <w:szCs w:val="21"/>
          <w14:ligatures w14:val="standardContextual"/>
        </w:rPr>
        <w:t>表</w:t>
      </w:r>
      <w:r>
        <w:rPr>
          <w:rFonts w:ascii="黑体" w:eastAsia="黑体" w:hAnsi="黑体" w:cstheme="minorBidi" w:hint="eastAsia"/>
          <w:color w:val="000000" w:themeColor="text1"/>
          <w:kern w:val="0"/>
          <w:szCs w:val="21"/>
          <w14:ligatures w14:val="standardContextual"/>
        </w:rPr>
        <w:t>C.</w:t>
      </w:r>
      <w:r w:rsidR="00CB32A7">
        <w:rPr>
          <w:rFonts w:ascii="黑体" w:eastAsia="黑体" w:hAnsi="黑体" w:cstheme="minorBidi" w:hint="eastAsia"/>
          <w:color w:val="000000" w:themeColor="text1"/>
          <w:kern w:val="0"/>
          <w:szCs w:val="21"/>
          <w14:ligatures w14:val="standardContextual"/>
        </w:rPr>
        <w:t>2</w:t>
      </w:r>
      <w:r w:rsidRPr="00944054">
        <w:rPr>
          <w:rFonts w:ascii="黑体" w:eastAsia="黑体" w:hAnsi="黑体" w:cstheme="minorBidi" w:hint="eastAsia"/>
          <w:color w:val="000000" w:themeColor="text1"/>
          <w:kern w:val="0"/>
          <w:szCs w:val="21"/>
          <w14:ligatures w14:val="standardContextual"/>
        </w:rPr>
        <w:t xml:space="preserve">  中</w:t>
      </w:r>
      <w:r w:rsidR="009828C4">
        <w:rPr>
          <w:rFonts w:ascii="黑体" w:eastAsia="黑体" w:hAnsi="黑体" w:cstheme="minorBidi" w:hint="eastAsia"/>
          <w:color w:val="000000" w:themeColor="text1"/>
          <w:kern w:val="0"/>
          <w:szCs w:val="21"/>
          <w14:ligatures w14:val="standardContextual"/>
        </w:rPr>
        <w:t>等</w:t>
      </w:r>
      <w:r w:rsidRPr="00944054">
        <w:rPr>
          <w:rFonts w:ascii="黑体" w:eastAsia="黑体" w:hAnsi="黑体" w:cstheme="minorBidi" w:hint="eastAsia"/>
          <w:color w:val="000000" w:themeColor="text1"/>
          <w:kern w:val="0"/>
          <w:szCs w:val="21"/>
          <w14:ligatures w14:val="standardContextual"/>
        </w:rPr>
        <w:t>土壤肥力</w:t>
      </w:r>
      <w:r w:rsidR="009828C4" w:rsidRPr="009828C4">
        <w:rPr>
          <w:rFonts w:ascii="黑体" w:eastAsia="黑体" w:hAnsi="黑体" w:cstheme="minorBidi" w:hint="eastAsia"/>
          <w:color w:val="000000" w:themeColor="text1"/>
          <w:kern w:val="0"/>
          <w:szCs w:val="21"/>
          <w14:ligatures w14:val="standardContextual"/>
        </w:rPr>
        <w:t>主要设施蔬菜有机物料用量参考值</w:t>
      </w:r>
      <w:r w:rsidRPr="009E16DC">
        <w:rPr>
          <w:rFonts w:ascii="黑体" w:eastAsia="黑体" w:hAnsi="黑体" w:cstheme="minorBidi" w:hint="eastAsia"/>
          <w:color w:val="000000"/>
          <w:kern w:val="0"/>
          <w:szCs w:val="21"/>
          <w14:ligatures w14:val="standardContextual"/>
        </w:rPr>
        <w:t xml:space="preserve"> </w:t>
      </w:r>
      <w:r w:rsidRPr="009E16DC">
        <w:rPr>
          <w:rFonts w:ascii="黑体" w:eastAsia="黑体" w:hAnsi="黑体" w:cstheme="minorBidi"/>
          <w:color w:val="000000"/>
          <w:kern w:val="0"/>
          <w:szCs w:val="21"/>
          <w14:ligatures w14:val="standardContextual"/>
        </w:rPr>
        <w:t xml:space="preserve">  </w:t>
      </w:r>
      <w:r w:rsidRPr="009E16DC">
        <w:rPr>
          <w:rFonts w:ascii="宋体" w:eastAsiaTheme="minorEastAsia" w:hAnsi="宋体" w:cstheme="minorBidi" w:hint="eastAsia"/>
          <w:noProof/>
          <w:color w:val="000000"/>
          <w:kern w:val="0"/>
          <w:sz w:val="18"/>
          <w:szCs w:val="18"/>
          <w14:ligatures w14:val="standardContextual"/>
        </w:rPr>
        <w:t>单位为</w:t>
      </w:r>
      <w:r w:rsidRPr="009E16DC"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  <w:t>kg/</w:t>
      </w:r>
      <w:r w:rsidRPr="009E16DC">
        <w:rPr>
          <w:rFonts w:ascii="宋体" w:eastAsiaTheme="minorEastAsia" w:hAnsi="宋体" w:cstheme="minorBidi"/>
          <w:noProof/>
          <w:color w:val="000000"/>
          <w:kern w:val="0"/>
          <w:sz w:val="18"/>
          <w:szCs w:val="18"/>
          <w14:ligatures w14:val="standardContextual"/>
        </w:rPr>
        <w:t>亩</w:t>
      </w:r>
    </w:p>
    <w:tbl>
      <w:tblPr>
        <w:tblStyle w:val="9"/>
        <w:tblW w:w="5000" w:type="pct"/>
        <w:jc w:val="center"/>
        <w:tblCellMar>
          <w:left w:w="17" w:type="dxa"/>
          <w:right w:w="17" w:type="dxa"/>
        </w:tblCellMar>
        <w:tblLook w:val="04A0" w:firstRow="1" w:lastRow="0" w:firstColumn="1" w:lastColumn="0" w:noHBand="0" w:noVBand="1"/>
      </w:tblPr>
      <w:tblGrid>
        <w:gridCol w:w="704"/>
        <w:gridCol w:w="2126"/>
        <w:gridCol w:w="1370"/>
        <w:gridCol w:w="1370"/>
        <w:gridCol w:w="1370"/>
        <w:gridCol w:w="1202"/>
        <w:gridCol w:w="1202"/>
      </w:tblGrid>
      <w:tr w:rsidR="00D0703C" w:rsidRPr="00D0703C" w14:paraId="03B64E93" w14:textId="77777777" w:rsidTr="003A11EC">
        <w:trPr>
          <w:trHeight w:val="278"/>
          <w:jc w:val="center"/>
        </w:trPr>
        <w:tc>
          <w:tcPr>
            <w:tcW w:w="377" w:type="pct"/>
            <w:vMerge w:val="restart"/>
            <w:vAlign w:val="center"/>
          </w:tcPr>
          <w:p w14:paraId="258E80E3" w14:textId="7B930885" w:rsidR="00D0703C" w:rsidRPr="00D0703C" w:rsidRDefault="009828C4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9828C4">
              <w:rPr>
                <w:rFonts w:ascii="宋体" w:eastAsia="宋体" w:hAnsi="宋体" w:cs="宋体" w:hint="eastAsia"/>
                <w:sz w:val="18"/>
                <w:szCs w:val="18"/>
              </w:rPr>
              <w:t>蔬菜</w:t>
            </w:r>
          </w:p>
        </w:tc>
        <w:tc>
          <w:tcPr>
            <w:tcW w:w="1138" w:type="pct"/>
            <w:vMerge w:val="restart"/>
            <w:vAlign w:val="center"/>
          </w:tcPr>
          <w:p w14:paraId="205914D0" w14:textId="0A751A51" w:rsidR="00D0703C" w:rsidRPr="00D0703C" w:rsidRDefault="00D0703C" w:rsidP="009B520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>产量水平</w:t>
            </w:r>
          </w:p>
        </w:tc>
        <w:tc>
          <w:tcPr>
            <w:tcW w:w="2199" w:type="pct"/>
            <w:gridSpan w:val="3"/>
            <w:vAlign w:val="center"/>
          </w:tcPr>
          <w:p w14:paraId="14803AF1" w14:textId="03AF5CAB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>模式一</w:t>
            </w:r>
          </w:p>
          <w:p w14:paraId="1661FF0D" w14:textId="019C000F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>秸秆反应堆</w:t>
            </w:r>
            <w:r w:rsidR="00AC0BF0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>+</w:t>
            </w:r>
            <w:r w:rsidR="00AC0BF0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>商品有机肥</w:t>
            </w:r>
          </w:p>
        </w:tc>
        <w:tc>
          <w:tcPr>
            <w:tcW w:w="1286" w:type="pct"/>
            <w:gridSpan w:val="2"/>
            <w:vAlign w:val="center"/>
          </w:tcPr>
          <w:p w14:paraId="488264D9" w14:textId="295BD27A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>模式二</w:t>
            </w:r>
          </w:p>
          <w:p w14:paraId="4D63AB7A" w14:textId="5F1EAC3D" w:rsidR="00D0703C" w:rsidRPr="00D0703C" w:rsidRDefault="00317EB7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317EB7">
              <w:rPr>
                <w:rFonts w:ascii="宋体" w:eastAsia="宋体" w:hAnsi="宋体" w:cs="宋体" w:hint="eastAsia"/>
                <w:sz w:val="18"/>
                <w:szCs w:val="18"/>
              </w:rPr>
              <w:t>单施畜禽粪便堆肥</w:t>
            </w:r>
          </w:p>
        </w:tc>
      </w:tr>
      <w:tr w:rsidR="00D0703C" w:rsidRPr="00D0703C" w14:paraId="0BB932BC" w14:textId="77777777" w:rsidTr="003A11EC">
        <w:trPr>
          <w:trHeight w:val="278"/>
          <w:jc w:val="center"/>
        </w:trPr>
        <w:tc>
          <w:tcPr>
            <w:tcW w:w="377" w:type="pct"/>
            <w:vMerge/>
            <w:vAlign w:val="center"/>
          </w:tcPr>
          <w:p w14:paraId="03F11C6C" w14:textId="77777777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38" w:type="pct"/>
            <w:vMerge/>
            <w:vAlign w:val="center"/>
          </w:tcPr>
          <w:p w14:paraId="53DC057E" w14:textId="77777777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733" w:type="pct"/>
            <w:vAlign w:val="center"/>
          </w:tcPr>
          <w:p w14:paraId="1A6096CA" w14:textId="77777777" w:rsidR="003A11EC" w:rsidRDefault="00D0703C" w:rsidP="009828C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>秸秆</w:t>
            </w:r>
          </w:p>
          <w:p w14:paraId="774F2C36" w14:textId="06857849" w:rsidR="00D0703C" w:rsidRPr="00D0703C" w:rsidRDefault="00D0703C" w:rsidP="009828C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>(含水量15%)</w:t>
            </w:r>
          </w:p>
        </w:tc>
        <w:tc>
          <w:tcPr>
            <w:tcW w:w="733" w:type="pct"/>
            <w:vAlign w:val="center"/>
          </w:tcPr>
          <w:p w14:paraId="26BD2788" w14:textId="77777777" w:rsidR="003A11EC" w:rsidRDefault="00D0703C" w:rsidP="009828C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>商品猪粪</w:t>
            </w:r>
          </w:p>
          <w:p w14:paraId="31DA0506" w14:textId="41A261C0" w:rsidR="00D0703C" w:rsidRPr="00D0703C" w:rsidRDefault="00D0703C" w:rsidP="009828C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>(含水量25%)</w:t>
            </w:r>
          </w:p>
        </w:tc>
        <w:tc>
          <w:tcPr>
            <w:tcW w:w="733" w:type="pct"/>
            <w:vAlign w:val="center"/>
          </w:tcPr>
          <w:p w14:paraId="4A7D2BC1" w14:textId="50A3DA5C" w:rsidR="00D0703C" w:rsidRPr="00D0703C" w:rsidRDefault="00D0703C" w:rsidP="009828C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>尿素</w:t>
            </w:r>
          </w:p>
        </w:tc>
        <w:tc>
          <w:tcPr>
            <w:tcW w:w="643" w:type="pct"/>
            <w:vAlign w:val="center"/>
          </w:tcPr>
          <w:p w14:paraId="6F5385E5" w14:textId="77777777" w:rsidR="003A11EC" w:rsidRDefault="00D0703C" w:rsidP="009828C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>牛粪堆肥</w:t>
            </w:r>
          </w:p>
          <w:p w14:paraId="528C43A1" w14:textId="7244A6A9" w:rsidR="00D0703C" w:rsidRPr="00D0703C" w:rsidRDefault="00D0703C" w:rsidP="009828C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>(含水量25%)</w:t>
            </w:r>
          </w:p>
        </w:tc>
        <w:tc>
          <w:tcPr>
            <w:tcW w:w="643" w:type="pct"/>
            <w:vAlign w:val="center"/>
          </w:tcPr>
          <w:p w14:paraId="52D68BAC" w14:textId="3390A968" w:rsidR="00D0703C" w:rsidRPr="00D0703C" w:rsidRDefault="00D0703C" w:rsidP="009828C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>尿素</w:t>
            </w:r>
          </w:p>
        </w:tc>
      </w:tr>
      <w:tr w:rsidR="00D0703C" w:rsidRPr="00D0703C" w14:paraId="16BCFD44" w14:textId="77777777" w:rsidTr="003A11EC">
        <w:trPr>
          <w:trHeight w:val="278"/>
          <w:jc w:val="center"/>
        </w:trPr>
        <w:tc>
          <w:tcPr>
            <w:tcW w:w="377" w:type="pct"/>
            <w:vAlign w:val="center"/>
          </w:tcPr>
          <w:p w14:paraId="5ADC0354" w14:textId="77777777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>黄瓜</w:t>
            </w:r>
          </w:p>
        </w:tc>
        <w:tc>
          <w:tcPr>
            <w:tcW w:w="1138" w:type="pct"/>
            <w:vAlign w:val="center"/>
          </w:tcPr>
          <w:p w14:paraId="45788DB9" w14:textId="1FF90C08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>105</w:t>
            </w:r>
            <w:r w:rsidR="003A11EC">
              <w:rPr>
                <w:rFonts w:ascii="宋体" w:eastAsia="宋体" w:hAnsi="宋体" w:cs="宋体" w:hint="eastAsia"/>
                <w:sz w:val="18"/>
                <w:szCs w:val="18"/>
              </w:rPr>
              <w:t>00</w:t>
            </w: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="009828C4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 120</w:t>
            </w:r>
            <w:r w:rsidR="003A11EC">
              <w:rPr>
                <w:rFonts w:ascii="宋体" w:eastAsia="宋体" w:hAnsi="宋体" w:cs="宋体" w:hint="eastAsia"/>
                <w:sz w:val="18"/>
                <w:szCs w:val="18"/>
              </w:rPr>
              <w:t>00</w:t>
            </w:r>
          </w:p>
        </w:tc>
        <w:tc>
          <w:tcPr>
            <w:tcW w:w="733" w:type="pct"/>
            <w:vAlign w:val="center"/>
          </w:tcPr>
          <w:p w14:paraId="3CE1D4BD" w14:textId="42455D77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970 </w:t>
            </w:r>
            <w:r w:rsidR="009828C4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 1100</w:t>
            </w:r>
          </w:p>
        </w:tc>
        <w:tc>
          <w:tcPr>
            <w:tcW w:w="733" w:type="pct"/>
            <w:vAlign w:val="center"/>
          </w:tcPr>
          <w:p w14:paraId="3EAB2B08" w14:textId="0481C43C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560 </w:t>
            </w:r>
            <w:r w:rsidR="009828C4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 645</w:t>
            </w:r>
          </w:p>
        </w:tc>
        <w:tc>
          <w:tcPr>
            <w:tcW w:w="733" w:type="pct"/>
            <w:vAlign w:val="center"/>
          </w:tcPr>
          <w:p w14:paraId="479E999D" w14:textId="5FE5E613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3.5 </w:t>
            </w:r>
            <w:r w:rsidR="009828C4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 4.0</w:t>
            </w:r>
          </w:p>
        </w:tc>
        <w:tc>
          <w:tcPr>
            <w:tcW w:w="643" w:type="pct"/>
            <w:vAlign w:val="center"/>
          </w:tcPr>
          <w:p w14:paraId="2A77EF5B" w14:textId="0F10F4DE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1700 </w:t>
            </w:r>
            <w:r w:rsidR="009828C4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 1935</w:t>
            </w:r>
          </w:p>
        </w:tc>
        <w:tc>
          <w:tcPr>
            <w:tcW w:w="643" w:type="pct"/>
            <w:vAlign w:val="center"/>
          </w:tcPr>
          <w:p w14:paraId="56264F4C" w14:textId="0E81B869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3.5 </w:t>
            </w:r>
            <w:r w:rsidR="009828C4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 4.0</w:t>
            </w:r>
          </w:p>
        </w:tc>
      </w:tr>
      <w:tr w:rsidR="00D0703C" w:rsidRPr="00D0703C" w14:paraId="77685B8B" w14:textId="77777777" w:rsidTr="003A11EC">
        <w:trPr>
          <w:trHeight w:val="278"/>
          <w:jc w:val="center"/>
        </w:trPr>
        <w:tc>
          <w:tcPr>
            <w:tcW w:w="377" w:type="pct"/>
            <w:vAlign w:val="center"/>
          </w:tcPr>
          <w:p w14:paraId="6B4CC755" w14:textId="77777777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>番茄</w:t>
            </w:r>
          </w:p>
        </w:tc>
        <w:tc>
          <w:tcPr>
            <w:tcW w:w="1138" w:type="pct"/>
            <w:vAlign w:val="center"/>
          </w:tcPr>
          <w:p w14:paraId="7B87F978" w14:textId="75889142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>70</w:t>
            </w:r>
            <w:r w:rsidR="003A11EC">
              <w:rPr>
                <w:rFonts w:ascii="宋体" w:eastAsia="宋体" w:hAnsi="宋体" w:cs="宋体" w:hint="eastAsia"/>
                <w:sz w:val="18"/>
                <w:szCs w:val="18"/>
              </w:rPr>
              <w:t>00</w:t>
            </w: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="009828C4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 95</w:t>
            </w:r>
            <w:r w:rsidR="003A11EC">
              <w:rPr>
                <w:rFonts w:ascii="宋体" w:eastAsia="宋体" w:hAnsi="宋体" w:cs="宋体" w:hint="eastAsia"/>
                <w:sz w:val="18"/>
                <w:szCs w:val="18"/>
              </w:rPr>
              <w:t>00</w:t>
            </w:r>
          </w:p>
        </w:tc>
        <w:tc>
          <w:tcPr>
            <w:tcW w:w="733" w:type="pct"/>
            <w:vAlign w:val="center"/>
          </w:tcPr>
          <w:p w14:paraId="2A7A5885" w14:textId="243CDCFD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970 </w:t>
            </w:r>
            <w:r w:rsidR="009828C4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 1100</w:t>
            </w:r>
          </w:p>
        </w:tc>
        <w:tc>
          <w:tcPr>
            <w:tcW w:w="733" w:type="pct"/>
            <w:vAlign w:val="center"/>
          </w:tcPr>
          <w:p w14:paraId="32A2BDC2" w14:textId="3D348758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230 </w:t>
            </w:r>
            <w:r w:rsidR="009828C4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 430</w:t>
            </w:r>
          </w:p>
        </w:tc>
        <w:tc>
          <w:tcPr>
            <w:tcW w:w="733" w:type="pct"/>
            <w:vAlign w:val="center"/>
          </w:tcPr>
          <w:p w14:paraId="28569458" w14:textId="0ED05C09" w:rsidR="00D0703C" w:rsidRPr="00D0703C" w:rsidRDefault="007D7583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5.0</w:t>
            </w:r>
            <w:r w:rsidR="00D0703C"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="009828C4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="00D0703C"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="00604660">
              <w:rPr>
                <w:rFonts w:ascii="宋体" w:eastAsia="宋体" w:hAnsi="宋体" w:cs="宋体" w:hint="eastAsia"/>
                <w:sz w:val="18"/>
                <w:szCs w:val="18"/>
              </w:rPr>
              <w:t>7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.0</w:t>
            </w:r>
          </w:p>
        </w:tc>
        <w:tc>
          <w:tcPr>
            <w:tcW w:w="643" w:type="pct"/>
            <w:vAlign w:val="center"/>
          </w:tcPr>
          <w:p w14:paraId="1C85B7C8" w14:textId="33BD35A4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1200 </w:t>
            </w:r>
            <w:r w:rsidR="009828C4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 1600</w:t>
            </w:r>
          </w:p>
        </w:tc>
        <w:tc>
          <w:tcPr>
            <w:tcW w:w="643" w:type="pct"/>
            <w:vAlign w:val="center"/>
          </w:tcPr>
          <w:p w14:paraId="50E835E4" w14:textId="211F8858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2.5 </w:t>
            </w:r>
            <w:r w:rsidR="009828C4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 3.5</w:t>
            </w:r>
          </w:p>
        </w:tc>
      </w:tr>
      <w:tr w:rsidR="00D0703C" w:rsidRPr="00D0703C" w14:paraId="775FBD38" w14:textId="77777777" w:rsidTr="003A11EC">
        <w:trPr>
          <w:trHeight w:val="278"/>
          <w:jc w:val="center"/>
        </w:trPr>
        <w:tc>
          <w:tcPr>
            <w:tcW w:w="377" w:type="pct"/>
            <w:vAlign w:val="center"/>
          </w:tcPr>
          <w:p w14:paraId="798CDD07" w14:textId="77777777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>辣椒</w:t>
            </w:r>
          </w:p>
        </w:tc>
        <w:tc>
          <w:tcPr>
            <w:tcW w:w="1138" w:type="pct"/>
            <w:vAlign w:val="center"/>
          </w:tcPr>
          <w:p w14:paraId="2C08475C" w14:textId="6D53BF9F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>45</w:t>
            </w:r>
            <w:r w:rsidR="003A11EC">
              <w:rPr>
                <w:rFonts w:ascii="宋体" w:eastAsia="宋体" w:hAnsi="宋体" w:cs="宋体" w:hint="eastAsia"/>
                <w:sz w:val="18"/>
                <w:szCs w:val="18"/>
              </w:rPr>
              <w:t>00</w:t>
            </w: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="009828C4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 6</w:t>
            </w:r>
            <w:r w:rsidR="003A11EC">
              <w:rPr>
                <w:rFonts w:ascii="宋体" w:eastAsia="宋体" w:hAnsi="宋体" w:cs="宋体" w:hint="eastAsia"/>
                <w:sz w:val="18"/>
                <w:szCs w:val="18"/>
              </w:rPr>
              <w:t>00</w:t>
            </w: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>0</w:t>
            </w:r>
          </w:p>
        </w:tc>
        <w:tc>
          <w:tcPr>
            <w:tcW w:w="733" w:type="pct"/>
            <w:vAlign w:val="center"/>
          </w:tcPr>
          <w:p w14:paraId="54A66AF7" w14:textId="09A4C2BD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970 </w:t>
            </w:r>
            <w:r w:rsidR="009828C4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 1100</w:t>
            </w:r>
          </w:p>
        </w:tc>
        <w:tc>
          <w:tcPr>
            <w:tcW w:w="733" w:type="pct"/>
            <w:vAlign w:val="center"/>
          </w:tcPr>
          <w:p w14:paraId="0F6257B5" w14:textId="77777777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>——</w:t>
            </w:r>
          </w:p>
        </w:tc>
        <w:tc>
          <w:tcPr>
            <w:tcW w:w="733" w:type="pct"/>
            <w:vAlign w:val="center"/>
          </w:tcPr>
          <w:p w14:paraId="4ACB634A" w14:textId="3B9189D0" w:rsidR="00D0703C" w:rsidRPr="00AC0BF0" w:rsidRDefault="007D7583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7.0</w:t>
            </w:r>
            <w:r w:rsidR="00D0703C" w:rsidRPr="00AC0BF0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="009828C4" w:rsidRPr="00AC0BF0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="00D0703C" w:rsidRPr="00AC0BF0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10</w:t>
            </w:r>
            <w:r w:rsidR="00AC0BF0" w:rsidRPr="00AC0BF0">
              <w:rPr>
                <w:rFonts w:ascii="宋体" w:eastAsia="宋体" w:hAnsi="宋体" w:cs="宋体" w:hint="eastAsia"/>
                <w:sz w:val="18"/>
                <w:szCs w:val="18"/>
              </w:rPr>
              <w:t>.0</w:t>
            </w:r>
          </w:p>
        </w:tc>
        <w:tc>
          <w:tcPr>
            <w:tcW w:w="643" w:type="pct"/>
            <w:vAlign w:val="center"/>
          </w:tcPr>
          <w:p w14:paraId="77ACF1FC" w14:textId="5E9EE70B" w:rsidR="00D0703C" w:rsidRPr="00D0703C" w:rsidRDefault="00D0703C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780 </w:t>
            </w:r>
            <w:r w:rsidR="009828C4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 1050</w:t>
            </w:r>
          </w:p>
        </w:tc>
        <w:tc>
          <w:tcPr>
            <w:tcW w:w="643" w:type="pct"/>
            <w:vAlign w:val="center"/>
          </w:tcPr>
          <w:p w14:paraId="40CC4429" w14:textId="782EA945" w:rsidR="00D0703C" w:rsidRPr="00D0703C" w:rsidRDefault="00E35BBE" w:rsidP="00D0703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2.5</w:t>
            </w:r>
            <w:r w:rsidR="00D0703C"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 w:rsidR="009828C4" w:rsidRPr="005D076D">
              <w:rPr>
                <w:rFonts w:ascii="Times New Roman" w:eastAsia="宋体" w:hAnsi="Times New Roman" w:cs="宋体" w:hint="eastAsia"/>
                <w:sz w:val="18"/>
                <w:szCs w:val="18"/>
              </w:rPr>
              <w:t>~</w:t>
            </w:r>
            <w:r w:rsidR="00D0703C" w:rsidRPr="00D0703C">
              <w:rPr>
                <w:rFonts w:ascii="宋体" w:eastAsia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3.5</w:t>
            </w:r>
          </w:p>
        </w:tc>
      </w:tr>
    </w:tbl>
    <w:p w14:paraId="35B6EFF9" w14:textId="77777777" w:rsidR="009F60BA" w:rsidRDefault="009F60BA" w:rsidP="00BF748F">
      <w:pPr>
        <w:pStyle w:val="a4"/>
        <w:ind w:firstLineChars="0" w:firstLine="0"/>
        <w:jc w:val="center"/>
        <w:rPr>
          <w:rFonts w:ascii="Times New Roman" w:eastAsia="黑体"/>
          <w:noProof w:val="0"/>
          <w:color w:val="000000"/>
          <w:sz w:val="18"/>
          <w:szCs w:val="18"/>
        </w:rPr>
      </w:pPr>
    </w:p>
    <w:p w14:paraId="79772BBA" w14:textId="77777777" w:rsidR="009F60BA" w:rsidRDefault="009F60BA" w:rsidP="00BF748F">
      <w:pPr>
        <w:pStyle w:val="a4"/>
        <w:ind w:firstLineChars="0" w:firstLine="0"/>
        <w:jc w:val="center"/>
        <w:rPr>
          <w:rFonts w:ascii="Times New Roman" w:eastAsia="黑体"/>
          <w:noProof w:val="0"/>
          <w:color w:val="000000"/>
          <w:sz w:val="18"/>
          <w:szCs w:val="18"/>
        </w:rPr>
      </w:pPr>
    </w:p>
    <w:p w14:paraId="1BC0CFC2" w14:textId="77777777" w:rsidR="00A22775" w:rsidRDefault="00A22775" w:rsidP="00BF748F">
      <w:pPr>
        <w:pStyle w:val="a4"/>
        <w:ind w:firstLineChars="0" w:firstLine="0"/>
        <w:jc w:val="center"/>
        <w:rPr>
          <w:rFonts w:ascii="Times New Roman" w:eastAsia="黑体"/>
          <w:noProof w:val="0"/>
          <w:color w:val="000000"/>
          <w:sz w:val="18"/>
          <w:szCs w:val="18"/>
        </w:rPr>
      </w:pPr>
    </w:p>
    <w:p w14:paraId="5A109BE4" w14:textId="4620F581" w:rsidR="00FA2374" w:rsidRPr="00BF748F" w:rsidRDefault="00C719AF" w:rsidP="00BF748F">
      <w:pPr>
        <w:pStyle w:val="a4"/>
        <w:ind w:firstLineChars="0" w:firstLine="0"/>
        <w:jc w:val="center"/>
        <w:rPr>
          <w:rFonts w:ascii="Times New Roman" w:eastAsia="黑体"/>
          <w:noProof w:val="0"/>
          <w:color w:val="000000"/>
          <w:sz w:val="18"/>
          <w:szCs w:val="18"/>
        </w:rPr>
      </w:pPr>
      <w:r>
        <mc:AlternateContent>
          <mc:Choice Requires="wps">
            <w:drawing>
              <wp:anchor distT="4294967294" distB="4294967294" distL="114300" distR="114300" simplePos="0" relativeHeight="251653120" behindDoc="0" locked="0" layoutInCell="1" allowOverlap="1" wp14:anchorId="1CF13B23" wp14:editId="6D767BB6">
                <wp:simplePos x="0" y="0"/>
                <wp:positionH relativeFrom="column">
                  <wp:posOffset>1722120</wp:posOffset>
                </wp:positionH>
                <wp:positionV relativeFrom="paragraph">
                  <wp:posOffset>241299</wp:posOffset>
                </wp:positionV>
                <wp:extent cx="2639060" cy="0"/>
                <wp:effectExtent l="0" t="0" r="0" b="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63906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C34E2B" id="直接连接符 1" o:spid="_x0000_s1026" style="position:absolute;left:0;text-align:left;flip:y;z-index:25165312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135.6pt,19pt" to="343.4pt,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" strokecolor="windowText" strokeweight=".5pt">
                <v:stroke joinstyle="miter"/>
                <o:lock v:ext="edit" shapetype="f"/>
              </v:line>
            </w:pict>
          </mc:Fallback>
        </mc:AlternateContent>
      </w:r>
    </w:p>
    <w:sectPr w:rsidR="00FA2374" w:rsidRPr="00BF748F" w:rsidSect="00F625E8">
      <w:headerReference w:type="default" r:id="rId13"/>
      <w:footerReference w:type="default" r:id="rId14"/>
      <w:pgSz w:w="11906" w:h="16838"/>
      <w:pgMar w:top="1418" w:right="1134" w:bottom="1134" w:left="1418" w:header="907" w:footer="1134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FA842D" w14:textId="77777777" w:rsidR="004D1F56" w:rsidRDefault="004D1F56" w:rsidP="008E0D01">
      <w:r>
        <w:separator/>
      </w:r>
    </w:p>
  </w:endnote>
  <w:endnote w:type="continuationSeparator" w:id="0">
    <w:p w14:paraId="72C4DE21" w14:textId="77777777" w:rsidR="004D1F56" w:rsidRDefault="004D1F56" w:rsidP="008E0D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E4FFB4" w14:textId="77777777" w:rsidR="0095064E" w:rsidRDefault="0095064E">
    <w:pPr>
      <w:pStyle w:val="a7"/>
    </w:pPr>
    <w:r w:rsidRPr="004076DF">
      <w:rPr>
        <w:rFonts w:ascii="宋体" w:hAnsi="宋体"/>
      </w:rPr>
      <w:fldChar w:fldCharType="begin"/>
    </w:r>
    <w:r w:rsidRPr="004076DF">
      <w:rPr>
        <w:rFonts w:ascii="宋体" w:hAnsi="宋体"/>
      </w:rPr>
      <w:instrText>PAGE   \* MERGEFORMAT</w:instrText>
    </w:r>
    <w:r w:rsidRPr="004076DF">
      <w:rPr>
        <w:rFonts w:ascii="宋体" w:hAnsi="宋体"/>
      </w:rPr>
      <w:fldChar w:fldCharType="separate"/>
    </w:r>
    <w:r w:rsidRPr="00356C8E">
      <w:rPr>
        <w:rFonts w:ascii="宋体" w:hAnsi="宋体"/>
        <w:noProof/>
        <w:lang w:val="zh-CN" w:eastAsia="zh-CN"/>
      </w:rPr>
      <w:t>6</w:t>
    </w:r>
    <w:r w:rsidRPr="004076DF">
      <w:rPr>
        <w:rFonts w:ascii="宋体" w:hAnsi="宋体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C84F50" w14:textId="77777777" w:rsidR="0095064E" w:rsidRPr="004076DF" w:rsidRDefault="0095064E">
    <w:pPr>
      <w:pStyle w:val="a7"/>
      <w:jc w:val="right"/>
      <w:rPr>
        <w:rFonts w:ascii="宋体" w:hAnsi="宋体"/>
      </w:rPr>
    </w:pPr>
    <w:r w:rsidRPr="004076DF">
      <w:rPr>
        <w:rFonts w:ascii="宋体" w:hAnsi="宋体"/>
      </w:rPr>
      <w:fldChar w:fldCharType="begin"/>
    </w:r>
    <w:r w:rsidRPr="004076DF">
      <w:rPr>
        <w:rFonts w:ascii="宋体" w:hAnsi="宋体"/>
      </w:rPr>
      <w:instrText xml:space="preserve"> PAGE   \* MERGEFORMAT </w:instrText>
    </w:r>
    <w:r w:rsidRPr="004076DF">
      <w:rPr>
        <w:rFonts w:ascii="宋体" w:hAnsi="宋体"/>
      </w:rPr>
      <w:fldChar w:fldCharType="separate"/>
    </w:r>
    <w:r w:rsidRPr="00356C8E">
      <w:rPr>
        <w:rFonts w:ascii="宋体" w:hAnsi="宋体"/>
        <w:noProof/>
        <w:lang w:val="zh-CN"/>
      </w:rPr>
      <w:t>I</w:t>
    </w:r>
    <w:r w:rsidRPr="004076DF">
      <w:rPr>
        <w:rFonts w:ascii="宋体" w:hAnsi="宋体"/>
      </w:rPr>
      <w:fldChar w:fldCharType="end"/>
    </w:r>
  </w:p>
  <w:p w14:paraId="3D9780D6" w14:textId="77777777" w:rsidR="0095064E" w:rsidRPr="00740197" w:rsidRDefault="0095064E" w:rsidP="00F56357">
    <w:pPr>
      <w:pStyle w:val="a7"/>
      <w:jc w:val="right"/>
      <w:rPr>
        <w:rFonts w:ascii="宋体" w:hAnsi="宋体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040AA9" w14:textId="77777777" w:rsidR="0095064E" w:rsidRPr="00F72019" w:rsidRDefault="0095064E" w:rsidP="00F56357">
    <w:pPr>
      <w:pStyle w:val="a7"/>
      <w:jc w:val="right"/>
      <w:rPr>
        <w:rFonts w:ascii="宋体" w:hAnsi="宋体"/>
      </w:rPr>
    </w:pPr>
    <w:r w:rsidRPr="00F72019">
      <w:rPr>
        <w:rFonts w:ascii="宋体" w:hAnsi="宋体"/>
      </w:rPr>
      <w:fldChar w:fldCharType="begin"/>
    </w:r>
    <w:r w:rsidRPr="00F72019">
      <w:rPr>
        <w:rFonts w:ascii="宋体" w:hAnsi="宋体"/>
      </w:rPr>
      <w:instrText xml:space="preserve"> PAGE   \* MERGEFORMAT </w:instrText>
    </w:r>
    <w:r w:rsidRPr="00F72019">
      <w:rPr>
        <w:rFonts w:ascii="宋体" w:hAnsi="宋体"/>
      </w:rPr>
      <w:fldChar w:fldCharType="separate"/>
    </w:r>
    <w:r w:rsidRPr="00356C8E">
      <w:rPr>
        <w:rFonts w:ascii="宋体" w:hAnsi="宋体"/>
        <w:noProof/>
        <w:lang w:val="zh-CN"/>
      </w:rPr>
      <w:t>7</w:t>
    </w:r>
    <w:r w:rsidRPr="00F72019">
      <w:rPr>
        <w:rFonts w:ascii="宋体" w:hAnsi="宋体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08B01F" w14:textId="77777777" w:rsidR="004D1F56" w:rsidRDefault="004D1F56" w:rsidP="008E0D01">
      <w:r>
        <w:separator/>
      </w:r>
    </w:p>
  </w:footnote>
  <w:footnote w:type="continuationSeparator" w:id="0">
    <w:p w14:paraId="2F2F6EC2" w14:textId="77777777" w:rsidR="004D1F56" w:rsidRDefault="004D1F56" w:rsidP="008E0D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47BEC6" w14:textId="77777777" w:rsidR="0095064E" w:rsidRDefault="0095064E" w:rsidP="004076DF">
    <w:pPr>
      <w:rPr>
        <w:rFonts w:ascii="黑体" w:eastAsia="黑体" w:hAnsi="黑体"/>
      </w:rPr>
    </w:pPr>
    <w:r>
      <w:rPr>
        <w:rFonts w:ascii="Times New Roman" w:eastAsia="黑体" w:hAnsi="Times New Roman" w:hint="eastAsia"/>
      </w:rPr>
      <w:t>DB</w:t>
    </w:r>
    <w:r>
      <w:rPr>
        <w:rFonts w:ascii="Times New Roman" w:eastAsia="黑体" w:hAnsi="Times New Roman"/>
      </w:rPr>
      <w:t xml:space="preserve"> </w:t>
    </w:r>
    <w:r w:rsidRPr="00786B4E">
      <w:rPr>
        <w:rFonts w:ascii="黑体" w:eastAsia="黑体" w:hAnsi="黑体" w:hint="eastAsia"/>
      </w:rPr>
      <w:t>XX</w:t>
    </w:r>
    <w:r w:rsidRPr="004076DF">
      <w:rPr>
        <w:rFonts w:ascii="Times New Roman" w:eastAsia="黑体" w:hAnsi="Times New Roman"/>
      </w:rPr>
      <w:t>/</w:t>
    </w:r>
    <w:proofErr w:type="gramStart"/>
    <w:r w:rsidRPr="004076DF">
      <w:rPr>
        <w:rFonts w:ascii="Times New Roman" w:eastAsia="黑体" w:hAnsi="Times New Roman"/>
      </w:rPr>
      <w:t>T</w:t>
    </w:r>
    <w:r w:rsidRPr="004076DF">
      <w:rPr>
        <w:rFonts w:ascii="黑体" w:eastAsia="黑体" w:hAnsi="黑体"/>
      </w:rPr>
      <w:t xml:space="preserve">  X</w:t>
    </w:r>
    <w:r>
      <w:rPr>
        <w:rFonts w:ascii="黑体" w:eastAsia="黑体" w:hAnsi="黑体" w:hint="eastAsia"/>
      </w:rPr>
      <w:t>XX</w:t>
    </w:r>
    <w:r w:rsidRPr="004076DF">
      <w:rPr>
        <w:rFonts w:ascii="黑体" w:eastAsia="黑体" w:hAnsi="黑体"/>
      </w:rPr>
      <w:t>XX</w:t>
    </w:r>
    <w:proofErr w:type="gramEnd"/>
    <w:r w:rsidRPr="004076DF">
      <w:rPr>
        <w:rFonts w:ascii="黑体" w:eastAsia="黑体" w:hAnsi="黑体"/>
      </w:rPr>
      <w:t xml:space="preserve">-202X </w:t>
    </w:r>
  </w:p>
  <w:p w14:paraId="5C6EB188" w14:textId="77777777" w:rsidR="0095064E" w:rsidRPr="004076DF" w:rsidRDefault="0095064E" w:rsidP="004076DF">
    <w:pPr>
      <w:rPr>
        <w:rFonts w:ascii="黑体" w:eastAsia="黑体" w:hAnsi="黑体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6F1451" w14:textId="77777777" w:rsidR="0095064E" w:rsidRPr="004076DF" w:rsidRDefault="0095064E" w:rsidP="00C42F58">
    <w:pPr>
      <w:ind w:firstLineChars="3400" w:firstLine="7140"/>
      <w:rPr>
        <w:rFonts w:ascii="黑体" w:eastAsia="黑体" w:hAnsi="黑体"/>
        <w:color w:val="000000"/>
        <w:szCs w:val="21"/>
      </w:rPr>
    </w:pPr>
    <w:r>
      <w:rPr>
        <w:rFonts w:ascii="Times New Roman" w:eastAsia="黑体" w:hAnsi="Times New Roman" w:hint="eastAsia"/>
        <w:color w:val="000000"/>
        <w:szCs w:val="21"/>
      </w:rPr>
      <w:t>DB</w:t>
    </w:r>
    <w:r>
      <w:rPr>
        <w:rFonts w:ascii="Times New Roman" w:eastAsia="黑体" w:hAnsi="Times New Roman"/>
        <w:color w:val="000000"/>
        <w:szCs w:val="21"/>
      </w:rPr>
      <w:t xml:space="preserve"> </w:t>
    </w:r>
    <w:r w:rsidRPr="00C42F58">
      <w:rPr>
        <w:rFonts w:ascii="黑体" w:eastAsia="黑体" w:hAnsi="黑体" w:hint="eastAsia"/>
        <w:color w:val="000000"/>
        <w:szCs w:val="21"/>
      </w:rPr>
      <w:t>XX</w:t>
    </w:r>
    <w:r w:rsidRPr="004076DF">
      <w:rPr>
        <w:rFonts w:ascii="Times New Roman" w:eastAsia="黑体" w:hAnsi="Times New Roman"/>
        <w:color w:val="000000"/>
        <w:szCs w:val="21"/>
      </w:rPr>
      <w:t>/</w:t>
    </w:r>
    <w:proofErr w:type="gramStart"/>
    <w:r w:rsidRPr="004076DF">
      <w:rPr>
        <w:rFonts w:ascii="Times New Roman" w:eastAsia="黑体" w:hAnsi="Times New Roman"/>
        <w:color w:val="000000"/>
        <w:szCs w:val="21"/>
      </w:rPr>
      <w:t>T</w:t>
    </w:r>
    <w:r w:rsidRPr="004076DF">
      <w:rPr>
        <w:rFonts w:ascii="黑体" w:eastAsia="黑体" w:hAnsi="黑体"/>
        <w:color w:val="000000"/>
        <w:szCs w:val="21"/>
      </w:rPr>
      <w:t xml:space="preserve"> </w:t>
    </w:r>
    <w:r w:rsidRPr="004076DF">
      <w:rPr>
        <w:rFonts w:ascii="黑体" w:eastAsia="黑体" w:hAnsi="黑体" w:hint="eastAsia"/>
        <w:color w:val="000000"/>
        <w:szCs w:val="21"/>
      </w:rPr>
      <w:t xml:space="preserve"> </w:t>
    </w:r>
    <w:r w:rsidRPr="004076DF">
      <w:rPr>
        <w:rFonts w:ascii="黑体" w:eastAsia="黑体" w:hAnsi="黑体"/>
        <w:color w:val="000000"/>
        <w:szCs w:val="21"/>
      </w:rPr>
      <w:t>X</w:t>
    </w:r>
    <w:r>
      <w:rPr>
        <w:rFonts w:ascii="黑体" w:eastAsia="黑体" w:hAnsi="黑体" w:hint="eastAsia"/>
        <w:color w:val="000000"/>
        <w:szCs w:val="21"/>
      </w:rPr>
      <w:t>XX</w:t>
    </w:r>
    <w:r w:rsidRPr="004076DF">
      <w:rPr>
        <w:rFonts w:ascii="黑体" w:eastAsia="黑体" w:hAnsi="黑体"/>
        <w:color w:val="000000"/>
        <w:szCs w:val="21"/>
      </w:rPr>
      <w:t>XX</w:t>
    </w:r>
    <w:proofErr w:type="gramEnd"/>
    <w:r w:rsidRPr="004076DF">
      <w:rPr>
        <w:rFonts w:ascii="黑体" w:eastAsia="黑体" w:hAnsi="黑体"/>
        <w:color w:val="000000"/>
        <w:szCs w:val="21"/>
      </w:rPr>
      <w:t>-202</w:t>
    </w:r>
    <w:r w:rsidRPr="004076DF">
      <w:rPr>
        <w:rFonts w:ascii="黑体" w:eastAsia="黑体" w:hAnsi="黑体" w:hint="eastAsia"/>
        <w:color w:val="000000"/>
        <w:szCs w:val="21"/>
      </w:rPr>
      <w:t>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B05179" w14:textId="77777777" w:rsidR="0095064E" w:rsidRDefault="0095064E" w:rsidP="00D02611">
    <w:pPr>
      <w:pStyle w:val="a5"/>
      <w:pBdr>
        <w:bottom w:val="none" w:sz="0" w:space="0" w:color="auto"/>
      </w:pBdr>
      <w:jc w:val="both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E209A4" w14:textId="77777777" w:rsidR="0095064E" w:rsidRDefault="0095064E" w:rsidP="00E26C51">
    <w:pPr>
      <w:ind w:firstLineChars="3400" w:firstLine="7140"/>
      <w:jc w:val="left"/>
      <w:rPr>
        <w:rFonts w:ascii="黑体" w:eastAsia="黑体" w:hAnsi="黑体"/>
        <w:color w:val="000000"/>
        <w:szCs w:val="21"/>
      </w:rPr>
    </w:pPr>
    <w:r>
      <w:rPr>
        <w:rFonts w:ascii="Times New Roman" w:eastAsia="黑体" w:hAnsi="Times New Roman" w:hint="eastAsia"/>
        <w:color w:val="000000"/>
        <w:szCs w:val="21"/>
      </w:rPr>
      <w:t>DB</w:t>
    </w:r>
    <w:r>
      <w:rPr>
        <w:rFonts w:ascii="Times New Roman" w:eastAsia="黑体" w:hAnsi="Times New Roman"/>
        <w:color w:val="000000"/>
        <w:szCs w:val="21"/>
      </w:rPr>
      <w:t xml:space="preserve"> </w:t>
    </w:r>
    <w:r w:rsidRPr="000A0769">
      <w:rPr>
        <w:rFonts w:ascii="黑体" w:eastAsia="黑体" w:hAnsi="黑体" w:hint="eastAsia"/>
        <w:color w:val="000000"/>
        <w:szCs w:val="21"/>
      </w:rPr>
      <w:t>XX</w:t>
    </w:r>
    <w:r w:rsidRPr="004076DF">
      <w:rPr>
        <w:rFonts w:ascii="Times New Roman" w:eastAsia="黑体" w:hAnsi="Times New Roman"/>
        <w:color w:val="000000"/>
        <w:szCs w:val="21"/>
      </w:rPr>
      <w:t>/</w:t>
    </w:r>
    <w:proofErr w:type="gramStart"/>
    <w:r w:rsidRPr="004076DF">
      <w:rPr>
        <w:rFonts w:ascii="Times New Roman" w:eastAsia="黑体" w:hAnsi="Times New Roman"/>
        <w:color w:val="000000"/>
        <w:szCs w:val="21"/>
      </w:rPr>
      <w:t xml:space="preserve">T  </w:t>
    </w:r>
    <w:r w:rsidRPr="004076DF">
      <w:rPr>
        <w:rFonts w:ascii="黑体" w:eastAsia="黑体" w:hAnsi="黑体"/>
        <w:color w:val="000000"/>
        <w:szCs w:val="21"/>
      </w:rPr>
      <w:t>XX</w:t>
    </w:r>
    <w:r>
      <w:rPr>
        <w:rFonts w:ascii="黑体" w:eastAsia="黑体" w:hAnsi="黑体" w:hint="eastAsia"/>
        <w:color w:val="000000"/>
        <w:szCs w:val="21"/>
      </w:rPr>
      <w:t>XX</w:t>
    </w:r>
    <w:r w:rsidRPr="004076DF">
      <w:rPr>
        <w:rFonts w:ascii="黑体" w:eastAsia="黑体" w:hAnsi="黑体"/>
        <w:color w:val="000000"/>
        <w:szCs w:val="21"/>
      </w:rPr>
      <w:t>X</w:t>
    </w:r>
    <w:proofErr w:type="gramEnd"/>
    <w:r w:rsidRPr="004076DF">
      <w:rPr>
        <w:rFonts w:ascii="黑体" w:eastAsia="黑体" w:hAnsi="黑体"/>
        <w:color w:val="000000"/>
        <w:szCs w:val="21"/>
      </w:rPr>
      <w:t>-202</w:t>
    </w:r>
    <w:r w:rsidRPr="004076DF">
      <w:rPr>
        <w:rFonts w:ascii="黑体" w:eastAsia="黑体" w:hAnsi="黑体" w:hint="eastAsia"/>
        <w:color w:val="000000"/>
        <w:szCs w:val="21"/>
      </w:rPr>
      <w:t>X</w:t>
    </w:r>
  </w:p>
  <w:p w14:paraId="5598A42E" w14:textId="77777777" w:rsidR="0095064E" w:rsidRPr="00042549" w:rsidRDefault="0095064E" w:rsidP="00042549">
    <w:pPr>
      <w:ind w:firstLineChars="3600" w:firstLine="7560"/>
      <w:jc w:val="left"/>
      <w:rPr>
        <w:rFonts w:ascii="黑体" w:eastAsia="黑体" w:hAnsi="黑体"/>
        <w:color w:val="000000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753C48"/>
    <w:multiLevelType w:val="hybridMultilevel"/>
    <w:tmpl w:val="22102116"/>
    <w:lvl w:ilvl="0" w:tplc="FFFFFFFF">
      <w:start w:val="1"/>
      <w:numFmt w:val="lowerLetter"/>
      <w:lvlText w:val="%1)"/>
      <w:lvlJc w:val="left"/>
      <w:pPr>
        <w:ind w:left="860" w:hanging="440"/>
      </w:pPr>
    </w:lvl>
    <w:lvl w:ilvl="1" w:tplc="FFFFFFFF" w:tentative="1">
      <w:start w:val="1"/>
      <w:numFmt w:val="lowerLetter"/>
      <w:lvlText w:val="%2)"/>
      <w:lvlJc w:val="left"/>
      <w:pPr>
        <w:ind w:left="1300" w:hanging="440"/>
      </w:pPr>
    </w:lvl>
    <w:lvl w:ilvl="2" w:tplc="FFFFFFFF" w:tentative="1">
      <w:start w:val="1"/>
      <w:numFmt w:val="lowerRoman"/>
      <w:lvlText w:val="%3."/>
      <w:lvlJc w:val="right"/>
      <w:pPr>
        <w:ind w:left="1740" w:hanging="440"/>
      </w:pPr>
    </w:lvl>
    <w:lvl w:ilvl="3" w:tplc="FFFFFFFF" w:tentative="1">
      <w:start w:val="1"/>
      <w:numFmt w:val="decimal"/>
      <w:lvlText w:val="%4."/>
      <w:lvlJc w:val="left"/>
      <w:pPr>
        <w:ind w:left="2180" w:hanging="440"/>
      </w:pPr>
    </w:lvl>
    <w:lvl w:ilvl="4" w:tplc="FFFFFFFF" w:tentative="1">
      <w:start w:val="1"/>
      <w:numFmt w:val="lowerLetter"/>
      <w:lvlText w:val="%5)"/>
      <w:lvlJc w:val="left"/>
      <w:pPr>
        <w:ind w:left="2620" w:hanging="440"/>
      </w:pPr>
    </w:lvl>
    <w:lvl w:ilvl="5" w:tplc="FFFFFFFF" w:tentative="1">
      <w:start w:val="1"/>
      <w:numFmt w:val="lowerRoman"/>
      <w:lvlText w:val="%6."/>
      <w:lvlJc w:val="right"/>
      <w:pPr>
        <w:ind w:left="3060" w:hanging="440"/>
      </w:pPr>
    </w:lvl>
    <w:lvl w:ilvl="6" w:tplc="FFFFFFFF" w:tentative="1">
      <w:start w:val="1"/>
      <w:numFmt w:val="decimal"/>
      <w:lvlText w:val="%7."/>
      <w:lvlJc w:val="left"/>
      <w:pPr>
        <w:ind w:left="3500" w:hanging="440"/>
      </w:pPr>
    </w:lvl>
    <w:lvl w:ilvl="7" w:tplc="FFFFFFFF" w:tentative="1">
      <w:start w:val="1"/>
      <w:numFmt w:val="lowerLetter"/>
      <w:lvlText w:val="%8)"/>
      <w:lvlJc w:val="left"/>
      <w:pPr>
        <w:ind w:left="3940" w:hanging="440"/>
      </w:pPr>
    </w:lvl>
    <w:lvl w:ilvl="8" w:tplc="FFFFFFFF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" w15:restartNumberingAfterBreak="0">
    <w:nsid w:val="060F14CA"/>
    <w:multiLevelType w:val="hybridMultilevel"/>
    <w:tmpl w:val="7F8A692C"/>
    <w:lvl w:ilvl="0" w:tplc="28907D22">
      <w:start w:val="1"/>
      <w:numFmt w:val="lowerLetter"/>
      <w:lvlText w:val="%1)"/>
      <w:lvlJc w:val="left"/>
      <w:pPr>
        <w:ind w:left="86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2" w15:restartNumberingAfterBreak="0">
    <w:nsid w:val="0E434DAD"/>
    <w:multiLevelType w:val="hybridMultilevel"/>
    <w:tmpl w:val="BDF2776E"/>
    <w:lvl w:ilvl="0" w:tplc="74126F7E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3" w15:restartNumberingAfterBreak="0">
    <w:nsid w:val="10442C43"/>
    <w:multiLevelType w:val="hybridMultilevel"/>
    <w:tmpl w:val="1BE0C80E"/>
    <w:lvl w:ilvl="0" w:tplc="4C4A16F6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4" w15:restartNumberingAfterBreak="0">
    <w:nsid w:val="11A75E93"/>
    <w:multiLevelType w:val="hybridMultilevel"/>
    <w:tmpl w:val="B8948794"/>
    <w:lvl w:ilvl="0" w:tplc="FFFFFFFF">
      <w:start w:val="1"/>
      <w:numFmt w:val="lowerLetter"/>
      <w:lvlText w:val="%1)"/>
      <w:lvlJc w:val="left"/>
      <w:pPr>
        <w:ind w:left="860" w:hanging="440"/>
      </w:pPr>
    </w:lvl>
    <w:lvl w:ilvl="1" w:tplc="FFFFFFFF" w:tentative="1">
      <w:start w:val="1"/>
      <w:numFmt w:val="lowerLetter"/>
      <w:lvlText w:val="%2)"/>
      <w:lvlJc w:val="left"/>
      <w:pPr>
        <w:ind w:left="1300" w:hanging="440"/>
      </w:pPr>
    </w:lvl>
    <w:lvl w:ilvl="2" w:tplc="FFFFFFFF" w:tentative="1">
      <w:start w:val="1"/>
      <w:numFmt w:val="lowerRoman"/>
      <w:lvlText w:val="%3."/>
      <w:lvlJc w:val="right"/>
      <w:pPr>
        <w:ind w:left="1740" w:hanging="440"/>
      </w:pPr>
    </w:lvl>
    <w:lvl w:ilvl="3" w:tplc="FFFFFFFF" w:tentative="1">
      <w:start w:val="1"/>
      <w:numFmt w:val="decimal"/>
      <w:lvlText w:val="%4."/>
      <w:lvlJc w:val="left"/>
      <w:pPr>
        <w:ind w:left="2180" w:hanging="440"/>
      </w:pPr>
    </w:lvl>
    <w:lvl w:ilvl="4" w:tplc="FFFFFFFF" w:tentative="1">
      <w:start w:val="1"/>
      <w:numFmt w:val="lowerLetter"/>
      <w:lvlText w:val="%5)"/>
      <w:lvlJc w:val="left"/>
      <w:pPr>
        <w:ind w:left="2620" w:hanging="440"/>
      </w:pPr>
    </w:lvl>
    <w:lvl w:ilvl="5" w:tplc="FFFFFFFF" w:tentative="1">
      <w:start w:val="1"/>
      <w:numFmt w:val="lowerRoman"/>
      <w:lvlText w:val="%6."/>
      <w:lvlJc w:val="right"/>
      <w:pPr>
        <w:ind w:left="3060" w:hanging="440"/>
      </w:pPr>
    </w:lvl>
    <w:lvl w:ilvl="6" w:tplc="FFFFFFFF" w:tentative="1">
      <w:start w:val="1"/>
      <w:numFmt w:val="decimal"/>
      <w:lvlText w:val="%7."/>
      <w:lvlJc w:val="left"/>
      <w:pPr>
        <w:ind w:left="3500" w:hanging="440"/>
      </w:pPr>
    </w:lvl>
    <w:lvl w:ilvl="7" w:tplc="FFFFFFFF" w:tentative="1">
      <w:start w:val="1"/>
      <w:numFmt w:val="lowerLetter"/>
      <w:lvlText w:val="%8)"/>
      <w:lvlJc w:val="left"/>
      <w:pPr>
        <w:ind w:left="3940" w:hanging="440"/>
      </w:pPr>
    </w:lvl>
    <w:lvl w:ilvl="8" w:tplc="FFFFFFFF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5" w15:restartNumberingAfterBreak="0">
    <w:nsid w:val="12446AF5"/>
    <w:multiLevelType w:val="hybridMultilevel"/>
    <w:tmpl w:val="22102116"/>
    <w:lvl w:ilvl="0" w:tplc="FFFFFFFF">
      <w:start w:val="1"/>
      <w:numFmt w:val="lowerLetter"/>
      <w:lvlText w:val="%1)"/>
      <w:lvlJc w:val="left"/>
      <w:pPr>
        <w:ind w:left="860" w:hanging="440"/>
      </w:pPr>
    </w:lvl>
    <w:lvl w:ilvl="1" w:tplc="FFFFFFFF" w:tentative="1">
      <w:start w:val="1"/>
      <w:numFmt w:val="lowerLetter"/>
      <w:lvlText w:val="%2)"/>
      <w:lvlJc w:val="left"/>
      <w:pPr>
        <w:ind w:left="1300" w:hanging="440"/>
      </w:pPr>
    </w:lvl>
    <w:lvl w:ilvl="2" w:tplc="FFFFFFFF" w:tentative="1">
      <w:start w:val="1"/>
      <w:numFmt w:val="lowerRoman"/>
      <w:lvlText w:val="%3."/>
      <w:lvlJc w:val="right"/>
      <w:pPr>
        <w:ind w:left="1740" w:hanging="440"/>
      </w:pPr>
    </w:lvl>
    <w:lvl w:ilvl="3" w:tplc="FFFFFFFF" w:tentative="1">
      <w:start w:val="1"/>
      <w:numFmt w:val="decimal"/>
      <w:lvlText w:val="%4."/>
      <w:lvlJc w:val="left"/>
      <w:pPr>
        <w:ind w:left="2180" w:hanging="440"/>
      </w:pPr>
    </w:lvl>
    <w:lvl w:ilvl="4" w:tplc="FFFFFFFF" w:tentative="1">
      <w:start w:val="1"/>
      <w:numFmt w:val="lowerLetter"/>
      <w:lvlText w:val="%5)"/>
      <w:lvlJc w:val="left"/>
      <w:pPr>
        <w:ind w:left="2620" w:hanging="440"/>
      </w:pPr>
    </w:lvl>
    <w:lvl w:ilvl="5" w:tplc="FFFFFFFF" w:tentative="1">
      <w:start w:val="1"/>
      <w:numFmt w:val="lowerRoman"/>
      <w:lvlText w:val="%6."/>
      <w:lvlJc w:val="right"/>
      <w:pPr>
        <w:ind w:left="3060" w:hanging="440"/>
      </w:pPr>
    </w:lvl>
    <w:lvl w:ilvl="6" w:tplc="FFFFFFFF" w:tentative="1">
      <w:start w:val="1"/>
      <w:numFmt w:val="decimal"/>
      <w:lvlText w:val="%7."/>
      <w:lvlJc w:val="left"/>
      <w:pPr>
        <w:ind w:left="3500" w:hanging="440"/>
      </w:pPr>
    </w:lvl>
    <w:lvl w:ilvl="7" w:tplc="FFFFFFFF" w:tentative="1">
      <w:start w:val="1"/>
      <w:numFmt w:val="lowerLetter"/>
      <w:lvlText w:val="%8)"/>
      <w:lvlJc w:val="left"/>
      <w:pPr>
        <w:ind w:left="3940" w:hanging="440"/>
      </w:pPr>
    </w:lvl>
    <w:lvl w:ilvl="8" w:tplc="FFFFFFFF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6" w15:restartNumberingAfterBreak="0">
    <w:nsid w:val="133058BF"/>
    <w:multiLevelType w:val="hybridMultilevel"/>
    <w:tmpl w:val="9B7ECDBC"/>
    <w:lvl w:ilvl="0" w:tplc="28907D22">
      <w:start w:val="1"/>
      <w:numFmt w:val="lowerLetter"/>
      <w:lvlText w:val="%1)"/>
      <w:lvlJc w:val="left"/>
      <w:pPr>
        <w:ind w:left="86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7" w15:restartNumberingAfterBreak="0">
    <w:nsid w:val="17D449AF"/>
    <w:multiLevelType w:val="hybridMultilevel"/>
    <w:tmpl w:val="FEEC4BD6"/>
    <w:lvl w:ilvl="0" w:tplc="04090019">
      <w:start w:val="1"/>
      <w:numFmt w:val="lowerLetter"/>
      <w:lvlText w:val="%1)"/>
      <w:lvlJc w:val="left"/>
      <w:pPr>
        <w:ind w:left="5259" w:hanging="440"/>
      </w:pPr>
    </w:lvl>
    <w:lvl w:ilvl="1" w:tplc="04090019" w:tentative="1">
      <w:start w:val="1"/>
      <w:numFmt w:val="lowerLetter"/>
      <w:lvlText w:val="%2)"/>
      <w:lvlJc w:val="left"/>
      <w:pPr>
        <w:ind w:left="5699" w:hanging="440"/>
      </w:pPr>
    </w:lvl>
    <w:lvl w:ilvl="2" w:tplc="0409001B" w:tentative="1">
      <w:start w:val="1"/>
      <w:numFmt w:val="lowerRoman"/>
      <w:lvlText w:val="%3."/>
      <w:lvlJc w:val="right"/>
      <w:pPr>
        <w:ind w:left="6139" w:hanging="440"/>
      </w:pPr>
    </w:lvl>
    <w:lvl w:ilvl="3" w:tplc="0409000F" w:tentative="1">
      <w:start w:val="1"/>
      <w:numFmt w:val="decimal"/>
      <w:lvlText w:val="%4."/>
      <w:lvlJc w:val="left"/>
      <w:pPr>
        <w:ind w:left="6579" w:hanging="440"/>
      </w:pPr>
    </w:lvl>
    <w:lvl w:ilvl="4" w:tplc="04090019" w:tentative="1">
      <w:start w:val="1"/>
      <w:numFmt w:val="lowerLetter"/>
      <w:lvlText w:val="%5)"/>
      <w:lvlJc w:val="left"/>
      <w:pPr>
        <w:ind w:left="7019" w:hanging="440"/>
      </w:pPr>
    </w:lvl>
    <w:lvl w:ilvl="5" w:tplc="0409001B" w:tentative="1">
      <w:start w:val="1"/>
      <w:numFmt w:val="lowerRoman"/>
      <w:lvlText w:val="%6."/>
      <w:lvlJc w:val="right"/>
      <w:pPr>
        <w:ind w:left="7459" w:hanging="440"/>
      </w:pPr>
    </w:lvl>
    <w:lvl w:ilvl="6" w:tplc="0409000F" w:tentative="1">
      <w:start w:val="1"/>
      <w:numFmt w:val="decimal"/>
      <w:lvlText w:val="%7."/>
      <w:lvlJc w:val="left"/>
      <w:pPr>
        <w:ind w:left="7899" w:hanging="440"/>
      </w:pPr>
    </w:lvl>
    <w:lvl w:ilvl="7" w:tplc="04090019" w:tentative="1">
      <w:start w:val="1"/>
      <w:numFmt w:val="lowerLetter"/>
      <w:lvlText w:val="%8)"/>
      <w:lvlJc w:val="left"/>
      <w:pPr>
        <w:ind w:left="8339" w:hanging="440"/>
      </w:pPr>
    </w:lvl>
    <w:lvl w:ilvl="8" w:tplc="0409001B" w:tentative="1">
      <w:start w:val="1"/>
      <w:numFmt w:val="lowerRoman"/>
      <w:lvlText w:val="%9."/>
      <w:lvlJc w:val="right"/>
      <w:pPr>
        <w:ind w:left="8779" w:hanging="440"/>
      </w:pPr>
    </w:lvl>
  </w:abstractNum>
  <w:abstractNum w:abstractNumId="8" w15:restartNumberingAfterBreak="0">
    <w:nsid w:val="17D57A7E"/>
    <w:multiLevelType w:val="hybridMultilevel"/>
    <w:tmpl w:val="4EB84CDA"/>
    <w:lvl w:ilvl="0" w:tplc="C538AEEE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9" w15:restartNumberingAfterBreak="0">
    <w:nsid w:val="1B264528"/>
    <w:multiLevelType w:val="hybridMultilevel"/>
    <w:tmpl w:val="AFDAF4EC"/>
    <w:lvl w:ilvl="0" w:tplc="A08ED6B6">
      <w:start w:val="1"/>
      <w:numFmt w:val="lowerLetter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0" w15:restartNumberingAfterBreak="0">
    <w:nsid w:val="1D4108B0"/>
    <w:multiLevelType w:val="hybridMultilevel"/>
    <w:tmpl w:val="9654C436"/>
    <w:lvl w:ilvl="0" w:tplc="FFFFFFFF">
      <w:start w:val="1"/>
      <w:numFmt w:val="lowerLetter"/>
      <w:lvlText w:val="%1)"/>
      <w:lvlJc w:val="left"/>
      <w:pPr>
        <w:ind w:left="440" w:hanging="440"/>
      </w:p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1DE9335E"/>
    <w:multiLevelType w:val="hybridMultilevel"/>
    <w:tmpl w:val="DA325690"/>
    <w:lvl w:ilvl="0" w:tplc="28907D22">
      <w:start w:val="1"/>
      <w:numFmt w:val="lowerLetter"/>
      <w:lvlText w:val="%1)"/>
      <w:lvlJc w:val="left"/>
      <w:pPr>
        <w:ind w:left="86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2" w15:restartNumberingAfterBreak="0">
    <w:nsid w:val="1FDD2955"/>
    <w:multiLevelType w:val="multilevel"/>
    <w:tmpl w:val="9EC0D836"/>
    <w:lvl w:ilvl="0">
      <w:start w:val="5"/>
      <w:numFmt w:val="decimal"/>
      <w:lvlText w:val="%1"/>
      <w:lvlJc w:val="left"/>
      <w:pPr>
        <w:ind w:left="550" w:hanging="5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50" w:hanging="5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254B750A"/>
    <w:multiLevelType w:val="hybridMultilevel"/>
    <w:tmpl w:val="F6A0EF4A"/>
    <w:lvl w:ilvl="0" w:tplc="FFFFFFFF">
      <w:start w:val="1"/>
      <w:numFmt w:val="lowerLetter"/>
      <w:lvlText w:val="%1)"/>
      <w:lvlJc w:val="left"/>
      <w:pPr>
        <w:ind w:left="860" w:hanging="440"/>
      </w:pPr>
    </w:lvl>
    <w:lvl w:ilvl="1" w:tplc="FFFFFFFF" w:tentative="1">
      <w:start w:val="1"/>
      <w:numFmt w:val="lowerLetter"/>
      <w:lvlText w:val="%2)"/>
      <w:lvlJc w:val="left"/>
      <w:pPr>
        <w:ind w:left="1300" w:hanging="440"/>
      </w:pPr>
    </w:lvl>
    <w:lvl w:ilvl="2" w:tplc="FFFFFFFF" w:tentative="1">
      <w:start w:val="1"/>
      <w:numFmt w:val="lowerRoman"/>
      <w:lvlText w:val="%3."/>
      <w:lvlJc w:val="right"/>
      <w:pPr>
        <w:ind w:left="1740" w:hanging="440"/>
      </w:pPr>
    </w:lvl>
    <w:lvl w:ilvl="3" w:tplc="FFFFFFFF" w:tentative="1">
      <w:start w:val="1"/>
      <w:numFmt w:val="decimal"/>
      <w:lvlText w:val="%4."/>
      <w:lvlJc w:val="left"/>
      <w:pPr>
        <w:ind w:left="2180" w:hanging="440"/>
      </w:pPr>
    </w:lvl>
    <w:lvl w:ilvl="4" w:tplc="FFFFFFFF" w:tentative="1">
      <w:start w:val="1"/>
      <w:numFmt w:val="lowerLetter"/>
      <w:lvlText w:val="%5)"/>
      <w:lvlJc w:val="left"/>
      <w:pPr>
        <w:ind w:left="2620" w:hanging="440"/>
      </w:pPr>
    </w:lvl>
    <w:lvl w:ilvl="5" w:tplc="FFFFFFFF" w:tentative="1">
      <w:start w:val="1"/>
      <w:numFmt w:val="lowerRoman"/>
      <w:lvlText w:val="%6."/>
      <w:lvlJc w:val="right"/>
      <w:pPr>
        <w:ind w:left="3060" w:hanging="440"/>
      </w:pPr>
    </w:lvl>
    <w:lvl w:ilvl="6" w:tplc="FFFFFFFF" w:tentative="1">
      <w:start w:val="1"/>
      <w:numFmt w:val="decimal"/>
      <w:lvlText w:val="%7."/>
      <w:lvlJc w:val="left"/>
      <w:pPr>
        <w:ind w:left="3500" w:hanging="440"/>
      </w:pPr>
    </w:lvl>
    <w:lvl w:ilvl="7" w:tplc="FFFFFFFF" w:tentative="1">
      <w:start w:val="1"/>
      <w:numFmt w:val="lowerLetter"/>
      <w:lvlText w:val="%8)"/>
      <w:lvlJc w:val="left"/>
      <w:pPr>
        <w:ind w:left="3940" w:hanging="440"/>
      </w:pPr>
    </w:lvl>
    <w:lvl w:ilvl="8" w:tplc="FFFFFFFF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4" w15:restartNumberingAfterBreak="0">
    <w:nsid w:val="26D03761"/>
    <w:multiLevelType w:val="hybridMultilevel"/>
    <w:tmpl w:val="AE267536"/>
    <w:lvl w:ilvl="0" w:tplc="FFFFFFFF">
      <w:start w:val="1"/>
      <w:numFmt w:val="lowerLetter"/>
      <w:lvlText w:val="%1)"/>
      <w:lvlJc w:val="left"/>
      <w:pPr>
        <w:ind w:left="440" w:hanging="440"/>
      </w:p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32C14557"/>
    <w:multiLevelType w:val="hybridMultilevel"/>
    <w:tmpl w:val="B77A3D36"/>
    <w:lvl w:ilvl="0" w:tplc="28907D22">
      <w:start w:val="1"/>
      <w:numFmt w:val="lowerLetter"/>
      <w:lvlText w:val="%1)"/>
      <w:lvlJc w:val="left"/>
      <w:pPr>
        <w:ind w:left="86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6" w15:restartNumberingAfterBreak="0">
    <w:nsid w:val="3326657E"/>
    <w:multiLevelType w:val="hybridMultilevel"/>
    <w:tmpl w:val="AE267536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34943FCA"/>
    <w:multiLevelType w:val="hybridMultilevel"/>
    <w:tmpl w:val="CD14F16C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36C279E7"/>
    <w:multiLevelType w:val="hybridMultilevel"/>
    <w:tmpl w:val="22102116"/>
    <w:lvl w:ilvl="0" w:tplc="FFFFFFFF">
      <w:start w:val="1"/>
      <w:numFmt w:val="lowerLetter"/>
      <w:lvlText w:val="%1)"/>
      <w:lvlJc w:val="left"/>
      <w:pPr>
        <w:ind w:left="860" w:hanging="440"/>
      </w:pPr>
    </w:lvl>
    <w:lvl w:ilvl="1" w:tplc="FFFFFFFF" w:tentative="1">
      <w:start w:val="1"/>
      <w:numFmt w:val="lowerLetter"/>
      <w:lvlText w:val="%2)"/>
      <w:lvlJc w:val="left"/>
      <w:pPr>
        <w:ind w:left="1300" w:hanging="440"/>
      </w:pPr>
    </w:lvl>
    <w:lvl w:ilvl="2" w:tplc="FFFFFFFF" w:tentative="1">
      <w:start w:val="1"/>
      <w:numFmt w:val="lowerRoman"/>
      <w:lvlText w:val="%3."/>
      <w:lvlJc w:val="right"/>
      <w:pPr>
        <w:ind w:left="1740" w:hanging="440"/>
      </w:pPr>
    </w:lvl>
    <w:lvl w:ilvl="3" w:tplc="FFFFFFFF" w:tentative="1">
      <w:start w:val="1"/>
      <w:numFmt w:val="decimal"/>
      <w:lvlText w:val="%4."/>
      <w:lvlJc w:val="left"/>
      <w:pPr>
        <w:ind w:left="2180" w:hanging="440"/>
      </w:pPr>
    </w:lvl>
    <w:lvl w:ilvl="4" w:tplc="FFFFFFFF" w:tentative="1">
      <w:start w:val="1"/>
      <w:numFmt w:val="lowerLetter"/>
      <w:lvlText w:val="%5)"/>
      <w:lvlJc w:val="left"/>
      <w:pPr>
        <w:ind w:left="2620" w:hanging="440"/>
      </w:pPr>
    </w:lvl>
    <w:lvl w:ilvl="5" w:tplc="FFFFFFFF" w:tentative="1">
      <w:start w:val="1"/>
      <w:numFmt w:val="lowerRoman"/>
      <w:lvlText w:val="%6."/>
      <w:lvlJc w:val="right"/>
      <w:pPr>
        <w:ind w:left="3060" w:hanging="440"/>
      </w:pPr>
    </w:lvl>
    <w:lvl w:ilvl="6" w:tplc="FFFFFFFF" w:tentative="1">
      <w:start w:val="1"/>
      <w:numFmt w:val="decimal"/>
      <w:lvlText w:val="%7."/>
      <w:lvlJc w:val="left"/>
      <w:pPr>
        <w:ind w:left="3500" w:hanging="440"/>
      </w:pPr>
    </w:lvl>
    <w:lvl w:ilvl="7" w:tplc="FFFFFFFF" w:tentative="1">
      <w:start w:val="1"/>
      <w:numFmt w:val="lowerLetter"/>
      <w:lvlText w:val="%8)"/>
      <w:lvlJc w:val="left"/>
      <w:pPr>
        <w:ind w:left="3940" w:hanging="440"/>
      </w:pPr>
    </w:lvl>
    <w:lvl w:ilvl="8" w:tplc="FFFFFFFF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9" w15:restartNumberingAfterBreak="0">
    <w:nsid w:val="36D13A57"/>
    <w:multiLevelType w:val="hybridMultilevel"/>
    <w:tmpl w:val="22102116"/>
    <w:lvl w:ilvl="0" w:tplc="04090019">
      <w:start w:val="1"/>
      <w:numFmt w:val="lowerLetter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20" w15:restartNumberingAfterBreak="0">
    <w:nsid w:val="4A444457"/>
    <w:multiLevelType w:val="hybridMultilevel"/>
    <w:tmpl w:val="EF74B8B8"/>
    <w:lvl w:ilvl="0" w:tplc="04090019">
      <w:start w:val="1"/>
      <w:numFmt w:val="lowerLetter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21" w15:restartNumberingAfterBreak="0">
    <w:nsid w:val="4C713D93"/>
    <w:multiLevelType w:val="hybridMultilevel"/>
    <w:tmpl w:val="EEE8ED38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2" w15:restartNumberingAfterBreak="0">
    <w:nsid w:val="4E4034FB"/>
    <w:multiLevelType w:val="hybridMultilevel"/>
    <w:tmpl w:val="4B42B2FA"/>
    <w:lvl w:ilvl="0" w:tplc="33B882EE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23" w15:restartNumberingAfterBreak="0">
    <w:nsid w:val="51270895"/>
    <w:multiLevelType w:val="hybridMultilevel"/>
    <w:tmpl w:val="1CB479FC"/>
    <w:lvl w:ilvl="0" w:tplc="9124AEAA">
      <w:start w:val="1"/>
      <w:numFmt w:val="lowerLetter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24" w15:restartNumberingAfterBreak="0">
    <w:nsid w:val="52CE6CAC"/>
    <w:multiLevelType w:val="hybridMultilevel"/>
    <w:tmpl w:val="F6A0EF4A"/>
    <w:lvl w:ilvl="0" w:tplc="FFFFFFFF">
      <w:start w:val="1"/>
      <w:numFmt w:val="lowerLetter"/>
      <w:lvlText w:val="%1)"/>
      <w:lvlJc w:val="left"/>
      <w:pPr>
        <w:ind w:left="860" w:hanging="440"/>
      </w:pPr>
    </w:lvl>
    <w:lvl w:ilvl="1" w:tplc="FFFFFFFF" w:tentative="1">
      <w:start w:val="1"/>
      <w:numFmt w:val="lowerLetter"/>
      <w:lvlText w:val="%2)"/>
      <w:lvlJc w:val="left"/>
      <w:pPr>
        <w:ind w:left="1300" w:hanging="440"/>
      </w:pPr>
    </w:lvl>
    <w:lvl w:ilvl="2" w:tplc="FFFFFFFF" w:tentative="1">
      <w:start w:val="1"/>
      <w:numFmt w:val="lowerRoman"/>
      <w:lvlText w:val="%3."/>
      <w:lvlJc w:val="right"/>
      <w:pPr>
        <w:ind w:left="1740" w:hanging="440"/>
      </w:pPr>
    </w:lvl>
    <w:lvl w:ilvl="3" w:tplc="FFFFFFFF" w:tentative="1">
      <w:start w:val="1"/>
      <w:numFmt w:val="decimal"/>
      <w:lvlText w:val="%4."/>
      <w:lvlJc w:val="left"/>
      <w:pPr>
        <w:ind w:left="2180" w:hanging="440"/>
      </w:pPr>
    </w:lvl>
    <w:lvl w:ilvl="4" w:tplc="FFFFFFFF" w:tentative="1">
      <w:start w:val="1"/>
      <w:numFmt w:val="lowerLetter"/>
      <w:lvlText w:val="%5)"/>
      <w:lvlJc w:val="left"/>
      <w:pPr>
        <w:ind w:left="2620" w:hanging="440"/>
      </w:pPr>
    </w:lvl>
    <w:lvl w:ilvl="5" w:tplc="FFFFFFFF" w:tentative="1">
      <w:start w:val="1"/>
      <w:numFmt w:val="lowerRoman"/>
      <w:lvlText w:val="%6."/>
      <w:lvlJc w:val="right"/>
      <w:pPr>
        <w:ind w:left="3060" w:hanging="440"/>
      </w:pPr>
    </w:lvl>
    <w:lvl w:ilvl="6" w:tplc="FFFFFFFF" w:tentative="1">
      <w:start w:val="1"/>
      <w:numFmt w:val="decimal"/>
      <w:lvlText w:val="%7."/>
      <w:lvlJc w:val="left"/>
      <w:pPr>
        <w:ind w:left="3500" w:hanging="440"/>
      </w:pPr>
    </w:lvl>
    <w:lvl w:ilvl="7" w:tplc="FFFFFFFF" w:tentative="1">
      <w:start w:val="1"/>
      <w:numFmt w:val="lowerLetter"/>
      <w:lvlText w:val="%8)"/>
      <w:lvlJc w:val="left"/>
      <w:pPr>
        <w:ind w:left="3940" w:hanging="440"/>
      </w:pPr>
    </w:lvl>
    <w:lvl w:ilvl="8" w:tplc="FFFFFFFF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25" w15:restartNumberingAfterBreak="0">
    <w:nsid w:val="53262AD5"/>
    <w:multiLevelType w:val="hybridMultilevel"/>
    <w:tmpl w:val="DE8EB038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6" w15:restartNumberingAfterBreak="0">
    <w:nsid w:val="54F50E44"/>
    <w:multiLevelType w:val="hybridMultilevel"/>
    <w:tmpl w:val="F6A0EF4A"/>
    <w:lvl w:ilvl="0" w:tplc="04090019">
      <w:start w:val="1"/>
      <w:numFmt w:val="lowerLetter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27" w15:restartNumberingAfterBreak="0">
    <w:nsid w:val="57011953"/>
    <w:multiLevelType w:val="hybridMultilevel"/>
    <w:tmpl w:val="22102116"/>
    <w:lvl w:ilvl="0" w:tplc="FFFFFFFF">
      <w:start w:val="1"/>
      <w:numFmt w:val="lowerLetter"/>
      <w:lvlText w:val="%1)"/>
      <w:lvlJc w:val="left"/>
      <w:pPr>
        <w:ind w:left="860" w:hanging="440"/>
      </w:pPr>
    </w:lvl>
    <w:lvl w:ilvl="1" w:tplc="FFFFFFFF" w:tentative="1">
      <w:start w:val="1"/>
      <w:numFmt w:val="lowerLetter"/>
      <w:lvlText w:val="%2)"/>
      <w:lvlJc w:val="left"/>
      <w:pPr>
        <w:ind w:left="1300" w:hanging="440"/>
      </w:pPr>
    </w:lvl>
    <w:lvl w:ilvl="2" w:tplc="FFFFFFFF" w:tentative="1">
      <w:start w:val="1"/>
      <w:numFmt w:val="lowerRoman"/>
      <w:lvlText w:val="%3."/>
      <w:lvlJc w:val="right"/>
      <w:pPr>
        <w:ind w:left="1740" w:hanging="440"/>
      </w:pPr>
    </w:lvl>
    <w:lvl w:ilvl="3" w:tplc="FFFFFFFF" w:tentative="1">
      <w:start w:val="1"/>
      <w:numFmt w:val="decimal"/>
      <w:lvlText w:val="%4."/>
      <w:lvlJc w:val="left"/>
      <w:pPr>
        <w:ind w:left="2180" w:hanging="440"/>
      </w:pPr>
    </w:lvl>
    <w:lvl w:ilvl="4" w:tplc="FFFFFFFF" w:tentative="1">
      <w:start w:val="1"/>
      <w:numFmt w:val="lowerLetter"/>
      <w:lvlText w:val="%5)"/>
      <w:lvlJc w:val="left"/>
      <w:pPr>
        <w:ind w:left="2620" w:hanging="440"/>
      </w:pPr>
    </w:lvl>
    <w:lvl w:ilvl="5" w:tplc="FFFFFFFF" w:tentative="1">
      <w:start w:val="1"/>
      <w:numFmt w:val="lowerRoman"/>
      <w:lvlText w:val="%6."/>
      <w:lvlJc w:val="right"/>
      <w:pPr>
        <w:ind w:left="3060" w:hanging="440"/>
      </w:pPr>
    </w:lvl>
    <w:lvl w:ilvl="6" w:tplc="FFFFFFFF" w:tentative="1">
      <w:start w:val="1"/>
      <w:numFmt w:val="decimal"/>
      <w:lvlText w:val="%7."/>
      <w:lvlJc w:val="left"/>
      <w:pPr>
        <w:ind w:left="3500" w:hanging="440"/>
      </w:pPr>
    </w:lvl>
    <w:lvl w:ilvl="7" w:tplc="FFFFFFFF" w:tentative="1">
      <w:start w:val="1"/>
      <w:numFmt w:val="lowerLetter"/>
      <w:lvlText w:val="%8)"/>
      <w:lvlJc w:val="left"/>
      <w:pPr>
        <w:ind w:left="3940" w:hanging="440"/>
      </w:pPr>
    </w:lvl>
    <w:lvl w:ilvl="8" w:tplc="FFFFFFFF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28" w15:restartNumberingAfterBreak="0">
    <w:nsid w:val="5BBD31EA"/>
    <w:multiLevelType w:val="hybridMultilevel"/>
    <w:tmpl w:val="FEEC4BD6"/>
    <w:lvl w:ilvl="0" w:tplc="FFFFFFFF">
      <w:start w:val="1"/>
      <w:numFmt w:val="lowerLetter"/>
      <w:lvlText w:val="%1)"/>
      <w:lvlJc w:val="left"/>
      <w:pPr>
        <w:ind w:left="440" w:hanging="440"/>
      </w:p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9" w15:restartNumberingAfterBreak="0">
    <w:nsid w:val="604C0643"/>
    <w:multiLevelType w:val="hybridMultilevel"/>
    <w:tmpl w:val="B2529A1A"/>
    <w:lvl w:ilvl="0" w:tplc="28907D22">
      <w:start w:val="1"/>
      <w:numFmt w:val="lowerLetter"/>
      <w:lvlText w:val="%1)"/>
      <w:lvlJc w:val="left"/>
      <w:pPr>
        <w:ind w:left="86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30" w15:restartNumberingAfterBreak="0">
    <w:nsid w:val="653B6506"/>
    <w:multiLevelType w:val="hybridMultilevel"/>
    <w:tmpl w:val="EEE8ED38"/>
    <w:lvl w:ilvl="0" w:tplc="FFFFFFFF">
      <w:start w:val="1"/>
      <w:numFmt w:val="lowerLetter"/>
      <w:lvlText w:val="%1)"/>
      <w:lvlJc w:val="left"/>
      <w:pPr>
        <w:ind w:left="440" w:hanging="440"/>
      </w:p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1" w15:restartNumberingAfterBreak="0">
    <w:nsid w:val="72061297"/>
    <w:multiLevelType w:val="hybridMultilevel"/>
    <w:tmpl w:val="D4AA24B0"/>
    <w:lvl w:ilvl="0" w:tplc="28907D22">
      <w:start w:val="1"/>
      <w:numFmt w:val="lowerLetter"/>
      <w:lvlText w:val="%1)"/>
      <w:lvlJc w:val="left"/>
      <w:pPr>
        <w:ind w:left="86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32" w15:restartNumberingAfterBreak="0">
    <w:nsid w:val="739D2C2F"/>
    <w:multiLevelType w:val="hybridMultilevel"/>
    <w:tmpl w:val="9592874E"/>
    <w:lvl w:ilvl="0" w:tplc="28907D22">
      <w:start w:val="1"/>
      <w:numFmt w:val="lowerLetter"/>
      <w:lvlText w:val="%1)"/>
      <w:lvlJc w:val="left"/>
      <w:pPr>
        <w:ind w:left="86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33" w15:restartNumberingAfterBreak="0">
    <w:nsid w:val="74996E93"/>
    <w:multiLevelType w:val="hybridMultilevel"/>
    <w:tmpl w:val="FEEC4BD6"/>
    <w:lvl w:ilvl="0" w:tplc="FFFFFFFF">
      <w:start w:val="1"/>
      <w:numFmt w:val="lowerLetter"/>
      <w:lvlText w:val="%1)"/>
      <w:lvlJc w:val="left"/>
      <w:pPr>
        <w:ind w:left="440" w:hanging="440"/>
      </w:p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4" w15:restartNumberingAfterBreak="0">
    <w:nsid w:val="74C442F0"/>
    <w:multiLevelType w:val="hybridMultilevel"/>
    <w:tmpl w:val="60D8D764"/>
    <w:lvl w:ilvl="0" w:tplc="0EE6DCA0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35" w15:restartNumberingAfterBreak="0">
    <w:nsid w:val="7BB40E12"/>
    <w:multiLevelType w:val="hybridMultilevel"/>
    <w:tmpl w:val="F6A0EF4A"/>
    <w:lvl w:ilvl="0" w:tplc="FFFFFFFF">
      <w:start w:val="1"/>
      <w:numFmt w:val="lowerLetter"/>
      <w:lvlText w:val="%1)"/>
      <w:lvlJc w:val="left"/>
      <w:pPr>
        <w:ind w:left="860" w:hanging="440"/>
      </w:pPr>
    </w:lvl>
    <w:lvl w:ilvl="1" w:tplc="FFFFFFFF" w:tentative="1">
      <w:start w:val="1"/>
      <w:numFmt w:val="lowerLetter"/>
      <w:lvlText w:val="%2)"/>
      <w:lvlJc w:val="left"/>
      <w:pPr>
        <w:ind w:left="1300" w:hanging="440"/>
      </w:pPr>
    </w:lvl>
    <w:lvl w:ilvl="2" w:tplc="FFFFFFFF" w:tentative="1">
      <w:start w:val="1"/>
      <w:numFmt w:val="lowerRoman"/>
      <w:lvlText w:val="%3."/>
      <w:lvlJc w:val="right"/>
      <w:pPr>
        <w:ind w:left="1740" w:hanging="440"/>
      </w:pPr>
    </w:lvl>
    <w:lvl w:ilvl="3" w:tplc="FFFFFFFF" w:tentative="1">
      <w:start w:val="1"/>
      <w:numFmt w:val="decimal"/>
      <w:lvlText w:val="%4."/>
      <w:lvlJc w:val="left"/>
      <w:pPr>
        <w:ind w:left="2180" w:hanging="440"/>
      </w:pPr>
    </w:lvl>
    <w:lvl w:ilvl="4" w:tplc="FFFFFFFF" w:tentative="1">
      <w:start w:val="1"/>
      <w:numFmt w:val="lowerLetter"/>
      <w:lvlText w:val="%5)"/>
      <w:lvlJc w:val="left"/>
      <w:pPr>
        <w:ind w:left="2620" w:hanging="440"/>
      </w:pPr>
    </w:lvl>
    <w:lvl w:ilvl="5" w:tplc="FFFFFFFF" w:tentative="1">
      <w:start w:val="1"/>
      <w:numFmt w:val="lowerRoman"/>
      <w:lvlText w:val="%6."/>
      <w:lvlJc w:val="right"/>
      <w:pPr>
        <w:ind w:left="3060" w:hanging="440"/>
      </w:pPr>
    </w:lvl>
    <w:lvl w:ilvl="6" w:tplc="FFFFFFFF" w:tentative="1">
      <w:start w:val="1"/>
      <w:numFmt w:val="decimal"/>
      <w:lvlText w:val="%7."/>
      <w:lvlJc w:val="left"/>
      <w:pPr>
        <w:ind w:left="3500" w:hanging="440"/>
      </w:pPr>
    </w:lvl>
    <w:lvl w:ilvl="7" w:tplc="FFFFFFFF" w:tentative="1">
      <w:start w:val="1"/>
      <w:numFmt w:val="lowerLetter"/>
      <w:lvlText w:val="%8)"/>
      <w:lvlJc w:val="left"/>
      <w:pPr>
        <w:ind w:left="3940" w:hanging="440"/>
      </w:pPr>
    </w:lvl>
    <w:lvl w:ilvl="8" w:tplc="FFFFFFFF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36" w15:restartNumberingAfterBreak="0">
    <w:nsid w:val="7C1B774C"/>
    <w:multiLevelType w:val="hybridMultilevel"/>
    <w:tmpl w:val="7C847374"/>
    <w:lvl w:ilvl="0" w:tplc="53763472">
      <w:start w:val="1"/>
      <w:numFmt w:val="upperLetter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37" w15:restartNumberingAfterBreak="0">
    <w:nsid w:val="7CFB032D"/>
    <w:multiLevelType w:val="hybridMultilevel"/>
    <w:tmpl w:val="FEEC4BD6"/>
    <w:lvl w:ilvl="0" w:tplc="FFFFFFFF">
      <w:start w:val="1"/>
      <w:numFmt w:val="lowerLetter"/>
      <w:lvlText w:val="%1)"/>
      <w:lvlJc w:val="left"/>
      <w:pPr>
        <w:ind w:left="440" w:hanging="440"/>
      </w:p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8" w15:restartNumberingAfterBreak="0">
    <w:nsid w:val="7CFB0F5D"/>
    <w:multiLevelType w:val="hybridMultilevel"/>
    <w:tmpl w:val="B5D2C11A"/>
    <w:lvl w:ilvl="0" w:tplc="F43098C8">
      <w:start w:val="1"/>
      <w:numFmt w:val="lowerLetter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39" w15:restartNumberingAfterBreak="0">
    <w:nsid w:val="7EBF3ECF"/>
    <w:multiLevelType w:val="hybridMultilevel"/>
    <w:tmpl w:val="E370C2F6"/>
    <w:lvl w:ilvl="0" w:tplc="28907D22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num w:numId="1" w16cid:durableId="1303535030">
    <w:abstractNumId w:val="39"/>
  </w:num>
  <w:num w:numId="2" w16cid:durableId="502167006">
    <w:abstractNumId w:val="22"/>
  </w:num>
  <w:num w:numId="3" w16cid:durableId="934435777">
    <w:abstractNumId w:val="36"/>
  </w:num>
  <w:num w:numId="4" w16cid:durableId="30571639">
    <w:abstractNumId w:val="2"/>
  </w:num>
  <w:num w:numId="5" w16cid:durableId="1542591968">
    <w:abstractNumId w:val="19"/>
  </w:num>
  <w:num w:numId="6" w16cid:durableId="1506096792">
    <w:abstractNumId w:val="3"/>
  </w:num>
  <w:num w:numId="7" w16cid:durableId="1371028842">
    <w:abstractNumId w:val="8"/>
  </w:num>
  <w:num w:numId="8" w16cid:durableId="148863414">
    <w:abstractNumId w:val="12"/>
  </w:num>
  <w:num w:numId="9" w16cid:durableId="452555467">
    <w:abstractNumId w:val="32"/>
  </w:num>
  <w:num w:numId="10" w16cid:durableId="226232332">
    <w:abstractNumId w:val="38"/>
  </w:num>
  <w:num w:numId="11" w16cid:durableId="493373887">
    <w:abstractNumId w:val="31"/>
  </w:num>
  <w:num w:numId="12" w16cid:durableId="148864209">
    <w:abstractNumId w:val="29"/>
  </w:num>
  <w:num w:numId="13" w16cid:durableId="630791282">
    <w:abstractNumId w:val="1"/>
  </w:num>
  <w:num w:numId="14" w16cid:durableId="2122142337">
    <w:abstractNumId w:val="11"/>
  </w:num>
  <w:num w:numId="15" w16cid:durableId="1825658537">
    <w:abstractNumId w:val="34"/>
  </w:num>
  <w:num w:numId="16" w16cid:durableId="222716513">
    <w:abstractNumId w:val="4"/>
  </w:num>
  <w:num w:numId="17" w16cid:durableId="677930993">
    <w:abstractNumId w:val="27"/>
  </w:num>
  <w:num w:numId="18" w16cid:durableId="2102295340">
    <w:abstractNumId w:val="0"/>
  </w:num>
  <w:num w:numId="19" w16cid:durableId="689530700">
    <w:abstractNumId w:val="18"/>
  </w:num>
  <w:num w:numId="20" w16cid:durableId="279990350">
    <w:abstractNumId w:val="5"/>
  </w:num>
  <w:num w:numId="21" w16cid:durableId="949166621">
    <w:abstractNumId w:val="15"/>
  </w:num>
  <w:num w:numId="22" w16cid:durableId="977148381">
    <w:abstractNumId w:val="23"/>
  </w:num>
  <w:num w:numId="23" w16cid:durableId="241061010">
    <w:abstractNumId w:val="6"/>
  </w:num>
  <w:num w:numId="24" w16cid:durableId="1814102946">
    <w:abstractNumId w:val="20"/>
  </w:num>
  <w:num w:numId="25" w16cid:durableId="277421427">
    <w:abstractNumId w:val="9"/>
  </w:num>
  <w:num w:numId="26" w16cid:durableId="794063999">
    <w:abstractNumId w:val="26"/>
  </w:num>
  <w:num w:numId="27" w16cid:durableId="1772970199">
    <w:abstractNumId w:val="13"/>
  </w:num>
  <w:num w:numId="28" w16cid:durableId="1732386207">
    <w:abstractNumId w:val="24"/>
  </w:num>
  <w:num w:numId="29" w16cid:durableId="1389763786">
    <w:abstractNumId w:val="7"/>
  </w:num>
  <w:num w:numId="30" w16cid:durableId="685714770">
    <w:abstractNumId w:val="33"/>
  </w:num>
  <w:num w:numId="31" w16cid:durableId="1332024936">
    <w:abstractNumId w:val="10"/>
  </w:num>
  <w:num w:numId="32" w16cid:durableId="1069888314">
    <w:abstractNumId w:val="16"/>
  </w:num>
  <w:num w:numId="33" w16cid:durableId="2019573712">
    <w:abstractNumId w:val="28"/>
  </w:num>
  <w:num w:numId="34" w16cid:durableId="1696416974">
    <w:abstractNumId w:val="37"/>
  </w:num>
  <w:num w:numId="35" w16cid:durableId="829560175">
    <w:abstractNumId w:val="17"/>
  </w:num>
  <w:num w:numId="36" w16cid:durableId="1114594082">
    <w:abstractNumId w:val="35"/>
  </w:num>
  <w:num w:numId="37" w16cid:durableId="994803170">
    <w:abstractNumId w:val="21"/>
  </w:num>
  <w:num w:numId="38" w16cid:durableId="1134635210">
    <w:abstractNumId w:val="25"/>
  </w:num>
  <w:num w:numId="39" w16cid:durableId="1483351626">
    <w:abstractNumId w:val="30"/>
  </w:num>
  <w:num w:numId="40" w16cid:durableId="117002271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hideSpellingErrors/>
  <w:hideGrammaticalErrors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style="mso-position-horizontal:left;mso-position-horizontal-relative:margin;mso-position-vertical-relative:margin" fillcolor="white">
      <v:fill color="white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506"/>
    <w:rsid w:val="00000077"/>
    <w:rsid w:val="000002F2"/>
    <w:rsid w:val="000002FE"/>
    <w:rsid w:val="000004B2"/>
    <w:rsid w:val="0000075E"/>
    <w:rsid w:val="00000B55"/>
    <w:rsid w:val="00001A38"/>
    <w:rsid w:val="00001BE2"/>
    <w:rsid w:val="00001D8B"/>
    <w:rsid w:val="00001DAA"/>
    <w:rsid w:val="00001FA7"/>
    <w:rsid w:val="000020C8"/>
    <w:rsid w:val="0000210F"/>
    <w:rsid w:val="000023D3"/>
    <w:rsid w:val="00002570"/>
    <w:rsid w:val="000025B3"/>
    <w:rsid w:val="0000272C"/>
    <w:rsid w:val="000029D9"/>
    <w:rsid w:val="00002B57"/>
    <w:rsid w:val="00002DB1"/>
    <w:rsid w:val="00002E2E"/>
    <w:rsid w:val="00002E95"/>
    <w:rsid w:val="00003117"/>
    <w:rsid w:val="00003152"/>
    <w:rsid w:val="00003235"/>
    <w:rsid w:val="000044A6"/>
    <w:rsid w:val="000045FB"/>
    <w:rsid w:val="00004743"/>
    <w:rsid w:val="00004845"/>
    <w:rsid w:val="0000488D"/>
    <w:rsid w:val="00004A3D"/>
    <w:rsid w:val="00004C52"/>
    <w:rsid w:val="00004DBA"/>
    <w:rsid w:val="00004DD7"/>
    <w:rsid w:val="00004ED5"/>
    <w:rsid w:val="000050C7"/>
    <w:rsid w:val="00005281"/>
    <w:rsid w:val="00005461"/>
    <w:rsid w:val="000055E5"/>
    <w:rsid w:val="000058D9"/>
    <w:rsid w:val="00005A01"/>
    <w:rsid w:val="00005A17"/>
    <w:rsid w:val="00005C3F"/>
    <w:rsid w:val="00005D51"/>
    <w:rsid w:val="00006295"/>
    <w:rsid w:val="000062E9"/>
    <w:rsid w:val="00006496"/>
    <w:rsid w:val="000067F7"/>
    <w:rsid w:val="000069FB"/>
    <w:rsid w:val="00006B4A"/>
    <w:rsid w:val="00006B68"/>
    <w:rsid w:val="00007068"/>
    <w:rsid w:val="000077A6"/>
    <w:rsid w:val="000079BE"/>
    <w:rsid w:val="00007A6F"/>
    <w:rsid w:val="00007C61"/>
    <w:rsid w:val="00010067"/>
    <w:rsid w:val="00010109"/>
    <w:rsid w:val="00010113"/>
    <w:rsid w:val="00010861"/>
    <w:rsid w:val="00010919"/>
    <w:rsid w:val="0001124D"/>
    <w:rsid w:val="00011295"/>
    <w:rsid w:val="00011739"/>
    <w:rsid w:val="00011A6D"/>
    <w:rsid w:val="00011E70"/>
    <w:rsid w:val="000120B1"/>
    <w:rsid w:val="00012104"/>
    <w:rsid w:val="00012208"/>
    <w:rsid w:val="000122F8"/>
    <w:rsid w:val="0001238F"/>
    <w:rsid w:val="000126BA"/>
    <w:rsid w:val="0001291C"/>
    <w:rsid w:val="00012A84"/>
    <w:rsid w:val="00012B5C"/>
    <w:rsid w:val="00012EF9"/>
    <w:rsid w:val="000132C7"/>
    <w:rsid w:val="0001348C"/>
    <w:rsid w:val="000139D5"/>
    <w:rsid w:val="00013A95"/>
    <w:rsid w:val="00013AAB"/>
    <w:rsid w:val="00013F06"/>
    <w:rsid w:val="00014009"/>
    <w:rsid w:val="000141A7"/>
    <w:rsid w:val="00014B79"/>
    <w:rsid w:val="00014E7B"/>
    <w:rsid w:val="000150F9"/>
    <w:rsid w:val="000154A8"/>
    <w:rsid w:val="0001550E"/>
    <w:rsid w:val="0001560D"/>
    <w:rsid w:val="000156F8"/>
    <w:rsid w:val="000158CD"/>
    <w:rsid w:val="00015A7E"/>
    <w:rsid w:val="00015F43"/>
    <w:rsid w:val="0001603B"/>
    <w:rsid w:val="0001621E"/>
    <w:rsid w:val="0001652D"/>
    <w:rsid w:val="0001704D"/>
    <w:rsid w:val="00017766"/>
    <w:rsid w:val="00017780"/>
    <w:rsid w:val="00017888"/>
    <w:rsid w:val="00017A06"/>
    <w:rsid w:val="00017CE7"/>
    <w:rsid w:val="00017DF5"/>
    <w:rsid w:val="00020059"/>
    <w:rsid w:val="00020363"/>
    <w:rsid w:val="000203BF"/>
    <w:rsid w:val="000204D2"/>
    <w:rsid w:val="00020890"/>
    <w:rsid w:val="0002092A"/>
    <w:rsid w:val="00020A6E"/>
    <w:rsid w:val="00020BF3"/>
    <w:rsid w:val="00020EC4"/>
    <w:rsid w:val="0002109F"/>
    <w:rsid w:val="0002134E"/>
    <w:rsid w:val="00021946"/>
    <w:rsid w:val="00021BF1"/>
    <w:rsid w:val="00021F2E"/>
    <w:rsid w:val="0002200A"/>
    <w:rsid w:val="0002203D"/>
    <w:rsid w:val="0002281D"/>
    <w:rsid w:val="00022B78"/>
    <w:rsid w:val="00022B8A"/>
    <w:rsid w:val="00022C01"/>
    <w:rsid w:val="00022D31"/>
    <w:rsid w:val="00022F93"/>
    <w:rsid w:val="000230AF"/>
    <w:rsid w:val="000231B0"/>
    <w:rsid w:val="0002348B"/>
    <w:rsid w:val="00023729"/>
    <w:rsid w:val="00023872"/>
    <w:rsid w:val="00023920"/>
    <w:rsid w:val="00024149"/>
    <w:rsid w:val="0002455A"/>
    <w:rsid w:val="000247A9"/>
    <w:rsid w:val="0002484A"/>
    <w:rsid w:val="00024CD1"/>
    <w:rsid w:val="00024FC5"/>
    <w:rsid w:val="00025C38"/>
    <w:rsid w:val="00026053"/>
    <w:rsid w:val="000264DA"/>
    <w:rsid w:val="00026A75"/>
    <w:rsid w:val="00026CAD"/>
    <w:rsid w:val="000273D8"/>
    <w:rsid w:val="000273F3"/>
    <w:rsid w:val="00027492"/>
    <w:rsid w:val="00027A92"/>
    <w:rsid w:val="00027CC7"/>
    <w:rsid w:val="00027CF6"/>
    <w:rsid w:val="000301CD"/>
    <w:rsid w:val="000302BC"/>
    <w:rsid w:val="00030303"/>
    <w:rsid w:val="00030577"/>
    <w:rsid w:val="00030618"/>
    <w:rsid w:val="000306A8"/>
    <w:rsid w:val="000307CF"/>
    <w:rsid w:val="00030962"/>
    <w:rsid w:val="00030E9A"/>
    <w:rsid w:val="00030EC5"/>
    <w:rsid w:val="0003102C"/>
    <w:rsid w:val="00031193"/>
    <w:rsid w:val="000313A4"/>
    <w:rsid w:val="000314E1"/>
    <w:rsid w:val="00031580"/>
    <w:rsid w:val="0003166B"/>
    <w:rsid w:val="000317DC"/>
    <w:rsid w:val="000318CC"/>
    <w:rsid w:val="00031DFB"/>
    <w:rsid w:val="00032117"/>
    <w:rsid w:val="00032255"/>
    <w:rsid w:val="000324EF"/>
    <w:rsid w:val="00032760"/>
    <w:rsid w:val="00032876"/>
    <w:rsid w:val="00032911"/>
    <w:rsid w:val="000329B3"/>
    <w:rsid w:val="000329BB"/>
    <w:rsid w:val="00032CC0"/>
    <w:rsid w:val="00033156"/>
    <w:rsid w:val="000331C7"/>
    <w:rsid w:val="000335F2"/>
    <w:rsid w:val="00033AEB"/>
    <w:rsid w:val="00033CFD"/>
    <w:rsid w:val="000341E2"/>
    <w:rsid w:val="000342C6"/>
    <w:rsid w:val="00034313"/>
    <w:rsid w:val="000348ED"/>
    <w:rsid w:val="00034AC9"/>
    <w:rsid w:val="00035164"/>
    <w:rsid w:val="0003537B"/>
    <w:rsid w:val="00035622"/>
    <w:rsid w:val="0003571F"/>
    <w:rsid w:val="000359E2"/>
    <w:rsid w:val="00035B3C"/>
    <w:rsid w:val="00036DBD"/>
    <w:rsid w:val="0003735B"/>
    <w:rsid w:val="00037439"/>
    <w:rsid w:val="0003779F"/>
    <w:rsid w:val="0004004E"/>
    <w:rsid w:val="0004061D"/>
    <w:rsid w:val="000406AF"/>
    <w:rsid w:val="00040CED"/>
    <w:rsid w:val="00040DC4"/>
    <w:rsid w:val="00040E20"/>
    <w:rsid w:val="00040FF2"/>
    <w:rsid w:val="0004117B"/>
    <w:rsid w:val="000413A7"/>
    <w:rsid w:val="00041428"/>
    <w:rsid w:val="000414AC"/>
    <w:rsid w:val="00041504"/>
    <w:rsid w:val="00041546"/>
    <w:rsid w:val="00041791"/>
    <w:rsid w:val="00041D7B"/>
    <w:rsid w:val="00041FF6"/>
    <w:rsid w:val="00042000"/>
    <w:rsid w:val="0004201E"/>
    <w:rsid w:val="00042549"/>
    <w:rsid w:val="00042D69"/>
    <w:rsid w:val="00043225"/>
    <w:rsid w:val="00043395"/>
    <w:rsid w:val="000435E4"/>
    <w:rsid w:val="00043963"/>
    <w:rsid w:val="00043C07"/>
    <w:rsid w:val="00043CED"/>
    <w:rsid w:val="00043CEE"/>
    <w:rsid w:val="00043FBF"/>
    <w:rsid w:val="000442D0"/>
    <w:rsid w:val="00044392"/>
    <w:rsid w:val="000443F2"/>
    <w:rsid w:val="0004483D"/>
    <w:rsid w:val="000448E7"/>
    <w:rsid w:val="00044BEF"/>
    <w:rsid w:val="00044D03"/>
    <w:rsid w:val="0004545C"/>
    <w:rsid w:val="00045885"/>
    <w:rsid w:val="00045E29"/>
    <w:rsid w:val="000460C1"/>
    <w:rsid w:val="000465D7"/>
    <w:rsid w:val="000465F8"/>
    <w:rsid w:val="000466EC"/>
    <w:rsid w:val="00046A38"/>
    <w:rsid w:val="00046ADC"/>
    <w:rsid w:val="00046B0C"/>
    <w:rsid w:val="00046F60"/>
    <w:rsid w:val="00046F76"/>
    <w:rsid w:val="00047095"/>
    <w:rsid w:val="000472F4"/>
    <w:rsid w:val="000472F8"/>
    <w:rsid w:val="0004795D"/>
    <w:rsid w:val="00047BEF"/>
    <w:rsid w:val="000503BA"/>
    <w:rsid w:val="000504B5"/>
    <w:rsid w:val="0005065F"/>
    <w:rsid w:val="000506CB"/>
    <w:rsid w:val="000507EB"/>
    <w:rsid w:val="00050924"/>
    <w:rsid w:val="00050971"/>
    <w:rsid w:val="00050990"/>
    <w:rsid w:val="00050BAF"/>
    <w:rsid w:val="00050FE5"/>
    <w:rsid w:val="000515B0"/>
    <w:rsid w:val="00051862"/>
    <w:rsid w:val="000518A0"/>
    <w:rsid w:val="00051B8A"/>
    <w:rsid w:val="00051C0A"/>
    <w:rsid w:val="00051D29"/>
    <w:rsid w:val="0005200D"/>
    <w:rsid w:val="00052936"/>
    <w:rsid w:val="00052996"/>
    <w:rsid w:val="000529B0"/>
    <w:rsid w:val="00052F33"/>
    <w:rsid w:val="00052F54"/>
    <w:rsid w:val="00053C50"/>
    <w:rsid w:val="000540FA"/>
    <w:rsid w:val="000541B2"/>
    <w:rsid w:val="000542C3"/>
    <w:rsid w:val="0005463B"/>
    <w:rsid w:val="000548DF"/>
    <w:rsid w:val="00054B3C"/>
    <w:rsid w:val="00054C53"/>
    <w:rsid w:val="00054CEF"/>
    <w:rsid w:val="00054F65"/>
    <w:rsid w:val="00054F9C"/>
    <w:rsid w:val="00055121"/>
    <w:rsid w:val="000551C1"/>
    <w:rsid w:val="00055307"/>
    <w:rsid w:val="000553A7"/>
    <w:rsid w:val="00055500"/>
    <w:rsid w:val="00055945"/>
    <w:rsid w:val="00055C4C"/>
    <w:rsid w:val="00055F95"/>
    <w:rsid w:val="000560EF"/>
    <w:rsid w:val="00056127"/>
    <w:rsid w:val="00056474"/>
    <w:rsid w:val="000566A6"/>
    <w:rsid w:val="00056924"/>
    <w:rsid w:val="00056950"/>
    <w:rsid w:val="00056BDC"/>
    <w:rsid w:val="000570C7"/>
    <w:rsid w:val="00057438"/>
    <w:rsid w:val="0005750A"/>
    <w:rsid w:val="00057590"/>
    <w:rsid w:val="00057713"/>
    <w:rsid w:val="000578DF"/>
    <w:rsid w:val="00057D24"/>
    <w:rsid w:val="00057F74"/>
    <w:rsid w:val="00060161"/>
    <w:rsid w:val="00060285"/>
    <w:rsid w:val="00060311"/>
    <w:rsid w:val="000606D1"/>
    <w:rsid w:val="00060A45"/>
    <w:rsid w:val="00060A4F"/>
    <w:rsid w:val="00060B22"/>
    <w:rsid w:val="00060C83"/>
    <w:rsid w:val="00060D66"/>
    <w:rsid w:val="0006124D"/>
    <w:rsid w:val="0006185A"/>
    <w:rsid w:val="00061986"/>
    <w:rsid w:val="00061AB5"/>
    <w:rsid w:val="00061BAD"/>
    <w:rsid w:val="0006208C"/>
    <w:rsid w:val="000620B4"/>
    <w:rsid w:val="000621C5"/>
    <w:rsid w:val="00062325"/>
    <w:rsid w:val="00062352"/>
    <w:rsid w:val="00062D5A"/>
    <w:rsid w:val="00062D66"/>
    <w:rsid w:val="00062D7E"/>
    <w:rsid w:val="00063C09"/>
    <w:rsid w:val="00063DD6"/>
    <w:rsid w:val="0006436E"/>
    <w:rsid w:val="0006447D"/>
    <w:rsid w:val="00064879"/>
    <w:rsid w:val="00064890"/>
    <w:rsid w:val="000649E5"/>
    <w:rsid w:val="00064FE9"/>
    <w:rsid w:val="00065351"/>
    <w:rsid w:val="000659AF"/>
    <w:rsid w:val="00065A90"/>
    <w:rsid w:val="000661A6"/>
    <w:rsid w:val="000662C3"/>
    <w:rsid w:val="00066335"/>
    <w:rsid w:val="000668AA"/>
    <w:rsid w:val="00066AEA"/>
    <w:rsid w:val="00067449"/>
    <w:rsid w:val="00067476"/>
    <w:rsid w:val="00067831"/>
    <w:rsid w:val="0007023E"/>
    <w:rsid w:val="000706A8"/>
    <w:rsid w:val="000706C0"/>
    <w:rsid w:val="000708FF"/>
    <w:rsid w:val="00070BC0"/>
    <w:rsid w:val="00070CBF"/>
    <w:rsid w:val="00070D82"/>
    <w:rsid w:val="00070EE5"/>
    <w:rsid w:val="00070FEA"/>
    <w:rsid w:val="000710D6"/>
    <w:rsid w:val="00071221"/>
    <w:rsid w:val="0007140F"/>
    <w:rsid w:val="00071617"/>
    <w:rsid w:val="00071665"/>
    <w:rsid w:val="0007171D"/>
    <w:rsid w:val="00071A13"/>
    <w:rsid w:val="00071B3B"/>
    <w:rsid w:val="00071FC9"/>
    <w:rsid w:val="00072136"/>
    <w:rsid w:val="00072745"/>
    <w:rsid w:val="000728E9"/>
    <w:rsid w:val="0007293D"/>
    <w:rsid w:val="00072F90"/>
    <w:rsid w:val="0007317E"/>
    <w:rsid w:val="00073251"/>
    <w:rsid w:val="000732B5"/>
    <w:rsid w:val="000733AF"/>
    <w:rsid w:val="000735B5"/>
    <w:rsid w:val="00073A6B"/>
    <w:rsid w:val="00073BA1"/>
    <w:rsid w:val="00073F77"/>
    <w:rsid w:val="0007413B"/>
    <w:rsid w:val="00074369"/>
    <w:rsid w:val="000747BC"/>
    <w:rsid w:val="000748C5"/>
    <w:rsid w:val="000748CD"/>
    <w:rsid w:val="00074A3D"/>
    <w:rsid w:val="00074C1B"/>
    <w:rsid w:val="00074C60"/>
    <w:rsid w:val="00074DB3"/>
    <w:rsid w:val="00074DF3"/>
    <w:rsid w:val="00074F57"/>
    <w:rsid w:val="000754EC"/>
    <w:rsid w:val="0007550C"/>
    <w:rsid w:val="0007557B"/>
    <w:rsid w:val="00075621"/>
    <w:rsid w:val="00075800"/>
    <w:rsid w:val="00075D34"/>
    <w:rsid w:val="00075FB4"/>
    <w:rsid w:val="0007606E"/>
    <w:rsid w:val="00076225"/>
    <w:rsid w:val="00076A08"/>
    <w:rsid w:val="00076D44"/>
    <w:rsid w:val="00076F46"/>
    <w:rsid w:val="00077245"/>
    <w:rsid w:val="0007732F"/>
    <w:rsid w:val="000774AD"/>
    <w:rsid w:val="00077744"/>
    <w:rsid w:val="00077A7E"/>
    <w:rsid w:val="00077DB9"/>
    <w:rsid w:val="000800E0"/>
    <w:rsid w:val="00080580"/>
    <w:rsid w:val="00080851"/>
    <w:rsid w:val="0008129C"/>
    <w:rsid w:val="00081317"/>
    <w:rsid w:val="0008156E"/>
    <w:rsid w:val="0008174A"/>
    <w:rsid w:val="00081BB3"/>
    <w:rsid w:val="00081BDE"/>
    <w:rsid w:val="00081D4D"/>
    <w:rsid w:val="0008208D"/>
    <w:rsid w:val="00082169"/>
    <w:rsid w:val="00082327"/>
    <w:rsid w:val="0008252C"/>
    <w:rsid w:val="00082A0B"/>
    <w:rsid w:val="00082C67"/>
    <w:rsid w:val="00083129"/>
    <w:rsid w:val="000832E7"/>
    <w:rsid w:val="00083457"/>
    <w:rsid w:val="00083C4F"/>
    <w:rsid w:val="00083D9C"/>
    <w:rsid w:val="00083E7E"/>
    <w:rsid w:val="00083EE5"/>
    <w:rsid w:val="000842EA"/>
    <w:rsid w:val="0008471F"/>
    <w:rsid w:val="0008478A"/>
    <w:rsid w:val="000849AB"/>
    <w:rsid w:val="000849DA"/>
    <w:rsid w:val="00084D94"/>
    <w:rsid w:val="00085735"/>
    <w:rsid w:val="00085BDA"/>
    <w:rsid w:val="00085E9B"/>
    <w:rsid w:val="00085F90"/>
    <w:rsid w:val="00086127"/>
    <w:rsid w:val="000861E5"/>
    <w:rsid w:val="00086670"/>
    <w:rsid w:val="000869D6"/>
    <w:rsid w:val="00086CC8"/>
    <w:rsid w:val="000875CF"/>
    <w:rsid w:val="0008767C"/>
    <w:rsid w:val="00087936"/>
    <w:rsid w:val="00087A02"/>
    <w:rsid w:val="00087FF7"/>
    <w:rsid w:val="000900D2"/>
    <w:rsid w:val="00090193"/>
    <w:rsid w:val="0009060C"/>
    <w:rsid w:val="0009063B"/>
    <w:rsid w:val="00090A87"/>
    <w:rsid w:val="00090D92"/>
    <w:rsid w:val="00090EAC"/>
    <w:rsid w:val="0009112D"/>
    <w:rsid w:val="00091298"/>
    <w:rsid w:val="00091417"/>
    <w:rsid w:val="000919AA"/>
    <w:rsid w:val="0009223E"/>
    <w:rsid w:val="00092242"/>
    <w:rsid w:val="00092713"/>
    <w:rsid w:val="00092969"/>
    <w:rsid w:val="000929D5"/>
    <w:rsid w:val="00092D4C"/>
    <w:rsid w:val="00092DF0"/>
    <w:rsid w:val="0009327C"/>
    <w:rsid w:val="000933DB"/>
    <w:rsid w:val="00093C3C"/>
    <w:rsid w:val="00093C93"/>
    <w:rsid w:val="00094108"/>
    <w:rsid w:val="000943AF"/>
    <w:rsid w:val="00094722"/>
    <w:rsid w:val="00094986"/>
    <w:rsid w:val="00094EA8"/>
    <w:rsid w:val="0009555B"/>
    <w:rsid w:val="00095794"/>
    <w:rsid w:val="000957DB"/>
    <w:rsid w:val="000958B7"/>
    <w:rsid w:val="00095991"/>
    <w:rsid w:val="00095C70"/>
    <w:rsid w:val="0009609E"/>
    <w:rsid w:val="000962EE"/>
    <w:rsid w:val="00096540"/>
    <w:rsid w:val="00096589"/>
    <w:rsid w:val="00096600"/>
    <w:rsid w:val="00096806"/>
    <w:rsid w:val="00097397"/>
    <w:rsid w:val="00097799"/>
    <w:rsid w:val="00097898"/>
    <w:rsid w:val="000A0017"/>
    <w:rsid w:val="000A0066"/>
    <w:rsid w:val="000A00D3"/>
    <w:rsid w:val="000A02DF"/>
    <w:rsid w:val="000A04C3"/>
    <w:rsid w:val="000A051B"/>
    <w:rsid w:val="000A0769"/>
    <w:rsid w:val="000A08F9"/>
    <w:rsid w:val="000A0E58"/>
    <w:rsid w:val="000A1203"/>
    <w:rsid w:val="000A130D"/>
    <w:rsid w:val="000A1365"/>
    <w:rsid w:val="000A14B0"/>
    <w:rsid w:val="000A1502"/>
    <w:rsid w:val="000A17D1"/>
    <w:rsid w:val="000A1A05"/>
    <w:rsid w:val="000A1AB7"/>
    <w:rsid w:val="000A210B"/>
    <w:rsid w:val="000A21CD"/>
    <w:rsid w:val="000A22C6"/>
    <w:rsid w:val="000A2370"/>
    <w:rsid w:val="000A2379"/>
    <w:rsid w:val="000A2632"/>
    <w:rsid w:val="000A2FD9"/>
    <w:rsid w:val="000A30F6"/>
    <w:rsid w:val="000A3130"/>
    <w:rsid w:val="000A35B2"/>
    <w:rsid w:val="000A361D"/>
    <w:rsid w:val="000A36C6"/>
    <w:rsid w:val="000A36EF"/>
    <w:rsid w:val="000A3F83"/>
    <w:rsid w:val="000A4405"/>
    <w:rsid w:val="000A44FE"/>
    <w:rsid w:val="000A468E"/>
    <w:rsid w:val="000A472C"/>
    <w:rsid w:val="000A473D"/>
    <w:rsid w:val="000A496A"/>
    <w:rsid w:val="000A49C7"/>
    <w:rsid w:val="000A4AEC"/>
    <w:rsid w:val="000A4CD6"/>
    <w:rsid w:val="000A580A"/>
    <w:rsid w:val="000A5874"/>
    <w:rsid w:val="000A589A"/>
    <w:rsid w:val="000A5F64"/>
    <w:rsid w:val="000A67B3"/>
    <w:rsid w:val="000A68ED"/>
    <w:rsid w:val="000A6B14"/>
    <w:rsid w:val="000A6EFE"/>
    <w:rsid w:val="000A737C"/>
    <w:rsid w:val="000A73CC"/>
    <w:rsid w:val="000A7591"/>
    <w:rsid w:val="000A7678"/>
    <w:rsid w:val="000A789B"/>
    <w:rsid w:val="000A79B8"/>
    <w:rsid w:val="000A7E47"/>
    <w:rsid w:val="000A7E9F"/>
    <w:rsid w:val="000A7FDD"/>
    <w:rsid w:val="000B0672"/>
    <w:rsid w:val="000B0752"/>
    <w:rsid w:val="000B08F0"/>
    <w:rsid w:val="000B0F29"/>
    <w:rsid w:val="000B1185"/>
    <w:rsid w:val="000B140F"/>
    <w:rsid w:val="000B14F3"/>
    <w:rsid w:val="000B14FD"/>
    <w:rsid w:val="000B1637"/>
    <w:rsid w:val="000B175D"/>
    <w:rsid w:val="000B188A"/>
    <w:rsid w:val="000B18E5"/>
    <w:rsid w:val="000B1A75"/>
    <w:rsid w:val="000B1D2F"/>
    <w:rsid w:val="000B1FF6"/>
    <w:rsid w:val="000B2245"/>
    <w:rsid w:val="000B245F"/>
    <w:rsid w:val="000B2733"/>
    <w:rsid w:val="000B2D43"/>
    <w:rsid w:val="000B2F78"/>
    <w:rsid w:val="000B3978"/>
    <w:rsid w:val="000B3AF3"/>
    <w:rsid w:val="000B42DF"/>
    <w:rsid w:val="000B4734"/>
    <w:rsid w:val="000B4AFE"/>
    <w:rsid w:val="000B4D2D"/>
    <w:rsid w:val="000B4D3E"/>
    <w:rsid w:val="000B59F6"/>
    <w:rsid w:val="000B5B40"/>
    <w:rsid w:val="000B5E14"/>
    <w:rsid w:val="000B5F60"/>
    <w:rsid w:val="000B6356"/>
    <w:rsid w:val="000B64BF"/>
    <w:rsid w:val="000B671C"/>
    <w:rsid w:val="000B67FA"/>
    <w:rsid w:val="000B6ED5"/>
    <w:rsid w:val="000B6F75"/>
    <w:rsid w:val="000B707C"/>
    <w:rsid w:val="000B7113"/>
    <w:rsid w:val="000B717D"/>
    <w:rsid w:val="000B7338"/>
    <w:rsid w:val="000B7424"/>
    <w:rsid w:val="000B746D"/>
    <w:rsid w:val="000B7519"/>
    <w:rsid w:val="000C0216"/>
    <w:rsid w:val="000C0ECD"/>
    <w:rsid w:val="000C0F70"/>
    <w:rsid w:val="000C1119"/>
    <w:rsid w:val="000C193F"/>
    <w:rsid w:val="000C195F"/>
    <w:rsid w:val="000C1AD5"/>
    <w:rsid w:val="000C1EB2"/>
    <w:rsid w:val="000C2C76"/>
    <w:rsid w:val="000C2FD0"/>
    <w:rsid w:val="000C3208"/>
    <w:rsid w:val="000C3495"/>
    <w:rsid w:val="000C34F5"/>
    <w:rsid w:val="000C366C"/>
    <w:rsid w:val="000C3698"/>
    <w:rsid w:val="000C37C3"/>
    <w:rsid w:val="000C3A1D"/>
    <w:rsid w:val="000C3A77"/>
    <w:rsid w:val="000C40EE"/>
    <w:rsid w:val="000C438F"/>
    <w:rsid w:val="000C4460"/>
    <w:rsid w:val="000C4660"/>
    <w:rsid w:val="000C46C4"/>
    <w:rsid w:val="000C4895"/>
    <w:rsid w:val="000C50E5"/>
    <w:rsid w:val="000C515D"/>
    <w:rsid w:val="000C5586"/>
    <w:rsid w:val="000C56EC"/>
    <w:rsid w:val="000C57B1"/>
    <w:rsid w:val="000C57B6"/>
    <w:rsid w:val="000C5C94"/>
    <w:rsid w:val="000C5E5C"/>
    <w:rsid w:val="000C6353"/>
    <w:rsid w:val="000C6581"/>
    <w:rsid w:val="000C69AB"/>
    <w:rsid w:val="000C6A80"/>
    <w:rsid w:val="000C6BF3"/>
    <w:rsid w:val="000C6E73"/>
    <w:rsid w:val="000C706D"/>
    <w:rsid w:val="000C747A"/>
    <w:rsid w:val="000C74B5"/>
    <w:rsid w:val="000C779B"/>
    <w:rsid w:val="000C7A13"/>
    <w:rsid w:val="000C7DB7"/>
    <w:rsid w:val="000C7E76"/>
    <w:rsid w:val="000D001B"/>
    <w:rsid w:val="000D0242"/>
    <w:rsid w:val="000D02CA"/>
    <w:rsid w:val="000D033C"/>
    <w:rsid w:val="000D03C8"/>
    <w:rsid w:val="000D088A"/>
    <w:rsid w:val="000D0DEC"/>
    <w:rsid w:val="000D0DF1"/>
    <w:rsid w:val="000D0E9B"/>
    <w:rsid w:val="000D1051"/>
    <w:rsid w:val="000D12F9"/>
    <w:rsid w:val="000D1572"/>
    <w:rsid w:val="000D16E0"/>
    <w:rsid w:val="000D1C93"/>
    <w:rsid w:val="000D2006"/>
    <w:rsid w:val="000D284F"/>
    <w:rsid w:val="000D2A1F"/>
    <w:rsid w:val="000D2C4C"/>
    <w:rsid w:val="000D2D37"/>
    <w:rsid w:val="000D2E46"/>
    <w:rsid w:val="000D366D"/>
    <w:rsid w:val="000D3893"/>
    <w:rsid w:val="000D38A2"/>
    <w:rsid w:val="000D3AE4"/>
    <w:rsid w:val="000D3B44"/>
    <w:rsid w:val="000D3DE9"/>
    <w:rsid w:val="000D3FAE"/>
    <w:rsid w:val="000D414E"/>
    <w:rsid w:val="000D41F7"/>
    <w:rsid w:val="000D4432"/>
    <w:rsid w:val="000D4840"/>
    <w:rsid w:val="000D4B2D"/>
    <w:rsid w:val="000D4B5E"/>
    <w:rsid w:val="000D5160"/>
    <w:rsid w:val="000D52EE"/>
    <w:rsid w:val="000D530E"/>
    <w:rsid w:val="000D5AA2"/>
    <w:rsid w:val="000D5AF5"/>
    <w:rsid w:val="000D60FC"/>
    <w:rsid w:val="000D6109"/>
    <w:rsid w:val="000D6176"/>
    <w:rsid w:val="000D63E1"/>
    <w:rsid w:val="000D64DC"/>
    <w:rsid w:val="000D66F6"/>
    <w:rsid w:val="000D68FE"/>
    <w:rsid w:val="000D699D"/>
    <w:rsid w:val="000D6BF5"/>
    <w:rsid w:val="000D6D23"/>
    <w:rsid w:val="000D7616"/>
    <w:rsid w:val="000D7728"/>
    <w:rsid w:val="000D7799"/>
    <w:rsid w:val="000D795B"/>
    <w:rsid w:val="000D7B1B"/>
    <w:rsid w:val="000D7B25"/>
    <w:rsid w:val="000D7C3B"/>
    <w:rsid w:val="000E00E4"/>
    <w:rsid w:val="000E0A15"/>
    <w:rsid w:val="000E0C7A"/>
    <w:rsid w:val="000E1017"/>
    <w:rsid w:val="000E107C"/>
    <w:rsid w:val="000E1670"/>
    <w:rsid w:val="000E1697"/>
    <w:rsid w:val="000E1AA3"/>
    <w:rsid w:val="000E1B7B"/>
    <w:rsid w:val="000E1C1B"/>
    <w:rsid w:val="000E1E6F"/>
    <w:rsid w:val="000E2E14"/>
    <w:rsid w:val="000E36A4"/>
    <w:rsid w:val="000E37E2"/>
    <w:rsid w:val="000E3940"/>
    <w:rsid w:val="000E3E0E"/>
    <w:rsid w:val="000E3EA0"/>
    <w:rsid w:val="000E4145"/>
    <w:rsid w:val="000E45D2"/>
    <w:rsid w:val="000E4991"/>
    <w:rsid w:val="000E4D73"/>
    <w:rsid w:val="000E4EF4"/>
    <w:rsid w:val="000E62DC"/>
    <w:rsid w:val="000E6830"/>
    <w:rsid w:val="000E6B3F"/>
    <w:rsid w:val="000E6B57"/>
    <w:rsid w:val="000E79AD"/>
    <w:rsid w:val="000E7A03"/>
    <w:rsid w:val="000E7A3B"/>
    <w:rsid w:val="000E7B60"/>
    <w:rsid w:val="000E7E3C"/>
    <w:rsid w:val="000F01A7"/>
    <w:rsid w:val="000F089D"/>
    <w:rsid w:val="000F11BD"/>
    <w:rsid w:val="000F12E4"/>
    <w:rsid w:val="000F1369"/>
    <w:rsid w:val="000F15FE"/>
    <w:rsid w:val="000F16A7"/>
    <w:rsid w:val="000F19F8"/>
    <w:rsid w:val="000F1EEB"/>
    <w:rsid w:val="000F1FD1"/>
    <w:rsid w:val="000F215E"/>
    <w:rsid w:val="000F23EA"/>
    <w:rsid w:val="000F258A"/>
    <w:rsid w:val="000F28BB"/>
    <w:rsid w:val="000F2AE1"/>
    <w:rsid w:val="000F305F"/>
    <w:rsid w:val="000F3176"/>
    <w:rsid w:val="000F3235"/>
    <w:rsid w:val="000F3793"/>
    <w:rsid w:val="000F38AB"/>
    <w:rsid w:val="000F3933"/>
    <w:rsid w:val="000F3A10"/>
    <w:rsid w:val="000F3C1C"/>
    <w:rsid w:val="000F3D3B"/>
    <w:rsid w:val="000F4355"/>
    <w:rsid w:val="000F4507"/>
    <w:rsid w:val="000F45AA"/>
    <w:rsid w:val="000F4D22"/>
    <w:rsid w:val="000F4DAC"/>
    <w:rsid w:val="000F5307"/>
    <w:rsid w:val="000F5525"/>
    <w:rsid w:val="000F561B"/>
    <w:rsid w:val="000F57C2"/>
    <w:rsid w:val="000F5BCF"/>
    <w:rsid w:val="000F611C"/>
    <w:rsid w:val="000F68C9"/>
    <w:rsid w:val="000F7205"/>
    <w:rsid w:val="000F7828"/>
    <w:rsid w:val="001000A7"/>
    <w:rsid w:val="00100236"/>
    <w:rsid w:val="0010043F"/>
    <w:rsid w:val="00100CDF"/>
    <w:rsid w:val="00100EC5"/>
    <w:rsid w:val="00101AC5"/>
    <w:rsid w:val="00102171"/>
    <w:rsid w:val="00102354"/>
    <w:rsid w:val="001025B9"/>
    <w:rsid w:val="00102E9C"/>
    <w:rsid w:val="00103578"/>
    <w:rsid w:val="001035BC"/>
    <w:rsid w:val="001039AF"/>
    <w:rsid w:val="00103A3A"/>
    <w:rsid w:val="00103B31"/>
    <w:rsid w:val="00103DE9"/>
    <w:rsid w:val="00103EF1"/>
    <w:rsid w:val="00103FD9"/>
    <w:rsid w:val="0010404A"/>
    <w:rsid w:val="0010404E"/>
    <w:rsid w:val="00104591"/>
    <w:rsid w:val="00104650"/>
    <w:rsid w:val="001048E1"/>
    <w:rsid w:val="00104D4A"/>
    <w:rsid w:val="00104D84"/>
    <w:rsid w:val="00105028"/>
    <w:rsid w:val="001058C9"/>
    <w:rsid w:val="00105A2D"/>
    <w:rsid w:val="00105FE6"/>
    <w:rsid w:val="001062BA"/>
    <w:rsid w:val="0010630D"/>
    <w:rsid w:val="0010671B"/>
    <w:rsid w:val="0010683E"/>
    <w:rsid w:val="00106A60"/>
    <w:rsid w:val="00106A6F"/>
    <w:rsid w:val="00107194"/>
    <w:rsid w:val="0010724B"/>
    <w:rsid w:val="0010732F"/>
    <w:rsid w:val="001074CF"/>
    <w:rsid w:val="001074FD"/>
    <w:rsid w:val="00107628"/>
    <w:rsid w:val="001077D5"/>
    <w:rsid w:val="0010792C"/>
    <w:rsid w:val="00107A39"/>
    <w:rsid w:val="00107D3A"/>
    <w:rsid w:val="00110086"/>
    <w:rsid w:val="0011058D"/>
    <w:rsid w:val="001105F2"/>
    <w:rsid w:val="0011065A"/>
    <w:rsid w:val="001106F4"/>
    <w:rsid w:val="00110802"/>
    <w:rsid w:val="0011080D"/>
    <w:rsid w:val="001108B6"/>
    <w:rsid w:val="001108EE"/>
    <w:rsid w:val="00110D60"/>
    <w:rsid w:val="00110DB1"/>
    <w:rsid w:val="00110EB4"/>
    <w:rsid w:val="00110F69"/>
    <w:rsid w:val="001110AE"/>
    <w:rsid w:val="001111F2"/>
    <w:rsid w:val="001114C7"/>
    <w:rsid w:val="00111AD7"/>
    <w:rsid w:val="00111C1A"/>
    <w:rsid w:val="00111D86"/>
    <w:rsid w:val="00111E74"/>
    <w:rsid w:val="00112135"/>
    <w:rsid w:val="001122AC"/>
    <w:rsid w:val="001122FE"/>
    <w:rsid w:val="00112315"/>
    <w:rsid w:val="001126EA"/>
    <w:rsid w:val="001129B3"/>
    <w:rsid w:val="00112A1E"/>
    <w:rsid w:val="00112B30"/>
    <w:rsid w:val="00112CD8"/>
    <w:rsid w:val="00113033"/>
    <w:rsid w:val="001130C5"/>
    <w:rsid w:val="00113165"/>
    <w:rsid w:val="001132D5"/>
    <w:rsid w:val="00113435"/>
    <w:rsid w:val="0011343A"/>
    <w:rsid w:val="00113542"/>
    <w:rsid w:val="00113627"/>
    <w:rsid w:val="00113694"/>
    <w:rsid w:val="00113754"/>
    <w:rsid w:val="00113904"/>
    <w:rsid w:val="00113ACC"/>
    <w:rsid w:val="00113E14"/>
    <w:rsid w:val="00113EDF"/>
    <w:rsid w:val="00113EFC"/>
    <w:rsid w:val="001141B7"/>
    <w:rsid w:val="00114300"/>
    <w:rsid w:val="001143F6"/>
    <w:rsid w:val="00114670"/>
    <w:rsid w:val="001148A8"/>
    <w:rsid w:val="00114C87"/>
    <w:rsid w:val="00114DCC"/>
    <w:rsid w:val="0011587F"/>
    <w:rsid w:val="001159B0"/>
    <w:rsid w:val="00115A28"/>
    <w:rsid w:val="00115B9A"/>
    <w:rsid w:val="00115F2E"/>
    <w:rsid w:val="0011601B"/>
    <w:rsid w:val="00116030"/>
    <w:rsid w:val="0011632D"/>
    <w:rsid w:val="00116570"/>
    <w:rsid w:val="00116F00"/>
    <w:rsid w:val="0011739A"/>
    <w:rsid w:val="001178E2"/>
    <w:rsid w:val="00117BC9"/>
    <w:rsid w:val="00117BCB"/>
    <w:rsid w:val="00117D76"/>
    <w:rsid w:val="00117DA5"/>
    <w:rsid w:val="00120538"/>
    <w:rsid w:val="00120634"/>
    <w:rsid w:val="00120A2C"/>
    <w:rsid w:val="00120B4B"/>
    <w:rsid w:val="00120C0F"/>
    <w:rsid w:val="00120DE9"/>
    <w:rsid w:val="00121070"/>
    <w:rsid w:val="0012129B"/>
    <w:rsid w:val="001213C5"/>
    <w:rsid w:val="001215A6"/>
    <w:rsid w:val="00121600"/>
    <w:rsid w:val="00121880"/>
    <w:rsid w:val="0012192F"/>
    <w:rsid w:val="00121C92"/>
    <w:rsid w:val="00121D62"/>
    <w:rsid w:val="00121DDF"/>
    <w:rsid w:val="00121E0B"/>
    <w:rsid w:val="00121FEB"/>
    <w:rsid w:val="0012208E"/>
    <w:rsid w:val="0012245E"/>
    <w:rsid w:val="001228EB"/>
    <w:rsid w:val="001229B8"/>
    <w:rsid w:val="00122A1E"/>
    <w:rsid w:val="00122D05"/>
    <w:rsid w:val="00122E30"/>
    <w:rsid w:val="0012319A"/>
    <w:rsid w:val="001231CB"/>
    <w:rsid w:val="001236FC"/>
    <w:rsid w:val="00123F10"/>
    <w:rsid w:val="001241B5"/>
    <w:rsid w:val="001241FD"/>
    <w:rsid w:val="0012452B"/>
    <w:rsid w:val="00124534"/>
    <w:rsid w:val="001245F5"/>
    <w:rsid w:val="00124901"/>
    <w:rsid w:val="00124A89"/>
    <w:rsid w:val="00124CED"/>
    <w:rsid w:val="00125024"/>
    <w:rsid w:val="00125255"/>
    <w:rsid w:val="0012535E"/>
    <w:rsid w:val="00125456"/>
    <w:rsid w:val="001254B7"/>
    <w:rsid w:val="001254F9"/>
    <w:rsid w:val="00125529"/>
    <w:rsid w:val="001255BF"/>
    <w:rsid w:val="00125686"/>
    <w:rsid w:val="00125C9D"/>
    <w:rsid w:val="00126090"/>
    <w:rsid w:val="0012610F"/>
    <w:rsid w:val="001261A0"/>
    <w:rsid w:val="00126367"/>
    <w:rsid w:val="001267DA"/>
    <w:rsid w:val="00126802"/>
    <w:rsid w:val="00127055"/>
    <w:rsid w:val="001273CD"/>
    <w:rsid w:val="00127521"/>
    <w:rsid w:val="001277CD"/>
    <w:rsid w:val="001279FF"/>
    <w:rsid w:val="00127E90"/>
    <w:rsid w:val="00127EA2"/>
    <w:rsid w:val="00127FB0"/>
    <w:rsid w:val="00127FF9"/>
    <w:rsid w:val="0013021F"/>
    <w:rsid w:val="00130A5C"/>
    <w:rsid w:val="00130AF3"/>
    <w:rsid w:val="00130F52"/>
    <w:rsid w:val="0013112D"/>
    <w:rsid w:val="00131151"/>
    <w:rsid w:val="00131223"/>
    <w:rsid w:val="001315F8"/>
    <w:rsid w:val="0013160F"/>
    <w:rsid w:val="00131725"/>
    <w:rsid w:val="00131A6F"/>
    <w:rsid w:val="00131B80"/>
    <w:rsid w:val="00131BB0"/>
    <w:rsid w:val="00132B00"/>
    <w:rsid w:val="00132BDA"/>
    <w:rsid w:val="001339FA"/>
    <w:rsid w:val="00133C84"/>
    <w:rsid w:val="00133E82"/>
    <w:rsid w:val="00134084"/>
    <w:rsid w:val="001344A6"/>
    <w:rsid w:val="001346CF"/>
    <w:rsid w:val="00134719"/>
    <w:rsid w:val="0013475A"/>
    <w:rsid w:val="00134848"/>
    <w:rsid w:val="00135159"/>
    <w:rsid w:val="001352F9"/>
    <w:rsid w:val="0013556A"/>
    <w:rsid w:val="001357CF"/>
    <w:rsid w:val="0013586B"/>
    <w:rsid w:val="00135E2F"/>
    <w:rsid w:val="00135EE1"/>
    <w:rsid w:val="00135EF2"/>
    <w:rsid w:val="001361C8"/>
    <w:rsid w:val="00136445"/>
    <w:rsid w:val="00136638"/>
    <w:rsid w:val="001368DF"/>
    <w:rsid w:val="00136A90"/>
    <w:rsid w:val="00136F18"/>
    <w:rsid w:val="00136FC8"/>
    <w:rsid w:val="001370D9"/>
    <w:rsid w:val="0013736F"/>
    <w:rsid w:val="0013739B"/>
    <w:rsid w:val="001375E7"/>
    <w:rsid w:val="001377A3"/>
    <w:rsid w:val="00137AC2"/>
    <w:rsid w:val="001400A5"/>
    <w:rsid w:val="0014014A"/>
    <w:rsid w:val="0014037B"/>
    <w:rsid w:val="0014063A"/>
    <w:rsid w:val="00140685"/>
    <w:rsid w:val="00140855"/>
    <w:rsid w:val="00140C1E"/>
    <w:rsid w:val="00140C4B"/>
    <w:rsid w:val="00140E07"/>
    <w:rsid w:val="00140EA6"/>
    <w:rsid w:val="00140EF3"/>
    <w:rsid w:val="00141060"/>
    <w:rsid w:val="0014111C"/>
    <w:rsid w:val="00141237"/>
    <w:rsid w:val="00141844"/>
    <w:rsid w:val="00141C85"/>
    <w:rsid w:val="00141CA8"/>
    <w:rsid w:val="00141CF9"/>
    <w:rsid w:val="00141F96"/>
    <w:rsid w:val="00141FBD"/>
    <w:rsid w:val="001422F0"/>
    <w:rsid w:val="00142417"/>
    <w:rsid w:val="001429C8"/>
    <w:rsid w:val="00142C4F"/>
    <w:rsid w:val="00142E80"/>
    <w:rsid w:val="001431FC"/>
    <w:rsid w:val="001433AC"/>
    <w:rsid w:val="00144031"/>
    <w:rsid w:val="00144C9B"/>
    <w:rsid w:val="00144CB4"/>
    <w:rsid w:val="00144DB4"/>
    <w:rsid w:val="00144FF2"/>
    <w:rsid w:val="001450AE"/>
    <w:rsid w:val="001453E7"/>
    <w:rsid w:val="00145908"/>
    <w:rsid w:val="00145C7C"/>
    <w:rsid w:val="00145DED"/>
    <w:rsid w:val="00145EA5"/>
    <w:rsid w:val="00146413"/>
    <w:rsid w:val="0014657E"/>
    <w:rsid w:val="001466A2"/>
    <w:rsid w:val="00146B07"/>
    <w:rsid w:val="00147307"/>
    <w:rsid w:val="001473A5"/>
    <w:rsid w:val="001474C4"/>
    <w:rsid w:val="001477CF"/>
    <w:rsid w:val="0014787E"/>
    <w:rsid w:val="00147BEF"/>
    <w:rsid w:val="001500FD"/>
    <w:rsid w:val="00150127"/>
    <w:rsid w:val="00150158"/>
    <w:rsid w:val="0015023C"/>
    <w:rsid w:val="001503F0"/>
    <w:rsid w:val="00150832"/>
    <w:rsid w:val="00150E1A"/>
    <w:rsid w:val="00150F68"/>
    <w:rsid w:val="0015115B"/>
    <w:rsid w:val="0015166C"/>
    <w:rsid w:val="00151739"/>
    <w:rsid w:val="00151DE5"/>
    <w:rsid w:val="001526DE"/>
    <w:rsid w:val="00152A35"/>
    <w:rsid w:val="00152AC6"/>
    <w:rsid w:val="00152F8D"/>
    <w:rsid w:val="00153455"/>
    <w:rsid w:val="001536E9"/>
    <w:rsid w:val="00153831"/>
    <w:rsid w:val="00153B14"/>
    <w:rsid w:val="00153D60"/>
    <w:rsid w:val="00153EB5"/>
    <w:rsid w:val="00153EBF"/>
    <w:rsid w:val="0015429E"/>
    <w:rsid w:val="0015441E"/>
    <w:rsid w:val="00154465"/>
    <w:rsid w:val="0015487B"/>
    <w:rsid w:val="00154A70"/>
    <w:rsid w:val="00154A8C"/>
    <w:rsid w:val="00154DB4"/>
    <w:rsid w:val="0015525B"/>
    <w:rsid w:val="00155839"/>
    <w:rsid w:val="0015598A"/>
    <w:rsid w:val="001559E8"/>
    <w:rsid w:val="00155C52"/>
    <w:rsid w:val="00155D0E"/>
    <w:rsid w:val="00155D9E"/>
    <w:rsid w:val="00155EA5"/>
    <w:rsid w:val="00156485"/>
    <w:rsid w:val="00156DC2"/>
    <w:rsid w:val="00157006"/>
    <w:rsid w:val="001571A7"/>
    <w:rsid w:val="001571DB"/>
    <w:rsid w:val="0015735F"/>
    <w:rsid w:val="00157607"/>
    <w:rsid w:val="00157CBE"/>
    <w:rsid w:val="00157D13"/>
    <w:rsid w:val="0016020B"/>
    <w:rsid w:val="00160EA7"/>
    <w:rsid w:val="0016133B"/>
    <w:rsid w:val="00161418"/>
    <w:rsid w:val="00161474"/>
    <w:rsid w:val="0016194D"/>
    <w:rsid w:val="00161DC1"/>
    <w:rsid w:val="00161EFA"/>
    <w:rsid w:val="00161F54"/>
    <w:rsid w:val="00162458"/>
    <w:rsid w:val="00162555"/>
    <w:rsid w:val="00162916"/>
    <w:rsid w:val="00162924"/>
    <w:rsid w:val="00162955"/>
    <w:rsid w:val="00162C9B"/>
    <w:rsid w:val="00162F04"/>
    <w:rsid w:val="0016341B"/>
    <w:rsid w:val="00163865"/>
    <w:rsid w:val="001638F4"/>
    <w:rsid w:val="00163F88"/>
    <w:rsid w:val="00164537"/>
    <w:rsid w:val="0016469A"/>
    <w:rsid w:val="0016480A"/>
    <w:rsid w:val="00164966"/>
    <w:rsid w:val="00164AFD"/>
    <w:rsid w:val="00164D81"/>
    <w:rsid w:val="00164DC6"/>
    <w:rsid w:val="00164E8E"/>
    <w:rsid w:val="00164F2A"/>
    <w:rsid w:val="001650A5"/>
    <w:rsid w:val="00165556"/>
    <w:rsid w:val="00165823"/>
    <w:rsid w:val="001659F1"/>
    <w:rsid w:val="00165AD8"/>
    <w:rsid w:val="00165E99"/>
    <w:rsid w:val="0016601C"/>
    <w:rsid w:val="00166396"/>
    <w:rsid w:val="00166621"/>
    <w:rsid w:val="0016679A"/>
    <w:rsid w:val="001667B0"/>
    <w:rsid w:val="001667DA"/>
    <w:rsid w:val="00166808"/>
    <w:rsid w:val="00166917"/>
    <w:rsid w:val="0016696D"/>
    <w:rsid w:val="00166F2F"/>
    <w:rsid w:val="00166FA7"/>
    <w:rsid w:val="00166FFA"/>
    <w:rsid w:val="0016718B"/>
    <w:rsid w:val="001672A3"/>
    <w:rsid w:val="00167808"/>
    <w:rsid w:val="001679B4"/>
    <w:rsid w:val="00167B7C"/>
    <w:rsid w:val="00167BD0"/>
    <w:rsid w:val="00167FDC"/>
    <w:rsid w:val="001702A8"/>
    <w:rsid w:val="0017082E"/>
    <w:rsid w:val="0017085C"/>
    <w:rsid w:val="0017097D"/>
    <w:rsid w:val="00170B3C"/>
    <w:rsid w:val="0017108F"/>
    <w:rsid w:val="001710DD"/>
    <w:rsid w:val="00171393"/>
    <w:rsid w:val="00171473"/>
    <w:rsid w:val="00171877"/>
    <w:rsid w:val="00171B9F"/>
    <w:rsid w:val="00171ED2"/>
    <w:rsid w:val="00171F9E"/>
    <w:rsid w:val="001720F9"/>
    <w:rsid w:val="00172573"/>
    <w:rsid w:val="001726C8"/>
    <w:rsid w:val="00172B82"/>
    <w:rsid w:val="00172CAE"/>
    <w:rsid w:val="00172CB3"/>
    <w:rsid w:val="00172D2A"/>
    <w:rsid w:val="00172EAF"/>
    <w:rsid w:val="00172F3D"/>
    <w:rsid w:val="001734DA"/>
    <w:rsid w:val="00173568"/>
    <w:rsid w:val="0017358F"/>
    <w:rsid w:val="00173686"/>
    <w:rsid w:val="00173A98"/>
    <w:rsid w:val="00173B89"/>
    <w:rsid w:val="00173F82"/>
    <w:rsid w:val="0017424D"/>
    <w:rsid w:val="00174911"/>
    <w:rsid w:val="00174D50"/>
    <w:rsid w:val="0017505B"/>
    <w:rsid w:val="001751BF"/>
    <w:rsid w:val="001751E2"/>
    <w:rsid w:val="001752D6"/>
    <w:rsid w:val="001755D0"/>
    <w:rsid w:val="001757E7"/>
    <w:rsid w:val="00175A75"/>
    <w:rsid w:val="00175BDD"/>
    <w:rsid w:val="00175CF8"/>
    <w:rsid w:val="00175D97"/>
    <w:rsid w:val="00175FBE"/>
    <w:rsid w:val="00176284"/>
    <w:rsid w:val="0017633C"/>
    <w:rsid w:val="0017644E"/>
    <w:rsid w:val="00176AAD"/>
    <w:rsid w:val="00176B79"/>
    <w:rsid w:val="00176CC7"/>
    <w:rsid w:val="00177013"/>
    <w:rsid w:val="0017706E"/>
    <w:rsid w:val="0017730D"/>
    <w:rsid w:val="00177471"/>
    <w:rsid w:val="00177481"/>
    <w:rsid w:val="00177988"/>
    <w:rsid w:val="00177E79"/>
    <w:rsid w:val="001802B4"/>
    <w:rsid w:val="001805BF"/>
    <w:rsid w:val="001809FB"/>
    <w:rsid w:val="00180ABE"/>
    <w:rsid w:val="00180C0F"/>
    <w:rsid w:val="00180D30"/>
    <w:rsid w:val="00181285"/>
    <w:rsid w:val="0018145F"/>
    <w:rsid w:val="00181765"/>
    <w:rsid w:val="00181891"/>
    <w:rsid w:val="0018227D"/>
    <w:rsid w:val="001822E8"/>
    <w:rsid w:val="001823F0"/>
    <w:rsid w:val="0018247B"/>
    <w:rsid w:val="0018255C"/>
    <w:rsid w:val="0018293D"/>
    <w:rsid w:val="001829EC"/>
    <w:rsid w:val="00182A00"/>
    <w:rsid w:val="00182CB4"/>
    <w:rsid w:val="00182D83"/>
    <w:rsid w:val="00182E1D"/>
    <w:rsid w:val="00182E92"/>
    <w:rsid w:val="00182FB2"/>
    <w:rsid w:val="00183008"/>
    <w:rsid w:val="001830EF"/>
    <w:rsid w:val="0018320E"/>
    <w:rsid w:val="00183337"/>
    <w:rsid w:val="001833BA"/>
    <w:rsid w:val="00183564"/>
    <w:rsid w:val="001836E7"/>
    <w:rsid w:val="0018398F"/>
    <w:rsid w:val="001839DE"/>
    <w:rsid w:val="00183A2D"/>
    <w:rsid w:val="00183CA8"/>
    <w:rsid w:val="00183D6A"/>
    <w:rsid w:val="00183DC4"/>
    <w:rsid w:val="00183F2E"/>
    <w:rsid w:val="001843D6"/>
    <w:rsid w:val="001844A1"/>
    <w:rsid w:val="00184B37"/>
    <w:rsid w:val="00184BFF"/>
    <w:rsid w:val="00184CD0"/>
    <w:rsid w:val="00184CE5"/>
    <w:rsid w:val="00184DD7"/>
    <w:rsid w:val="00184E6B"/>
    <w:rsid w:val="0018501D"/>
    <w:rsid w:val="001850BA"/>
    <w:rsid w:val="00185350"/>
    <w:rsid w:val="00185382"/>
    <w:rsid w:val="001860CF"/>
    <w:rsid w:val="001861B2"/>
    <w:rsid w:val="001861CB"/>
    <w:rsid w:val="00186630"/>
    <w:rsid w:val="00187417"/>
    <w:rsid w:val="00187867"/>
    <w:rsid w:val="001879BF"/>
    <w:rsid w:val="00187C02"/>
    <w:rsid w:val="00187C40"/>
    <w:rsid w:val="00187EC6"/>
    <w:rsid w:val="001909E5"/>
    <w:rsid w:val="001912FA"/>
    <w:rsid w:val="00191A45"/>
    <w:rsid w:val="00191F28"/>
    <w:rsid w:val="0019232E"/>
    <w:rsid w:val="00192A24"/>
    <w:rsid w:val="00192D39"/>
    <w:rsid w:val="00192F13"/>
    <w:rsid w:val="00192FCD"/>
    <w:rsid w:val="00193330"/>
    <w:rsid w:val="001937CB"/>
    <w:rsid w:val="001938EE"/>
    <w:rsid w:val="00193A9A"/>
    <w:rsid w:val="00193D38"/>
    <w:rsid w:val="00193E68"/>
    <w:rsid w:val="0019402A"/>
    <w:rsid w:val="001942A6"/>
    <w:rsid w:val="0019450B"/>
    <w:rsid w:val="00194AB2"/>
    <w:rsid w:val="00194C0B"/>
    <w:rsid w:val="00194E0E"/>
    <w:rsid w:val="00195080"/>
    <w:rsid w:val="0019538E"/>
    <w:rsid w:val="001956CC"/>
    <w:rsid w:val="001957A9"/>
    <w:rsid w:val="00195A86"/>
    <w:rsid w:val="00195E82"/>
    <w:rsid w:val="001962E8"/>
    <w:rsid w:val="0019639F"/>
    <w:rsid w:val="001963F6"/>
    <w:rsid w:val="001969A2"/>
    <w:rsid w:val="00196A13"/>
    <w:rsid w:val="00196F62"/>
    <w:rsid w:val="00197393"/>
    <w:rsid w:val="00197588"/>
    <w:rsid w:val="0019770A"/>
    <w:rsid w:val="001977F2"/>
    <w:rsid w:val="001979DA"/>
    <w:rsid w:val="00197C53"/>
    <w:rsid w:val="001A037B"/>
    <w:rsid w:val="001A062A"/>
    <w:rsid w:val="001A0FD9"/>
    <w:rsid w:val="001A121C"/>
    <w:rsid w:val="001A1309"/>
    <w:rsid w:val="001A1964"/>
    <w:rsid w:val="001A1AD9"/>
    <w:rsid w:val="001A1CDC"/>
    <w:rsid w:val="001A1D28"/>
    <w:rsid w:val="001A1ECE"/>
    <w:rsid w:val="001A2578"/>
    <w:rsid w:val="001A26D9"/>
    <w:rsid w:val="001A2B08"/>
    <w:rsid w:val="001A3126"/>
    <w:rsid w:val="001A32CE"/>
    <w:rsid w:val="001A34E2"/>
    <w:rsid w:val="001A3536"/>
    <w:rsid w:val="001A3C11"/>
    <w:rsid w:val="001A3E5D"/>
    <w:rsid w:val="001A4512"/>
    <w:rsid w:val="001A46B4"/>
    <w:rsid w:val="001A483D"/>
    <w:rsid w:val="001A4DE1"/>
    <w:rsid w:val="001A4ED9"/>
    <w:rsid w:val="001A5525"/>
    <w:rsid w:val="001A55FF"/>
    <w:rsid w:val="001A5895"/>
    <w:rsid w:val="001A5F92"/>
    <w:rsid w:val="001A6000"/>
    <w:rsid w:val="001A614A"/>
    <w:rsid w:val="001A6250"/>
    <w:rsid w:val="001A6265"/>
    <w:rsid w:val="001A6346"/>
    <w:rsid w:val="001A6646"/>
    <w:rsid w:val="001A6662"/>
    <w:rsid w:val="001A666A"/>
    <w:rsid w:val="001A67D4"/>
    <w:rsid w:val="001A68EA"/>
    <w:rsid w:val="001A6D78"/>
    <w:rsid w:val="001A788B"/>
    <w:rsid w:val="001A7A08"/>
    <w:rsid w:val="001A7D35"/>
    <w:rsid w:val="001A7E06"/>
    <w:rsid w:val="001B008C"/>
    <w:rsid w:val="001B0C09"/>
    <w:rsid w:val="001B0FCE"/>
    <w:rsid w:val="001B12C6"/>
    <w:rsid w:val="001B19F5"/>
    <w:rsid w:val="001B1C07"/>
    <w:rsid w:val="001B1CF9"/>
    <w:rsid w:val="001B1E31"/>
    <w:rsid w:val="001B1EDC"/>
    <w:rsid w:val="001B1FF5"/>
    <w:rsid w:val="001B2110"/>
    <w:rsid w:val="001B21AF"/>
    <w:rsid w:val="001B22B7"/>
    <w:rsid w:val="001B2359"/>
    <w:rsid w:val="001B29E9"/>
    <w:rsid w:val="001B2A49"/>
    <w:rsid w:val="001B2B93"/>
    <w:rsid w:val="001B2DCA"/>
    <w:rsid w:val="001B30E9"/>
    <w:rsid w:val="001B34E3"/>
    <w:rsid w:val="001B3815"/>
    <w:rsid w:val="001B3A00"/>
    <w:rsid w:val="001B3F97"/>
    <w:rsid w:val="001B4446"/>
    <w:rsid w:val="001B456A"/>
    <w:rsid w:val="001B45C6"/>
    <w:rsid w:val="001B4B0C"/>
    <w:rsid w:val="001B4C50"/>
    <w:rsid w:val="001B5007"/>
    <w:rsid w:val="001B5175"/>
    <w:rsid w:val="001B5532"/>
    <w:rsid w:val="001B599B"/>
    <w:rsid w:val="001B5C5C"/>
    <w:rsid w:val="001B61CF"/>
    <w:rsid w:val="001B651F"/>
    <w:rsid w:val="001B6666"/>
    <w:rsid w:val="001B669D"/>
    <w:rsid w:val="001B6AB1"/>
    <w:rsid w:val="001B6C34"/>
    <w:rsid w:val="001B6EE5"/>
    <w:rsid w:val="001B7009"/>
    <w:rsid w:val="001B7413"/>
    <w:rsid w:val="001B7430"/>
    <w:rsid w:val="001B7B89"/>
    <w:rsid w:val="001B7F61"/>
    <w:rsid w:val="001C07F0"/>
    <w:rsid w:val="001C0B39"/>
    <w:rsid w:val="001C0B8B"/>
    <w:rsid w:val="001C0BAA"/>
    <w:rsid w:val="001C0BF2"/>
    <w:rsid w:val="001C0D69"/>
    <w:rsid w:val="001C0DED"/>
    <w:rsid w:val="001C156E"/>
    <w:rsid w:val="001C1F41"/>
    <w:rsid w:val="001C22AF"/>
    <w:rsid w:val="001C23C1"/>
    <w:rsid w:val="001C23D2"/>
    <w:rsid w:val="001C2964"/>
    <w:rsid w:val="001C2C38"/>
    <w:rsid w:val="001C3294"/>
    <w:rsid w:val="001C3586"/>
    <w:rsid w:val="001C3D3C"/>
    <w:rsid w:val="001C4166"/>
    <w:rsid w:val="001C429F"/>
    <w:rsid w:val="001C435E"/>
    <w:rsid w:val="001C4498"/>
    <w:rsid w:val="001C451E"/>
    <w:rsid w:val="001C479B"/>
    <w:rsid w:val="001C47D5"/>
    <w:rsid w:val="001C49AD"/>
    <w:rsid w:val="001C4E66"/>
    <w:rsid w:val="001C4F10"/>
    <w:rsid w:val="001C5389"/>
    <w:rsid w:val="001C54E5"/>
    <w:rsid w:val="001C57C6"/>
    <w:rsid w:val="001C5AEA"/>
    <w:rsid w:val="001C5C0E"/>
    <w:rsid w:val="001C5C61"/>
    <w:rsid w:val="001C5DCD"/>
    <w:rsid w:val="001C63CE"/>
    <w:rsid w:val="001C6B89"/>
    <w:rsid w:val="001C6C04"/>
    <w:rsid w:val="001C6F1D"/>
    <w:rsid w:val="001C70A3"/>
    <w:rsid w:val="001C7197"/>
    <w:rsid w:val="001C733F"/>
    <w:rsid w:val="001C7F2F"/>
    <w:rsid w:val="001D0207"/>
    <w:rsid w:val="001D0C19"/>
    <w:rsid w:val="001D0DE4"/>
    <w:rsid w:val="001D1095"/>
    <w:rsid w:val="001D11B2"/>
    <w:rsid w:val="001D11ED"/>
    <w:rsid w:val="001D158D"/>
    <w:rsid w:val="001D1B44"/>
    <w:rsid w:val="001D1D79"/>
    <w:rsid w:val="001D1E97"/>
    <w:rsid w:val="001D20B3"/>
    <w:rsid w:val="001D2392"/>
    <w:rsid w:val="001D257B"/>
    <w:rsid w:val="001D281B"/>
    <w:rsid w:val="001D2E65"/>
    <w:rsid w:val="001D2EE7"/>
    <w:rsid w:val="001D3144"/>
    <w:rsid w:val="001D33A4"/>
    <w:rsid w:val="001D38FB"/>
    <w:rsid w:val="001D3BD7"/>
    <w:rsid w:val="001D3CDE"/>
    <w:rsid w:val="001D3D9B"/>
    <w:rsid w:val="001D3F43"/>
    <w:rsid w:val="001D4220"/>
    <w:rsid w:val="001D42D8"/>
    <w:rsid w:val="001D4623"/>
    <w:rsid w:val="001D4938"/>
    <w:rsid w:val="001D4A0E"/>
    <w:rsid w:val="001D4A7F"/>
    <w:rsid w:val="001D4CBC"/>
    <w:rsid w:val="001D4D79"/>
    <w:rsid w:val="001D5193"/>
    <w:rsid w:val="001D51E6"/>
    <w:rsid w:val="001D54E1"/>
    <w:rsid w:val="001D55BA"/>
    <w:rsid w:val="001D562C"/>
    <w:rsid w:val="001D5A53"/>
    <w:rsid w:val="001D5BE9"/>
    <w:rsid w:val="001D6237"/>
    <w:rsid w:val="001D69EF"/>
    <w:rsid w:val="001D6C7C"/>
    <w:rsid w:val="001D6CA2"/>
    <w:rsid w:val="001D6D37"/>
    <w:rsid w:val="001D6E0D"/>
    <w:rsid w:val="001D72CE"/>
    <w:rsid w:val="001D72F1"/>
    <w:rsid w:val="001D756C"/>
    <w:rsid w:val="001D75E3"/>
    <w:rsid w:val="001D7700"/>
    <w:rsid w:val="001D791F"/>
    <w:rsid w:val="001D7A74"/>
    <w:rsid w:val="001E06FE"/>
    <w:rsid w:val="001E0942"/>
    <w:rsid w:val="001E0B06"/>
    <w:rsid w:val="001E0DDF"/>
    <w:rsid w:val="001E0EF1"/>
    <w:rsid w:val="001E104A"/>
    <w:rsid w:val="001E10E1"/>
    <w:rsid w:val="001E1507"/>
    <w:rsid w:val="001E15F2"/>
    <w:rsid w:val="001E2140"/>
    <w:rsid w:val="001E281E"/>
    <w:rsid w:val="001E2B1C"/>
    <w:rsid w:val="001E2BB3"/>
    <w:rsid w:val="001E2D0D"/>
    <w:rsid w:val="001E2E14"/>
    <w:rsid w:val="001E363E"/>
    <w:rsid w:val="001E37BE"/>
    <w:rsid w:val="001E391A"/>
    <w:rsid w:val="001E39EF"/>
    <w:rsid w:val="001E39F5"/>
    <w:rsid w:val="001E3B2A"/>
    <w:rsid w:val="001E3C21"/>
    <w:rsid w:val="001E4127"/>
    <w:rsid w:val="001E42A1"/>
    <w:rsid w:val="001E44A7"/>
    <w:rsid w:val="001E467B"/>
    <w:rsid w:val="001E479A"/>
    <w:rsid w:val="001E48AB"/>
    <w:rsid w:val="001E490E"/>
    <w:rsid w:val="001E4948"/>
    <w:rsid w:val="001E4ACC"/>
    <w:rsid w:val="001E4C36"/>
    <w:rsid w:val="001E4CA6"/>
    <w:rsid w:val="001E4F47"/>
    <w:rsid w:val="001E50F7"/>
    <w:rsid w:val="001E5104"/>
    <w:rsid w:val="001E55C0"/>
    <w:rsid w:val="001E598E"/>
    <w:rsid w:val="001E5AB7"/>
    <w:rsid w:val="001E5DC2"/>
    <w:rsid w:val="001E5F04"/>
    <w:rsid w:val="001E64BE"/>
    <w:rsid w:val="001E655E"/>
    <w:rsid w:val="001E65BE"/>
    <w:rsid w:val="001E69FE"/>
    <w:rsid w:val="001E6FFE"/>
    <w:rsid w:val="001E7166"/>
    <w:rsid w:val="001E7453"/>
    <w:rsid w:val="001E74FD"/>
    <w:rsid w:val="001E7533"/>
    <w:rsid w:val="001E7882"/>
    <w:rsid w:val="001E7940"/>
    <w:rsid w:val="001E7A1A"/>
    <w:rsid w:val="001E7A23"/>
    <w:rsid w:val="001E7DF7"/>
    <w:rsid w:val="001E7ECC"/>
    <w:rsid w:val="001F0059"/>
    <w:rsid w:val="001F00CB"/>
    <w:rsid w:val="001F04C5"/>
    <w:rsid w:val="001F0705"/>
    <w:rsid w:val="001F078E"/>
    <w:rsid w:val="001F0F4C"/>
    <w:rsid w:val="001F1393"/>
    <w:rsid w:val="001F1441"/>
    <w:rsid w:val="001F1464"/>
    <w:rsid w:val="001F162B"/>
    <w:rsid w:val="001F168F"/>
    <w:rsid w:val="001F16ED"/>
    <w:rsid w:val="001F1E1A"/>
    <w:rsid w:val="001F1E21"/>
    <w:rsid w:val="001F2096"/>
    <w:rsid w:val="001F2186"/>
    <w:rsid w:val="001F25EC"/>
    <w:rsid w:val="001F28C4"/>
    <w:rsid w:val="001F2956"/>
    <w:rsid w:val="001F2AD2"/>
    <w:rsid w:val="001F2E7C"/>
    <w:rsid w:val="001F307A"/>
    <w:rsid w:val="001F3187"/>
    <w:rsid w:val="001F31CE"/>
    <w:rsid w:val="001F31DC"/>
    <w:rsid w:val="001F3240"/>
    <w:rsid w:val="001F35AA"/>
    <w:rsid w:val="001F370D"/>
    <w:rsid w:val="001F3798"/>
    <w:rsid w:val="001F3BC6"/>
    <w:rsid w:val="001F415E"/>
    <w:rsid w:val="001F432F"/>
    <w:rsid w:val="001F4496"/>
    <w:rsid w:val="001F44AE"/>
    <w:rsid w:val="001F45BF"/>
    <w:rsid w:val="001F4E5C"/>
    <w:rsid w:val="001F4E7F"/>
    <w:rsid w:val="001F5042"/>
    <w:rsid w:val="001F50AB"/>
    <w:rsid w:val="001F5321"/>
    <w:rsid w:val="001F5C2B"/>
    <w:rsid w:val="001F5C8F"/>
    <w:rsid w:val="001F668E"/>
    <w:rsid w:val="001F6A1E"/>
    <w:rsid w:val="001F6AA0"/>
    <w:rsid w:val="001F6AAB"/>
    <w:rsid w:val="001F6BB7"/>
    <w:rsid w:val="001F6C68"/>
    <w:rsid w:val="001F6EA4"/>
    <w:rsid w:val="001F6EEE"/>
    <w:rsid w:val="001F7032"/>
    <w:rsid w:val="001F70D2"/>
    <w:rsid w:val="001F7151"/>
    <w:rsid w:val="001F7162"/>
    <w:rsid w:val="001F74E2"/>
    <w:rsid w:val="001F76B8"/>
    <w:rsid w:val="001F7C8B"/>
    <w:rsid w:val="001F7ED0"/>
    <w:rsid w:val="00200020"/>
    <w:rsid w:val="002001C9"/>
    <w:rsid w:val="002005EE"/>
    <w:rsid w:val="00200632"/>
    <w:rsid w:val="00200809"/>
    <w:rsid w:val="00200D02"/>
    <w:rsid w:val="00200EA4"/>
    <w:rsid w:val="00201478"/>
    <w:rsid w:val="002019A6"/>
    <w:rsid w:val="00201DEE"/>
    <w:rsid w:val="00201DF2"/>
    <w:rsid w:val="00201E9B"/>
    <w:rsid w:val="00201EB7"/>
    <w:rsid w:val="00201EBD"/>
    <w:rsid w:val="00201EC3"/>
    <w:rsid w:val="00202340"/>
    <w:rsid w:val="00202586"/>
    <w:rsid w:val="002029EF"/>
    <w:rsid w:val="002030CE"/>
    <w:rsid w:val="002032B6"/>
    <w:rsid w:val="002032C1"/>
    <w:rsid w:val="0020370D"/>
    <w:rsid w:val="0020373C"/>
    <w:rsid w:val="00203751"/>
    <w:rsid w:val="0020387E"/>
    <w:rsid w:val="00203917"/>
    <w:rsid w:val="00203A25"/>
    <w:rsid w:val="00203A70"/>
    <w:rsid w:val="00203AE8"/>
    <w:rsid w:val="00203B73"/>
    <w:rsid w:val="00203CEB"/>
    <w:rsid w:val="00203D4F"/>
    <w:rsid w:val="0020445A"/>
    <w:rsid w:val="00204BAE"/>
    <w:rsid w:val="00204E14"/>
    <w:rsid w:val="0020568D"/>
    <w:rsid w:val="002056FC"/>
    <w:rsid w:val="0020573D"/>
    <w:rsid w:val="002058D9"/>
    <w:rsid w:val="0020594F"/>
    <w:rsid w:val="00205B7C"/>
    <w:rsid w:val="00205F19"/>
    <w:rsid w:val="00205F65"/>
    <w:rsid w:val="002065EA"/>
    <w:rsid w:val="00206AB2"/>
    <w:rsid w:val="00206C00"/>
    <w:rsid w:val="00206C35"/>
    <w:rsid w:val="00206DDA"/>
    <w:rsid w:val="00206E8C"/>
    <w:rsid w:val="00206ECB"/>
    <w:rsid w:val="00206F8E"/>
    <w:rsid w:val="002074ED"/>
    <w:rsid w:val="002075BA"/>
    <w:rsid w:val="0020761F"/>
    <w:rsid w:val="00207937"/>
    <w:rsid w:val="00207A56"/>
    <w:rsid w:val="00207C4A"/>
    <w:rsid w:val="00210210"/>
    <w:rsid w:val="002103C1"/>
    <w:rsid w:val="002108B6"/>
    <w:rsid w:val="002109EF"/>
    <w:rsid w:val="00210BAF"/>
    <w:rsid w:val="00210D80"/>
    <w:rsid w:val="00210DCD"/>
    <w:rsid w:val="0021108A"/>
    <w:rsid w:val="00211266"/>
    <w:rsid w:val="00211622"/>
    <w:rsid w:val="00211821"/>
    <w:rsid w:val="002119BB"/>
    <w:rsid w:val="00211DB1"/>
    <w:rsid w:val="00212077"/>
    <w:rsid w:val="00212172"/>
    <w:rsid w:val="00212192"/>
    <w:rsid w:val="00212487"/>
    <w:rsid w:val="00212912"/>
    <w:rsid w:val="00212921"/>
    <w:rsid w:val="00212A0D"/>
    <w:rsid w:val="00212A8C"/>
    <w:rsid w:val="00212C6C"/>
    <w:rsid w:val="00212F1A"/>
    <w:rsid w:val="00212FC9"/>
    <w:rsid w:val="002132FF"/>
    <w:rsid w:val="00213D66"/>
    <w:rsid w:val="00213D83"/>
    <w:rsid w:val="002140CA"/>
    <w:rsid w:val="00214115"/>
    <w:rsid w:val="002142F0"/>
    <w:rsid w:val="0021436F"/>
    <w:rsid w:val="00214509"/>
    <w:rsid w:val="002147F8"/>
    <w:rsid w:val="002148E2"/>
    <w:rsid w:val="00214A38"/>
    <w:rsid w:val="00214BF5"/>
    <w:rsid w:val="00214C64"/>
    <w:rsid w:val="00214CF0"/>
    <w:rsid w:val="00215244"/>
    <w:rsid w:val="002152A3"/>
    <w:rsid w:val="0021536E"/>
    <w:rsid w:val="002154C6"/>
    <w:rsid w:val="002154FD"/>
    <w:rsid w:val="00215D1F"/>
    <w:rsid w:val="00215EE9"/>
    <w:rsid w:val="00215F14"/>
    <w:rsid w:val="002160E9"/>
    <w:rsid w:val="00216123"/>
    <w:rsid w:val="002161BE"/>
    <w:rsid w:val="00216223"/>
    <w:rsid w:val="0021623B"/>
    <w:rsid w:val="002162D2"/>
    <w:rsid w:val="002168F9"/>
    <w:rsid w:val="00216BC9"/>
    <w:rsid w:val="0021702E"/>
    <w:rsid w:val="002172C5"/>
    <w:rsid w:val="002177C4"/>
    <w:rsid w:val="0021788B"/>
    <w:rsid w:val="00217AD8"/>
    <w:rsid w:val="00217E41"/>
    <w:rsid w:val="00217FC0"/>
    <w:rsid w:val="00220107"/>
    <w:rsid w:val="00220293"/>
    <w:rsid w:val="0022043E"/>
    <w:rsid w:val="00220547"/>
    <w:rsid w:val="00220764"/>
    <w:rsid w:val="00220799"/>
    <w:rsid w:val="00220929"/>
    <w:rsid w:val="00220A1A"/>
    <w:rsid w:val="00220CE4"/>
    <w:rsid w:val="002219A6"/>
    <w:rsid w:val="00221A74"/>
    <w:rsid w:val="00221AB1"/>
    <w:rsid w:val="00221DD5"/>
    <w:rsid w:val="00221F4C"/>
    <w:rsid w:val="0022206C"/>
    <w:rsid w:val="00222093"/>
    <w:rsid w:val="002224B9"/>
    <w:rsid w:val="00222AE9"/>
    <w:rsid w:val="00222AF4"/>
    <w:rsid w:val="0022304D"/>
    <w:rsid w:val="0022365A"/>
    <w:rsid w:val="00223696"/>
    <w:rsid w:val="00223A5A"/>
    <w:rsid w:val="00223CE2"/>
    <w:rsid w:val="00224065"/>
    <w:rsid w:val="002240CF"/>
    <w:rsid w:val="0022428E"/>
    <w:rsid w:val="00224332"/>
    <w:rsid w:val="002243CA"/>
    <w:rsid w:val="0022448C"/>
    <w:rsid w:val="0022482B"/>
    <w:rsid w:val="00224D7C"/>
    <w:rsid w:val="00224E3C"/>
    <w:rsid w:val="00224EF8"/>
    <w:rsid w:val="0022536A"/>
    <w:rsid w:val="002253F7"/>
    <w:rsid w:val="0022562B"/>
    <w:rsid w:val="0022573A"/>
    <w:rsid w:val="00225765"/>
    <w:rsid w:val="0022594D"/>
    <w:rsid w:val="00225BF1"/>
    <w:rsid w:val="00225CD2"/>
    <w:rsid w:val="00226197"/>
    <w:rsid w:val="002269A6"/>
    <w:rsid w:val="0022701F"/>
    <w:rsid w:val="002271A3"/>
    <w:rsid w:val="002272F6"/>
    <w:rsid w:val="002275D7"/>
    <w:rsid w:val="0022784D"/>
    <w:rsid w:val="00227AF7"/>
    <w:rsid w:val="00227B7B"/>
    <w:rsid w:val="00227D6C"/>
    <w:rsid w:val="002302F0"/>
    <w:rsid w:val="002303D6"/>
    <w:rsid w:val="002305AF"/>
    <w:rsid w:val="00230CD0"/>
    <w:rsid w:val="00231267"/>
    <w:rsid w:val="002313B7"/>
    <w:rsid w:val="00231843"/>
    <w:rsid w:val="00231A0B"/>
    <w:rsid w:val="00231B2A"/>
    <w:rsid w:val="00231E85"/>
    <w:rsid w:val="0023224E"/>
    <w:rsid w:val="002323D2"/>
    <w:rsid w:val="002325D6"/>
    <w:rsid w:val="00232801"/>
    <w:rsid w:val="00232808"/>
    <w:rsid w:val="00232828"/>
    <w:rsid w:val="00232840"/>
    <w:rsid w:val="00232C7F"/>
    <w:rsid w:val="0023300B"/>
    <w:rsid w:val="00233122"/>
    <w:rsid w:val="0023333D"/>
    <w:rsid w:val="00233698"/>
    <w:rsid w:val="002338B3"/>
    <w:rsid w:val="00233DC1"/>
    <w:rsid w:val="002340D7"/>
    <w:rsid w:val="002340DA"/>
    <w:rsid w:val="0023414F"/>
    <w:rsid w:val="00234299"/>
    <w:rsid w:val="002342B5"/>
    <w:rsid w:val="00234AB1"/>
    <w:rsid w:val="00234B64"/>
    <w:rsid w:val="00234D63"/>
    <w:rsid w:val="00234E4F"/>
    <w:rsid w:val="002351B8"/>
    <w:rsid w:val="002357E8"/>
    <w:rsid w:val="00235889"/>
    <w:rsid w:val="002358DD"/>
    <w:rsid w:val="002359EB"/>
    <w:rsid w:val="00235D78"/>
    <w:rsid w:val="00235D7A"/>
    <w:rsid w:val="002367AB"/>
    <w:rsid w:val="00236E6C"/>
    <w:rsid w:val="00236F74"/>
    <w:rsid w:val="0023721F"/>
    <w:rsid w:val="0023746E"/>
    <w:rsid w:val="002375D0"/>
    <w:rsid w:val="0023777C"/>
    <w:rsid w:val="00237882"/>
    <w:rsid w:val="00237985"/>
    <w:rsid w:val="00237BFF"/>
    <w:rsid w:val="00237DFD"/>
    <w:rsid w:val="00237E1E"/>
    <w:rsid w:val="002403D6"/>
    <w:rsid w:val="002404DB"/>
    <w:rsid w:val="0024099F"/>
    <w:rsid w:val="002409FE"/>
    <w:rsid w:val="00240B17"/>
    <w:rsid w:val="00240EDB"/>
    <w:rsid w:val="00241125"/>
    <w:rsid w:val="0024131A"/>
    <w:rsid w:val="00241840"/>
    <w:rsid w:val="002418B5"/>
    <w:rsid w:val="002419D1"/>
    <w:rsid w:val="00241BB3"/>
    <w:rsid w:val="00241EA0"/>
    <w:rsid w:val="00241F58"/>
    <w:rsid w:val="00242288"/>
    <w:rsid w:val="00242450"/>
    <w:rsid w:val="00242A6B"/>
    <w:rsid w:val="00242B54"/>
    <w:rsid w:val="00242EA8"/>
    <w:rsid w:val="00243636"/>
    <w:rsid w:val="002437C7"/>
    <w:rsid w:val="00243A39"/>
    <w:rsid w:val="00243AF2"/>
    <w:rsid w:val="00243BD1"/>
    <w:rsid w:val="00243C42"/>
    <w:rsid w:val="00243C97"/>
    <w:rsid w:val="002441CB"/>
    <w:rsid w:val="0024424F"/>
    <w:rsid w:val="00244505"/>
    <w:rsid w:val="00244919"/>
    <w:rsid w:val="00244A51"/>
    <w:rsid w:val="00244B11"/>
    <w:rsid w:val="00244B67"/>
    <w:rsid w:val="00244BA4"/>
    <w:rsid w:val="00244F10"/>
    <w:rsid w:val="00245185"/>
    <w:rsid w:val="002451FB"/>
    <w:rsid w:val="00245311"/>
    <w:rsid w:val="00245A5D"/>
    <w:rsid w:val="00245D0F"/>
    <w:rsid w:val="002461B7"/>
    <w:rsid w:val="00246A11"/>
    <w:rsid w:val="00246E0F"/>
    <w:rsid w:val="00247347"/>
    <w:rsid w:val="00247572"/>
    <w:rsid w:val="0024781A"/>
    <w:rsid w:val="002478DE"/>
    <w:rsid w:val="0025010B"/>
    <w:rsid w:val="00250816"/>
    <w:rsid w:val="00250A36"/>
    <w:rsid w:val="00250B4B"/>
    <w:rsid w:val="00250E4D"/>
    <w:rsid w:val="00251197"/>
    <w:rsid w:val="002512B1"/>
    <w:rsid w:val="002513BD"/>
    <w:rsid w:val="00251B71"/>
    <w:rsid w:val="00251CBB"/>
    <w:rsid w:val="00251D7A"/>
    <w:rsid w:val="002523D2"/>
    <w:rsid w:val="002526A2"/>
    <w:rsid w:val="0025275C"/>
    <w:rsid w:val="00252E94"/>
    <w:rsid w:val="00253165"/>
    <w:rsid w:val="00253337"/>
    <w:rsid w:val="00253BDD"/>
    <w:rsid w:val="0025412F"/>
    <w:rsid w:val="002541E7"/>
    <w:rsid w:val="002544D9"/>
    <w:rsid w:val="0025497A"/>
    <w:rsid w:val="00254AC8"/>
    <w:rsid w:val="00254CC9"/>
    <w:rsid w:val="002550D3"/>
    <w:rsid w:val="002554C1"/>
    <w:rsid w:val="002555F5"/>
    <w:rsid w:val="00255686"/>
    <w:rsid w:val="002556AC"/>
    <w:rsid w:val="00255C0E"/>
    <w:rsid w:val="00255F59"/>
    <w:rsid w:val="00256167"/>
    <w:rsid w:val="002563AD"/>
    <w:rsid w:val="00256510"/>
    <w:rsid w:val="0025684B"/>
    <w:rsid w:val="00256B9E"/>
    <w:rsid w:val="00256DD5"/>
    <w:rsid w:val="00256F74"/>
    <w:rsid w:val="0025736B"/>
    <w:rsid w:val="00257869"/>
    <w:rsid w:val="0025787C"/>
    <w:rsid w:val="0025787F"/>
    <w:rsid w:val="00257C8B"/>
    <w:rsid w:val="00257CB2"/>
    <w:rsid w:val="00257D07"/>
    <w:rsid w:val="00257E23"/>
    <w:rsid w:val="00257EC3"/>
    <w:rsid w:val="00260EA8"/>
    <w:rsid w:val="002612ED"/>
    <w:rsid w:val="00261D16"/>
    <w:rsid w:val="00261E4B"/>
    <w:rsid w:val="00261EF4"/>
    <w:rsid w:val="002623A0"/>
    <w:rsid w:val="00262417"/>
    <w:rsid w:val="002625BE"/>
    <w:rsid w:val="00262871"/>
    <w:rsid w:val="00262DAD"/>
    <w:rsid w:val="00263224"/>
    <w:rsid w:val="00263289"/>
    <w:rsid w:val="00263451"/>
    <w:rsid w:val="002634EB"/>
    <w:rsid w:val="002636ED"/>
    <w:rsid w:val="00263853"/>
    <w:rsid w:val="00263964"/>
    <w:rsid w:val="002639D3"/>
    <w:rsid w:val="00263F5D"/>
    <w:rsid w:val="00263F98"/>
    <w:rsid w:val="0026400F"/>
    <w:rsid w:val="0026411E"/>
    <w:rsid w:val="002641E4"/>
    <w:rsid w:val="00264341"/>
    <w:rsid w:val="0026462F"/>
    <w:rsid w:val="0026464B"/>
    <w:rsid w:val="002648BE"/>
    <w:rsid w:val="00264C78"/>
    <w:rsid w:val="00265135"/>
    <w:rsid w:val="00265624"/>
    <w:rsid w:val="0026581D"/>
    <w:rsid w:val="00265886"/>
    <w:rsid w:val="00265A57"/>
    <w:rsid w:val="00266387"/>
    <w:rsid w:val="00266424"/>
    <w:rsid w:val="002665E2"/>
    <w:rsid w:val="002668B2"/>
    <w:rsid w:val="002668F5"/>
    <w:rsid w:val="00266E6A"/>
    <w:rsid w:val="00266FE7"/>
    <w:rsid w:val="00267271"/>
    <w:rsid w:val="002676A7"/>
    <w:rsid w:val="002676F2"/>
    <w:rsid w:val="00267A46"/>
    <w:rsid w:val="00270342"/>
    <w:rsid w:val="0027080F"/>
    <w:rsid w:val="0027090E"/>
    <w:rsid w:val="00270AC7"/>
    <w:rsid w:val="00270CAE"/>
    <w:rsid w:val="0027106E"/>
    <w:rsid w:val="0027153D"/>
    <w:rsid w:val="00271831"/>
    <w:rsid w:val="00271907"/>
    <w:rsid w:val="002719DB"/>
    <w:rsid w:val="00271C1F"/>
    <w:rsid w:val="00272171"/>
    <w:rsid w:val="00272288"/>
    <w:rsid w:val="0027229F"/>
    <w:rsid w:val="0027248A"/>
    <w:rsid w:val="00272571"/>
    <w:rsid w:val="00272A4E"/>
    <w:rsid w:val="00272AE0"/>
    <w:rsid w:val="00272B39"/>
    <w:rsid w:val="00272D57"/>
    <w:rsid w:val="00272F03"/>
    <w:rsid w:val="002730C9"/>
    <w:rsid w:val="002730DC"/>
    <w:rsid w:val="002731A4"/>
    <w:rsid w:val="002738F0"/>
    <w:rsid w:val="00273A9E"/>
    <w:rsid w:val="00273B70"/>
    <w:rsid w:val="00273E3C"/>
    <w:rsid w:val="0027403A"/>
    <w:rsid w:val="0027416B"/>
    <w:rsid w:val="0027442F"/>
    <w:rsid w:val="0027480A"/>
    <w:rsid w:val="00274857"/>
    <w:rsid w:val="00274F3D"/>
    <w:rsid w:val="00274FD0"/>
    <w:rsid w:val="0027507B"/>
    <w:rsid w:val="00275253"/>
    <w:rsid w:val="002758D6"/>
    <w:rsid w:val="00275AAD"/>
    <w:rsid w:val="00275D09"/>
    <w:rsid w:val="002760F3"/>
    <w:rsid w:val="002760F7"/>
    <w:rsid w:val="0027614B"/>
    <w:rsid w:val="00276266"/>
    <w:rsid w:val="00276A99"/>
    <w:rsid w:val="00276ADF"/>
    <w:rsid w:val="00277218"/>
    <w:rsid w:val="0027724A"/>
    <w:rsid w:val="0027729B"/>
    <w:rsid w:val="0027734D"/>
    <w:rsid w:val="002774A4"/>
    <w:rsid w:val="00277948"/>
    <w:rsid w:val="002779DA"/>
    <w:rsid w:val="00277A39"/>
    <w:rsid w:val="00277F64"/>
    <w:rsid w:val="00277FD0"/>
    <w:rsid w:val="00280291"/>
    <w:rsid w:val="0028058B"/>
    <w:rsid w:val="00280748"/>
    <w:rsid w:val="00280CF7"/>
    <w:rsid w:val="00280E87"/>
    <w:rsid w:val="002811D2"/>
    <w:rsid w:val="002814F9"/>
    <w:rsid w:val="00281F7A"/>
    <w:rsid w:val="00282218"/>
    <w:rsid w:val="00282514"/>
    <w:rsid w:val="00282AF9"/>
    <w:rsid w:val="00283360"/>
    <w:rsid w:val="00283440"/>
    <w:rsid w:val="00283807"/>
    <w:rsid w:val="00283F3D"/>
    <w:rsid w:val="00283F70"/>
    <w:rsid w:val="00284236"/>
    <w:rsid w:val="002842D5"/>
    <w:rsid w:val="002845CF"/>
    <w:rsid w:val="002845EA"/>
    <w:rsid w:val="002848DD"/>
    <w:rsid w:val="0028497F"/>
    <w:rsid w:val="002849B6"/>
    <w:rsid w:val="00284C8A"/>
    <w:rsid w:val="00284EFD"/>
    <w:rsid w:val="002853EE"/>
    <w:rsid w:val="0028548E"/>
    <w:rsid w:val="002859ED"/>
    <w:rsid w:val="00286001"/>
    <w:rsid w:val="002862B9"/>
    <w:rsid w:val="0028632D"/>
    <w:rsid w:val="002863FE"/>
    <w:rsid w:val="00286409"/>
    <w:rsid w:val="002866FD"/>
    <w:rsid w:val="00286803"/>
    <w:rsid w:val="00286F78"/>
    <w:rsid w:val="00287083"/>
    <w:rsid w:val="00287196"/>
    <w:rsid w:val="002874D8"/>
    <w:rsid w:val="0028767A"/>
    <w:rsid w:val="0028780C"/>
    <w:rsid w:val="00287FA6"/>
    <w:rsid w:val="00290562"/>
    <w:rsid w:val="00290570"/>
    <w:rsid w:val="00290888"/>
    <w:rsid w:val="00290C13"/>
    <w:rsid w:val="00290E6D"/>
    <w:rsid w:val="00290F6F"/>
    <w:rsid w:val="00290FA2"/>
    <w:rsid w:val="002910A5"/>
    <w:rsid w:val="0029133F"/>
    <w:rsid w:val="00291797"/>
    <w:rsid w:val="002917CD"/>
    <w:rsid w:val="00291812"/>
    <w:rsid w:val="0029285E"/>
    <w:rsid w:val="00292AE5"/>
    <w:rsid w:val="00292BDF"/>
    <w:rsid w:val="00292C04"/>
    <w:rsid w:val="00292E51"/>
    <w:rsid w:val="00292EA3"/>
    <w:rsid w:val="00293A1C"/>
    <w:rsid w:val="00293E3F"/>
    <w:rsid w:val="002947E9"/>
    <w:rsid w:val="00294881"/>
    <w:rsid w:val="002948B5"/>
    <w:rsid w:val="0029495E"/>
    <w:rsid w:val="0029496D"/>
    <w:rsid w:val="00294A7F"/>
    <w:rsid w:val="00294B49"/>
    <w:rsid w:val="00294BB9"/>
    <w:rsid w:val="00294C46"/>
    <w:rsid w:val="002952B1"/>
    <w:rsid w:val="00295470"/>
    <w:rsid w:val="00295471"/>
    <w:rsid w:val="00295502"/>
    <w:rsid w:val="002955B5"/>
    <w:rsid w:val="002955D8"/>
    <w:rsid w:val="00295616"/>
    <w:rsid w:val="0029565D"/>
    <w:rsid w:val="0029594E"/>
    <w:rsid w:val="00295982"/>
    <w:rsid w:val="00295A28"/>
    <w:rsid w:val="00295AFA"/>
    <w:rsid w:val="00295F76"/>
    <w:rsid w:val="00296200"/>
    <w:rsid w:val="0029628A"/>
    <w:rsid w:val="002962C7"/>
    <w:rsid w:val="002963FA"/>
    <w:rsid w:val="0029690F"/>
    <w:rsid w:val="0029752E"/>
    <w:rsid w:val="00297C53"/>
    <w:rsid w:val="00297C5F"/>
    <w:rsid w:val="00297DE7"/>
    <w:rsid w:val="00297F7E"/>
    <w:rsid w:val="002A0101"/>
    <w:rsid w:val="002A09FD"/>
    <w:rsid w:val="002A0B9C"/>
    <w:rsid w:val="002A0BDB"/>
    <w:rsid w:val="002A0D9B"/>
    <w:rsid w:val="002A15EF"/>
    <w:rsid w:val="002A1610"/>
    <w:rsid w:val="002A19F2"/>
    <w:rsid w:val="002A1B95"/>
    <w:rsid w:val="002A1C05"/>
    <w:rsid w:val="002A1D52"/>
    <w:rsid w:val="002A1DC9"/>
    <w:rsid w:val="002A1FF8"/>
    <w:rsid w:val="002A2083"/>
    <w:rsid w:val="002A20BF"/>
    <w:rsid w:val="002A21A9"/>
    <w:rsid w:val="002A2432"/>
    <w:rsid w:val="002A2B60"/>
    <w:rsid w:val="002A2BE0"/>
    <w:rsid w:val="002A2E72"/>
    <w:rsid w:val="002A2E84"/>
    <w:rsid w:val="002A2FA8"/>
    <w:rsid w:val="002A2FFF"/>
    <w:rsid w:val="002A3640"/>
    <w:rsid w:val="002A385B"/>
    <w:rsid w:val="002A3A91"/>
    <w:rsid w:val="002A3F77"/>
    <w:rsid w:val="002A41AD"/>
    <w:rsid w:val="002A4325"/>
    <w:rsid w:val="002A450B"/>
    <w:rsid w:val="002A4699"/>
    <w:rsid w:val="002A478D"/>
    <w:rsid w:val="002A48BD"/>
    <w:rsid w:val="002A4B1C"/>
    <w:rsid w:val="002A4D5B"/>
    <w:rsid w:val="002A5023"/>
    <w:rsid w:val="002A508D"/>
    <w:rsid w:val="002A5559"/>
    <w:rsid w:val="002A5670"/>
    <w:rsid w:val="002A5E3C"/>
    <w:rsid w:val="002A5E3F"/>
    <w:rsid w:val="002A5F1E"/>
    <w:rsid w:val="002A633F"/>
    <w:rsid w:val="002A6EA2"/>
    <w:rsid w:val="002A6FD5"/>
    <w:rsid w:val="002A721B"/>
    <w:rsid w:val="002A7546"/>
    <w:rsid w:val="002A75AB"/>
    <w:rsid w:val="002A779E"/>
    <w:rsid w:val="002A77E0"/>
    <w:rsid w:val="002A77E2"/>
    <w:rsid w:val="002A7898"/>
    <w:rsid w:val="002A792D"/>
    <w:rsid w:val="002A7EE3"/>
    <w:rsid w:val="002A7F1A"/>
    <w:rsid w:val="002A7F54"/>
    <w:rsid w:val="002B0133"/>
    <w:rsid w:val="002B02EB"/>
    <w:rsid w:val="002B0731"/>
    <w:rsid w:val="002B0A89"/>
    <w:rsid w:val="002B0CC9"/>
    <w:rsid w:val="002B0E47"/>
    <w:rsid w:val="002B12FE"/>
    <w:rsid w:val="002B1335"/>
    <w:rsid w:val="002B160D"/>
    <w:rsid w:val="002B17AA"/>
    <w:rsid w:val="002B1820"/>
    <w:rsid w:val="002B21C5"/>
    <w:rsid w:val="002B22FA"/>
    <w:rsid w:val="002B253B"/>
    <w:rsid w:val="002B25F1"/>
    <w:rsid w:val="002B260E"/>
    <w:rsid w:val="002B2611"/>
    <w:rsid w:val="002B286E"/>
    <w:rsid w:val="002B298F"/>
    <w:rsid w:val="002B2A78"/>
    <w:rsid w:val="002B2EE0"/>
    <w:rsid w:val="002B3E1D"/>
    <w:rsid w:val="002B4013"/>
    <w:rsid w:val="002B4339"/>
    <w:rsid w:val="002B4F57"/>
    <w:rsid w:val="002B5469"/>
    <w:rsid w:val="002B57B8"/>
    <w:rsid w:val="002B58F5"/>
    <w:rsid w:val="002B5D2D"/>
    <w:rsid w:val="002B5FE6"/>
    <w:rsid w:val="002B62F3"/>
    <w:rsid w:val="002B69D8"/>
    <w:rsid w:val="002B69F3"/>
    <w:rsid w:val="002B6AE9"/>
    <w:rsid w:val="002B6E2F"/>
    <w:rsid w:val="002B7267"/>
    <w:rsid w:val="002B7297"/>
    <w:rsid w:val="002B78DC"/>
    <w:rsid w:val="002B7903"/>
    <w:rsid w:val="002B7BAA"/>
    <w:rsid w:val="002B7FB0"/>
    <w:rsid w:val="002C01B9"/>
    <w:rsid w:val="002C01DD"/>
    <w:rsid w:val="002C071D"/>
    <w:rsid w:val="002C0978"/>
    <w:rsid w:val="002C0D6B"/>
    <w:rsid w:val="002C0EE6"/>
    <w:rsid w:val="002C0F95"/>
    <w:rsid w:val="002C1074"/>
    <w:rsid w:val="002C1878"/>
    <w:rsid w:val="002C1ABF"/>
    <w:rsid w:val="002C1C40"/>
    <w:rsid w:val="002C202E"/>
    <w:rsid w:val="002C221A"/>
    <w:rsid w:val="002C235A"/>
    <w:rsid w:val="002C24D6"/>
    <w:rsid w:val="002C25ED"/>
    <w:rsid w:val="002C2815"/>
    <w:rsid w:val="002C299A"/>
    <w:rsid w:val="002C2DE4"/>
    <w:rsid w:val="002C2E9A"/>
    <w:rsid w:val="002C309B"/>
    <w:rsid w:val="002C323E"/>
    <w:rsid w:val="002C3543"/>
    <w:rsid w:val="002C389A"/>
    <w:rsid w:val="002C3D06"/>
    <w:rsid w:val="002C3E74"/>
    <w:rsid w:val="002C3F90"/>
    <w:rsid w:val="002C3FF3"/>
    <w:rsid w:val="002C4015"/>
    <w:rsid w:val="002C407E"/>
    <w:rsid w:val="002C40AD"/>
    <w:rsid w:val="002C42A6"/>
    <w:rsid w:val="002C431F"/>
    <w:rsid w:val="002C437C"/>
    <w:rsid w:val="002C4527"/>
    <w:rsid w:val="002C4625"/>
    <w:rsid w:val="002C4708"/>
    <w:rsid w:val="002C4895"/>
    <w:rsid w:val="002C48E2"/>
    <w:rsid w:val="002C4A9D"/>
    <w:rsid w:val="002C4B50"/>
    <w:rsid w:val="002C4BA6"/>
    <w:rsid w:val="002C4CB2"/>
    <w:rsid w:val="002C4F5F"/>
    <w:rsid w:val="002C56D6"/>
    <w:rsid w:val="002C5C35"/>
    <w:rsid w:val="002C5CC0"/>
    <w:rsid w:val="002C6038"/>
    <w:rsid w:val="002C604C"/>
    <w:rsid w:val="002C659F"/>
    <w:rsid w:val="002C6601"/>
    <w:rsid w:val="002C6644"/>
    <w:rsid w:val="002C6736"/>
    <w:rsid w:val="002C685F"/>
    <w:rsid w:val="002C6A4E"/>
    <w:rsid w:val="002C6EDD"/>
    <w:rsid w:val="002C7584"/>
    <w:rsid w:val="002C7C1C"/>
    <w:rsid w:val="002C7E6A"/>
    <w:rsid w:val="002C7F40"/>
    <w:rsid w:val="002D0973"/>
    <w:rsid w:val="002D0A0B"/>
    <w:rsid w:val="002D0D28"/>
    <w:rsid w:val="002D1005"/>
    <w:rsid w:val="002D11C9"/>
    <w:rsid w:val="002D147E"/>
    <w:rsid w:val="002D1498"/>
    <w:rsid w:val="002D158B"/>
    <w:rsid w:val="002D15CA"/>
    <w:rsid w:val="002D1712"/>
    <w:rsid w:val="002D1957"/>
    <w:rsid w:val="002D1B3E"/>
    <w:rsid w:val="002D1BC3"/>
    <w:rsid w:val="002D1C33"/>
    <w:rsid w:val="002D1EBD"/>
    <w:rsid w:val="002D1F53"/>
    <w:rsid w:val="002D24D0"/>
    <w:rsid w:val="002D2758"/>
    <w:rsid w:val="002D295D"/>
    <w:rsid w:val="002D2A14"/>
    <w:rsid w:val="002D2CD1"/>
    <w:rsid w:val="002D325E"/>
    <w:rsid w:val="002D32B7"/>
    <w:rsid w:val="002D360A"/>
    <w:rsid w:val="002D36BD"/>
    <w:rsid w:val="002D3A01"/>
    <w:rsid w:val="002D3EB0"/>
    <w:rsid w:val="002D4350"/>
    <w:rsid w:val="002D448D"/>
    <w:rsid w:val="002D457C"/>
    <w:rsid w:val="002D459B"/>
    <w:rsid w:val="002D4632"/>
    <w:rsid w:val="002D4794"/>
    <w:rsid w:val="002D4C8C"/>
    <w:rsid w:val="002D500C"/>
    <w:rsid w:val="002D542C"/>
    <w:rsid w:val="002D54A9"/>
    <w:rsid w:val="002D57C4"/>
    <w:rsid w:val="002D5C79"/>
    <w:rsid w:val="002D5C96"/>
    <w:rsid w:val="002D5CD8"/>
    <w:rsid w:val="002D62C3"/>
    <w:rsid w:val="002D6480"/>
    <w:rsid w:val="002D6641"/>
    <w:rsid w:val="002D6A53"/>
    <w:rsid w:val="002D6ADA"/>
    <w:rsid w:val="002D6CAA"/>
    <w:rsid w:val="002D6DBD"/>
    <w:rsid w:val="002D6FCE"/>
    <w:rsid w:val="002D7035"/>
    <w:rsid w:val="002D71C3"/>
    <w:rsid w:val="002D7D63"/>
    <w:rsid w:val="002D7DE9"/>
    <w:rsid w:val="002E00D3"/>
    <w:rsid w:val="002E031F"/>
    <w:rsid w:val="002E04AF"/>
    <w:rsid w:val="002E04C2"/>
    <w:rsid w:val="002E071C"/>
    <w:rsid w:val="002E094F"/>
    <w:rsid w:val="002E0E91"/>
    <w:rsid w:val="002E0F91"/>
    <w:rsid w:val="002E0FF6"/>
    <w:rsid w:val="002E1153"/>
    <w:rsid w:val="002E137A"/>
    <w:rsid w:val="002E179B"/>
    <w:rsid w:val="002E1A4C"/>
    <w:rsid w:val="002E1E7A"/>
    <w:rsid w:val="002E1EA7"/>
    <w:rsid w:val="002E1F06"/>
    <w:rsid w:val="002E21ED"/>
    <w:rsid w:val="002E23A9"/>
    <w:rsid w:val="002E24E4"/>
    <w:rsid w:val="002E25BB"/>
    <w:rsid w:val="002E27AE"/>
    <w:rsid w:val="002E29D2"/>
    <w:rsid w:val="002E2AEF"/>
    <w:rsid w:val="002E2B2A"/>
    <w:rsid w:val="002E2C36"/>
    <w:rsid w:val="002E2D3F"/>
    <w:rsid w:val="002E2D61"/>
    <w:rsid w:val="002E2F01"/>
    <w:rsid w:val="002E2F0B"/>
    <w:rsid w:val="002E2FC4"/>
    <w:rsid w:val="002E2FE2"/>
    <w:rsid w:val="002E3129"/>
    <w:rsid w:val="002E33DF"/>
    <w:rsid w:val="002E357F"/>
    <w:rsid w:val="002E3635"/>
    <w:rsid w:val="002E3C24"/>
    <w:rsid w:val="002E3EE6"/>
    <w:rsid w:val="002E4235"/>
    <w:rsid w:val="002E4A2F"/>
    <w:rsid w:val="002E4BF6"/>
    <w:rsid w:val="002E4C7C"/>
    <w:rsid w:val="002E4D9B"/>
    <w:rsid w:val="002E52A9"/>
    <w:rsid w:val="002E545E"/>
    <w:rsid w:val="002E55F7"/>
    <w:rsid w:val="002E567A"/>
    <w:rsid w:val="002E570E"/>
    <w:rsid w:val="002E5C49"/>
    <w:rsid w:val="002E5C70"/>
    <w:rsid w:val="002E5D40"/>
    <w:rsid w:val="002E60ED"/>
    <w:rsid w:val="002E6AB4"/>
    <w:rsid w:val="002E6B93"/>
    <w:rsid w:val="002E6C8A"/>
    <w:rsid w:val="002E6D01"/>
    <w:rsid w:val="002E6D1F"/>
    <w:rsid w:val="002E6FCB"/>
    <w:rsid w:val="002E7164"/>
    <w:rsid w:val="002E78C5"/>
    <w:rsid w:val="002E7AA7"/>
    <w:rsid w:val="002E7C48"/>
    <w:rsid w:val="002E7D4F"/>
    <w:rsid w:val="002E7E6A"/>
    <w:rsid w:val="002F039D"/>
    <w:rsid w:val="002F07D0"/>
    <w:rsid w:val="002F0AD3"/>
    <w:rsid w:val="002F0F8A"/>
    <w:rsid w:val="002F11FA"/>
    <w:rsid w:val="002F153D"/>
    <w:rsid w:val="002F1934"/>
    <w:rsid w:val="002F1A36"/>
    <w:rsid w:val="002F1B04"/>
    <w:rsid w:val="002F1B11"/>
    <w:rsid w:val="002F2AEA"/>
    <w:rsid w:val="002F2BBB"/>
    <w:rsid w:val="002F2CEA"/>
    <w:rsid w:val="002F2F7B"/>
    <w:rsid w:val="002F3683"/>
    <w:rsid w:val="002F36FA"/>
    <w:rsid w:val="002F3E18"/>
    <w:rsid w:val="002F3E75"/>
    <w:rsid w:val="002F42FC"/>
    <w:rsid w:val="002F43E6"/>
    <w:rsid w:val="002F4AF4"/>
    <w:rsid w:val="002F4BD8"/>
    <w:rsid w:val="002F4DD0"/>
    <w:rsid w:val="002F5438"/>
    <w:rsid w:val="002F5535"/>
    <w:rsid w:val="002F55C3"/>
    <w:rsid w:val="002F5859"/>
    <w:rsid w:val="002F5A5C"/>
    <w:rsid w:val="002F5B9B"/>
    <w:rsid w:val="002F5E03"/>
    <w:rsid w:val="002F5E63"/>
    <w:rsid w:val="002F60CA"/>
    <w:rsid w:val="002F622D"/>
    <w:rsid w:val="002F693C"/>
    <w:rsid w:val="002F6AE2"/>
    <w:rsid w:val="002F6B17"/>
    <w:rsid w:val="002F6B3E"/>
    <w:rsid w:val="002F6FC6"/>
    <w:rsid w:val="002F70ED"/>
    <w:rsid w:val="002F71B9"/>
    <w:rsid w:val="002F72FE"/>
    <w:rsid w:val="002F746C"/>
    <w:rsid w:val="002F7486"/>
    <w:rsid w:val="002F74E5"/>
    <w:rsid w:val="002F74F3"/>
    <w:rsid w:val="002F7607"/>
    <w:rsid w:val="002F77A3"/>
    <w:rsid w:val="002F7B83"/>
    <w:rsid w:val="002F7D7E"/>
    <w:rsid w:val="003001C0"/>
    <w:rsid w:val="00300425"/>
    <w:rsid w:val="00300484"/>
    <w:rsid w:val="003007DA"/>
    <w:rsid w:val="00300958"/>
    <w:rsid w:val="003009D0"/>
    <w:rsid w:val="0030140B"/>
    <w:rsid w:val="003017B3"/>
    <w:rsid w:val="0030184A"/>
    <w:rsid w:val="00301AC2"/>
    <w:rsid w:val="00301C36"/>
    <w:rsid w:val="00301F32"/>
    <w:rsid w:val="00301FE0"/>
    <w:rsid w:val="003021F6"/>
    <w:rsid w:val="00302393"/>
    <w:rsid w:val="003023B0"/>
    <w:rsid w:val="00302CD6"/>
    <w:rsid w:val="00302D74"/>
    <w:rsid w:val="00302D98"/>
    <w:rsid w:val="00302FFC"/>
    <w:rsid w:val="003031F6"/>
    <w:rsid w:val="003032A2"/>
    <w:rsid w:val="0030389D"/>
    <w:rsid w:val="003038C0"/>
    <w:rsid w:val="003039BD"/>
    <w:rsid w:val="00303BE6"/>
    <w:rsid w:val="00303F54"/>
    <w:rsid w:val="00304063"/>
    <w:rsid w:val="003041B0"/>
    <w:rsid w:val="00304692"/>
    <w:rsid w:val="003048A2"/>
    <w:rsid w:val="00304A65"/>
    <w:rsid w:val="00304ACF"/>
    <w:rsid w:val="00304F14"/>
    <w:rsid w:val="00305067"/>
    <w:rsid w:val="00305144"/>
    <w:rsid w:val="0030517F"/>
    <w:rsid w:val="00305186"/>
    <w:rsid w:val="0030565F"/>
    <w:rsid w:val="00305949"/>
    <w:rsid w:val="00305B08"/>
    <w:rsid w:val="00305BCE"/>
    <w:rsid w:val="00305E49"/>
    <w:rsid w:val="00305F32"/>
    <w:rsid w:val="0030634E"/>
    <w:rsid w:val="003064D1"/>
    <w:rsid w:val="00306626"/>
    <w:rsid w:val="00306764"/>
    <w:rsid w:val="00306A62"/>
    <w:rsid w:val="00306D1B"/>
    <w:rsid w:val="003074C8"/>
    <w:rsid w:val="00307645"/>
    <w:rsid w:val="003078B2"/>
    <w:rsid w:val="003078FE"/>
    <w:rsid w:val="00307CD0"/>
    <w:rsid w:val="00307D2E"/>
    <w:rsid w:val="00310123"/>
    <w:rsid w:val="003102D9"/>
    <w:rsid w:val="003107D0"/>
    <w:rsid w:val="003107D7"/>
    <w:rsid w:val="00310831"/>
    <w:rsid w:val="00310B7A"/>
    <w:rsid w:val="00310C96"/>
    <w:rsid w:val="003110CE"/>
    <w:rsid w:val="003115F9"/>
    <w:rsid w:val="00311640"/>
    <w:rsid w:val="003117C8"/>
    <w:rsid w:val="0031185D"/>
    <w:rsid w:val="00311935"/>
    <w:rsid w:val="00311A82"/>
    <w:rsid w:val="00311CF6"/>
    <w:rsid w:val="00311F4A"/>
    <w:rsid w:val="003120E6"/>
    <w:rsid w:val="00312266"/>
    <w:rsid w:val="003123DE"/>
    <w:rsid w:val="00312496"/>
    <w:rsid w:val="00312C98"/>
    <w:rsid w:val="00312F0E"/>
    <w:rsid w:val="00313191"/>
    <w:rsid w:val="00313916"/>
    <w:rsid w:val="003139F8"/>
    <w:rsid w:val="00313A2E"/>
    <w:rsid w:val="00313C3F"/>
    <w:rsid w:val="00313E97"/>
    <w:rsid w:val="0031466C"/>
    <w:rsid w:val="003146B0"/>
    <w:rsid w:val="00314721"/>
    <w:rsid w:val="0031495D"/>
    <w:rsid w:val="00314A7A"/>
    <w:rsid w:val="00314DC0"/>
    <w:rsid w:val="00315564"/>
    <w:rsid w:val="003155C8"/>
    <w:rsid w:val="0031573F"/>
    <w:rsid w:val="003157D7"/>
    <w:rsid w:val="00315936"/>
    <w:rsid w:val="00315945"/>
    <w:rsid w:val="00315982"/>
    <w:rsid w:val="00315A0D"/>
    <w:rsid w:val="00315D19"/>
    <w:rsid w:val="00315E72"/>
    <w:rsid w:val="00315EF9"/>
    <w:rsid w:val="00315F35"/>
    <w:rsid w:val="00315FB6"/>
    <w:rsid w:val="003160D3"/>
    <w:rsid w:val="0031610B"/>
    <w:rsid w:val="00316235"/>
    <w:rsid w:val="00316461"/>
    <w:rsid w:val="00316681"/>
    <w:rsid w:val="0031684B"/>
    <w:rsid w:val="00316C3C"/>
    <w:rsid w:val="00316D86"/>
    <w:rsid w:val="00316F1A"/>
    <w:rsid w:val="00317196"/>
    <w:rsid w:val="003171FA"/>
    <w:rsid w:val="003177F1"/>
    <w:rsid w:val="00317B05"/>
    <w:rsid w:val="00317CAE"/>
    <w:rsid w:val="00317D7A"/>
    <w:rsid w:val="00317DC0"/>
    <w:rsid w:val="00317EB7"/>
    <w:rsid w:val="0032018F"/>
    <w:rsid w:val="00320602"/>
    <w:rsid w:val="00320886"/>
    <w:rsid w:val="00320C31"/>
    <w:rsid w:val="00320D3C"/>
    <w:rsid w:val="00321065"/>
    <w:rsid w:val="0032121D"/>
    <w:rsid w:val="00321669"/>
    <w:rsid w:val="00321869"/>
    <w:rsid w:val="00321A8F"/>
    <w:rsid w:val="00321B6A"/>
    <w:rsid w:val="00321E2C"/>
    <w:rsid w:val="00321E36"/>
    <w:rsid w:val="00321E91"/>
    <w:rsid w:val="00321EB8"/>
    <w:rsid w:val="0032286C"/>
    <w:rsid w:val="0032293C"/>
    <w:rsid w:val="003229CA"/>
    <w:rsid w:val="00322AC1"/>
    <w:rsid w:val="00322B8F"/>
    <w:rsid w:val="00322C32"/>
    <w:rsid w:val="00322E89"/>
    <w:rsid w:val="0032390F"/>
    <w:rsid w:val="00323935"/>
    <w:rsid w:val="003239A3"/>
    <w:rsid w:val="003239CD"/>
    <w:rsid w:val="00323D1E"/>
    <w:rsid w:val="00323DA8"/>
    <w:rsid w:val="00323DE9"/>
    <w:rsid w:val="0032447D"/>
    <w:rsid w:val="003244A1"/>
    <w:rsid w:val="003246F4"/>
    <w:rsid w:val="00324878"/>
    <w:rsid w:val="003248C9"/>
    <w:rsid w:val="003248F8"/>
    <w:rsid w:val="00324C09"/>
    <w:rsid w:val="00325585"/>
    <w:rsid w:val="00325588"/>
    <w:rsid w:val="00325754"/>
    <w:rsid w:val="00325A17"/>
    <w:rsid w:val="00325B51"/>
    <w:rsid w:val="00325B91"/>
    <w:rsid w:val="00326209"/>
    <w:rsid w:val="003262DC"/>
    <w:rsid w:val="003262DD"/>
    <w:rsid w:val="003267E8"/>
    <w:rsid w:val="00326999"/>
    <w:rsid w:val="00326AA8"/>
    <w:rsid w:val="00326B09"/>
    <w:rsid w:val="00326EFE"/>
    <w:rsid w:val="00326F21"/>
    <w:rsid w:val="00326F9B"/>
    <w:rsid w:val="00327521"/>
    <w:rsid w:val="00327889"/>
    <w:rsid w:val="0032799E"/>
    <w:rsid w:val="00327E4F"/>
    <w:rsid w:val="00327F58"/>
    <w:rsid w:val="00330011"/>
    <w:rsid w:val="00330829"/>
    <w:rsid w:val="00330860"/>
    <w:rsid w:val="00330CBF"/>
    <w:rsid w:val="0033103B"/>
    <w:rsid w:val="00331043"/>
    <w:rsid w:val="003315E9"/>
    <w:rsid w:val="003316A5"/>
    <w:rsid w:val="00331778"/>
    <w:rsid w:val="00331BB5"/>
    <w:rsid w:val="00331C32"/>
    <w:rsid w:val="00331DA8"/>
    <w:rsid w:val="0033209B"/>
    <w:rsid w:val="0033210C"/>
    <w:rsid w:val="00332181"/>
    <w:rsid w:val="003321A9"/>
    <w:rsid w:val="003328BB"/>
    <w:rsid w:val="00332A93"/>
    <w:rsid w:val="00332FD7"/>
    <w:rsid w:val="003331FE"/>
    <w:rsid w:val="00333302"/>
    <w:rsid w:val="003339CE"/>
    <w:rsid w:val="00333AC9"/>
    <w:rsid w:val="003344EA"/>
    <w:rsid w:val="00334901"/>
    <w:rsid w:val="0033499F"/>
    <w:rsid w:val="00334ADA"/>
    <w:rsid w:val="00334D9A"/>
    <w:rsid w:val="00335056"/>
    <w:rsid w:val="00335CD8"/>
    <w:rsid w:val="00335D98"/>
    <w:rsid w:val="00335E07"/>
    <w:rsid w:val="00335EC5"/>
    <w:rsid w:val="00336666"/>
    <w:rsid w:val="00336733"/>
    <w:rsid w:val="00336976"/>
    <w:rsid w:val="00336A9D"/>
    <w:rsid w:val="00336AB4"/>
    <w:rsid w:val="00336DEC"/>
    <w:rsid w:val="0033701A"/>
    <w:rsid w:val="00337499"/>
    <w:rsid w:val="00337590"/>
    <w:rsid w:val="00337767"/>
    <w:rsid w:val="003377DE"/>
    <w:rsid w:val="00337DDA"/>
    <w:rsid w:val="00337F65"/>
    <w:rsid w:val="003400D8"/>
    <w:rsid w:val="003400EC"/>
    <w:rsid w:val="003402EB"/>
    <w:rsid w:val="0034040E"/>
    <w:rsid w:val="003404C8"/>
    <w:rsid w:val="00340566"/>
    <w:rsid w:val="0034061E"/>
    <w:rsid w:val="003406AF"/>
    <w:rsid w:val="00340A5E"/>
    <w:rsid w:val="00340ACA"/>
    <w:rsid w:val="00340BAB"/>
    <w:rsid w:val="00340D16"/>
    <w:rsid w:val="0034116B"/>
    <w:rsid w:val="0034119A"/>
    <w:rsid w:val="0034129E"/>
    <w:rsid w:val="003415AB"/>
    <w:rsid w:val="003415CA"/>
    <w:rsid w:val="003415DD"/>
    <w:rsid w:val="00341E45"/>
    <w:rsid w:val="00342018"/>
    <w:rsid w:val="00342477"/>
    <w:rsid w:val="00342816"/>
    <w:rsid w:val="00342828"/>
    <w:rsid w:val="00342A56"/>
    <w:rsid w:val="00342DFC"/>
    <w:rsid w:val="00342E2E"/>
    <w:rsid w:val="003430C7"/>
    <w:rsid w:val="0034311F"/>
    <w:rsid w:val="003433F8"/>
    <w:rsid w:val="003437A7"/>
    <w:rsid w:val="00343A42"/>
    <w:rsid w:val="00343BC7"/>
    <w:rsid w:val="00343C2E"/>
    <w:rsid w:val="003440DF"/>
    <w:rsid w:val="00344BB3"/>
    <w:rsid w:val="00344F7D"/>
    <w:rsid w:val="003451C4"/>
    <w:rsid w:val="003451F6"/>
    <w:rsid w:val="003452C3"/>
    <w:rsid w:val="003453EF"/>
    <w:rsid w:val="00345770"/>
    <w:rsid w:val="00345965"/>
    <w:rsid w:val="00345AF7"/>
    <w:rsid w:val="00345E5F"/>
    <w:rsid w:val="00345E7C"/>
    <w:rsid w:val="00345F63"/>
    <w:rsid w:val="003463BF"/>
    <w:rsid w:val="003465AA"/>
    <w:rsid w:val="00346762"/>
    <w:rsid w:val="00346D3C"/>
    <w:rsid w:val="003471FB"/>
    <w:rsid w:val="00347520"/>
    <w:rsid w:val="00347A4E"/>
    <w:rsid w:val="00347AA0"/>
    <w:rsid w:val="00350110"/>
    <w:rsid w:val="00350285"/>
    <w:rsid w:val="0035035D"/>
    <w:rsid w:val="0035044D"/>
    <w:rsid w:val="003507BF"/>
    <w:rsid w:val="00350AE9"/>
    <w:rsid w:val="00350B87"/>
    <w:rsid w:val="00350D42"/>
    <w:rsid w:val="003513A0"/>
    <w:rsid w:val="003514D2"/>
    <w:rsid w:val="003515D1"/>
    <w:rsid w:val="0035191C"/>
    <w:rsid w:val="003519C7"/>
    <w:rsid w:val="00351D07"/>
    <w:rsid w:val="0035201C"/>
    <w:rsid w:val="00352299"/>
    <w:rsid w:val="0035256D"/>
    <w:rsid w:val="003525B6"/>
    <w:rsid w:val="00352778"/>
    <w:rsid w:val="003529A1"/>
    <w:rsid w:val="00352DBF"/>
    <w:rsid w:val="003530DE"/>
    <w:rsid w:val="0035331A"/>
    <w:rsid w:val="00353896"/>
    <w:rsid w:val="00354355"/>
    <w:rsid w:val="00354634"/>
    <w:rsid w:val="00354C39"/>
    <w:rsid w:val="00354FD5"/>
    <w:rsid w:val="00354FD7"/>
    <w:rsid w:val="0035509C"/>
    <w:rsid w:val="00355143"/>
    <w:rsid w:val="00355829"/>
    <w:rsid w:val="003559A9"/>
    <w:rsid w:val="00355A05"/>
    <w:rsid w:val="00355BF6"/>
    <w:rsid w:val="00355CF7"/>
    <w:rsid w:val="00355F3F"/>
    <w:rsid w:val="00356371"/>
    <w:rsid w:val="00356411"/>
    <w:rsid w:val="0035659E"/>
    <w:rsid w:val="003566C6"/>
    <w:rsid w:val="003567D3"/>
    <w:rsid w:val="00356A5B"/>
    <w:rsid w:val="00356C8E"/>
    <w:rsid w:val="00357190"/>
    <w:rsid w:val="003572B3"/>
    <w:rsid w:val="00357640"/>
    <w:rsid w:val="00357967"/>
    <w:rsid w:val="003579DC"/>
    <w:rsid w:val="00357A83"/>
    <w:rsid w:val="00357AC3"/>
    <w:rsid w:val="0036000A"/>
    <w:rsid w:val="0036024B"/>
    <w:rsid w:val="00360345"/>
    <w:rsid w:val="00360396"/>
    <w:rsid w:val="0036055A"/>
    <w:rsid w:val="00360754"/>
    <w:rsid w:val="0036079C"/>
    <w:rsid w:val="0036080C"/>
    <w:rsid w:val="0036105A"/>
    <w:rsid w:val="00361222"/>
    <w:rsid w:val="00361263"/>
    <w:rsid w:val="00361346"/>
    <w:rsid w:val="00361885"/>
    <w:rsid w:val="00362531"/>
    <w:rsid w:val="00362CC8"/>
    <w:rsid w:val="00362FBE"/>
    <w:rsid w:val="00363373"/>
    <w:rsid w:val="003633BC"/>
    <w:rsid w:val="003634C2"/>
    <w:rsid w:val="003635E1"/>
    <w:rsid w:val="00363994"/>
    <w:rsid w:val="00363F5D"/>
    <w:rsid w:val="003643B2"/>
    <w:rsid w:val="00364701"/>
    <w:rsid w:val="00364718"/>
    <w:rsid w:val="003647C7"/>
    <w:rsid w:val="00364EED"/>
    <w:rsid w:val="00365117"/>
    <w:rsid w:val="00365136"/>
    <w:rsid w:val="003657A3"/>
    <w:rsid w:val="003657B7"/>
    <w:rsid w:val="003657DD"/>
    <w:rsid w:val="00365844"/>
    <w:rsid w:val="00365B59"/>
    <w:rsid w:val="00365CA1"/>
    <w:rsid w:val="00366883"/>
    <w:rsid w:val="003669A5"/>
    <w:rsid w:val="00366B70"/>
    <w:rsid w:val="00367136"/>
    <w:rsid w:val="00367697"/>
    <w:rsid w:val="00367892"/>
    <w:rsid w:val="00367D6C"/>
    <w:rsid w:val="00367E3F"/>
    <w:rsid w:val="00370059"/>
    <w:rsid w:val="003704BF"/>
    <w:rsid w:val="003705BD"/>
    <w:rsid w:val="003706A9"/>
    <w:rsid w:val="00370750"/>
    <w:rsid w:val="00370C5A"/>
    <w:rsid w:val="00370CE3"/>
    <w:rsid w:val="00370D30"/>
    <w:rsid w:val="00371192"/>
    <w:rsid w:val="003712AF"/>
    <w:rsid w:val="00371331"/>
    <w:rsid w:val="003715D0"/>
    <w:rsid w:val="003718A0"/>
    <w:rsid w:val="00371BCA"/>
    <w:rsid w:val="00371F82"/>
    <w:rsid w:val="003724A3"/>
    <w:rsid w:val="00372701"/>
    <w:rsid w:val="003728CF"/>
    <w:rsid w:val="0037294C"/>
    <w:rsid w:val="003729A0"/>
    <w:rsid w:val="00372C42"/>
    <w:rsid w:val="00372E49"/>
    <w:rsid w:val="00372EBF"/>
    <w:rsid w:val="00372EF2"/>
    <w:rsid w:val="00372F85"/>
    <w:rsid w:val="003730BE"/>
    <w:rsid w:val="0037314B"/>
    <w:rsid w:val="0037377E"/>
    <w:rsid w:val="0037383D"/>
    <w:rsid w:val="00373A33"/>
    <w:rsid w:val="00373A3E"/>
    <w:rsid w:val="00373AE7"/>
    <w:rsid w:val="00373B09"/>
    <w:rsid w:val="00373B28"/>
    <w:rsid w:val="00373F80"/>
    <w:rsid w:val="0037403A"/>
    <w:rsid w:val="003740A4"/>
    <w:rsid w:val="0037454F"/>
    <w:rsid w:val="00374811"/>
    <w:rsid w:val="003749DA"/>
    <w:rsid w:val="00374A52"/>
    <w:rsid w:val="00374C29"/>
    <w:rsid w:val="00374F97"/>
    <w:rsid w:val="0037503C"/>
    <w:rsid w:val="003754C3"/>
    <w:rsid w:val="0037573F"/>
    <w:rsid w:val="0037586A"/>
    <w:rsid w:val="003758BE"/>
    <w:rsid w:val="003758C1"/>
    <w:rsid w:val="00375BA1"/>
    <w:rsid w:val="00375D1B"/>
    <w:rsid w:val="00375D82"/>
    <w:rsid w:val="00375F86"/>
    <w:rsid w:val="00375FB1"/>
    <w:rsid w:val="00376005"/>
    <w:rsid w:val="003760C1"/>
    <w:rsid w:val="00376430"/>
    <w:rsid w:val="0037643C"/>
    <w:rsid w:val="00376D26"/>
    <w:rsid w:val="00377126"/>
    <w:rsid w:val="00377356"/>
    <w:rsid w:val="0037739A"/>
    <w:rsid w:val="0037767C"/>
    <w:rsid w:val="00377F1D"/>
    <w:rsid w:val="00377F42"/>
    <w:rsid w:val="00380069"/>
    <w:rsid w:val="0038037F"/>
    <w:rsid w:val="003803A6"/>
    <w:rsid w:val="003804BE"/>
    <w:rsid w:val="003807A9"/>
    <w:rsid w:val="003807BF"/>
    <w:rsid w:val="003807E1"/>
    <w:rsid w:val="0038083F"/>
    <w:rsid w:val="003808C1"/>
    <w:rsid w:val="00380A96"/>
    <w:rsid w:val="00380E08"/>
    <w:rsid w:val="00380E90"/>
    <w:rsid w:val="00380F79"/>
    <w:rsid w:val="00380FD1"/>
    <w:rsid w:val="00381276"/>
    <w:rsid w:val="00381297"/>
    <w:rsid w:val="00381337"/>
    <w:rsid w:val="0038134B"/>
    <w:rsid w:val="0038139B"/>
    <w:rsid w:val="00381688"/>
    <w:rsid w:val="003817ED"/>
    <w:rsid w:val="00381885"/>
    <w:rsid w:val="003818BA"/>
    <w:rsid w:val="0038190E"/>
    <w:rsid w:val="00381979"/>
    <w:rsid w:val="00381A1E"/>
    <w:rsid w:val="00381A98"/>
    <w:rsid w:val="00381AE5"/>
    <w:rsid w:val="003822B2"/>
    <w:rsid w:val="003823C8"/>
    <w:rsid w:val="003828B1"/>
    <w:rsid w:val="00382D35"/>
    <w:rsid w:val="00382E98"/>
    <w:rsid w:val="00383317"/>
    <w:rsid w:val="0038378C"/>
    <w:rsid w:val="003839F8"/>
    <w:rsid w:val="00383CBB"/>
    <w:rsid w:val="00383E6A"/>
    <w:rsid w:val="00384047"/>
    <w:rsid w:val="00384297"/>
    <w:rsid w:val="00384524"/>
    <w:rsid w:val="00384566"/>
    <w:rsid w:val="00384966"/>
    <w:rsid w:val="003849C5"/>
    <w:rsid w:val="00384A08"/>
    <w:rsid w:val="00384E5C"/>
    <w:rsid w:val="00384E9E"/>
    <w:rsid w:val="003850D8"/>
    <w:rsid w:val="0038511E"/>
    <w:rsid w:val="0038532B"/>
    <w:rsid w:val="00385663"/>
    <w:rsid w:val="003857B2"/>
    <w:rsid w:val="003857FF"/>
    <w:rsid w:val="00385C31"/>
    <w:rsid w:val="00385E8E"/>
    <w:rsid w:val="00386073"/>
    <w:rsid w:val="003860F7"/>
    <w:rsid w:val="00386466"/>
    <w:rsid w:val="003864FD"/>
    <w:rsid w:val="003865E8"/>
    <w:rsid w:val="00386680"/>
    <w:rsid w:val="0038691B"/>
    <w:rsid w:val="00386971"/>
    <w:rsid w:val="003869AA"/>
    <w:rsid w:val="00386A03"/>
    <w:rsid w:val="0038758D"/>
    <w:rsid w:val="00387609"/>
    <w:rsid w:val="00387975"/>
    <w:rsid w:val="00387AC5"/>
    <w:rsid w:val="00387AE3"/>
    <w:rsid w:val="00387B8F"/>
    <w:rsid w:val="00387E62"/>
    <w:rsid w:val="00387ED4"/>
    <w:rsid w:val="00387F02"/>
    <w:rsid w:val="00390216"/>
    <w:rsid w:val="00390241"/>
    <w:rsid w:val="00390867"/>
    <w:rsid w:val="003908E4"/>
    <w:rsid w:val="00390FAB"/>
    <w:rsid w:val="00391541"/>
    <w:rsid w:val="00391614"/>
    <w:rsid w:val="00391670"/>
    <w:rsid w:val="0039168C"/>
    <w:rsid w:val="003917AD"/>
    <w:rsid w:val="00391D66"/>
    <w:rsid w:val="003920FE"/>
    <w:rsid w:val="0039229A"/>
    <w:rsid w:val="00392379"/>
    <w:rsid w:val="003924D3"/>
    <w:rsid w:val="00392538"/>
    <w:rsid w:val="003925E0"/>
    <w:rsid w:val="00392CE7"/>
    <w:rsid w:val="00392E16"/>
    <w:rsid w:val="00392E37"/>
    <w:rsid w:val="00392F6A"/>
    <w:rsid w:val="0039306C"/>
    <w:rsid w:val="003934AD"/>
    <w:rsid w:val="003937C8"/>
    <w:rsid w:val="003938EC"/>
    <w:rsid w:val="00393A1B"/>
    <w:rsid w:val="00393D56"/>
    <w:rsid w:val="00394654"/>
    <w:rsid w:val="0039473D"/>
    <w:rsid w:val="00394B11"/>
    <w:rsid w:val="00394BAD"/>
    <w:rsid w:val="00394C70"/>
    <w:rsid w:val="00394EB9"/>
    <w:rsid w:val="00394F06"/>
    <w:rsid w:val="00395078"/>
    <w:rsid w:val="003952F6"/>
    <w:rsid w:val="0039570F"/>
    <w:rsid w:val="00395924"/>
    <w:rsid w:val="00395976"/>
    <w:rsid w:val="00395C26"/>
    <w:rsid w:val="00395E36"/>
    <w:rsid w:val="00395E99"/>
    <w:rsid w:val="0039614D"/>
    <w:rsid w:val="00396189"/>
    <w:rsid w:val="003963F1"/>
    <w:rsid w:val="00396564"/>
    <w:rsid w:val="00396C6F"/>
    <w:rsid w:val="00397337"/>
    <w:rsid w:val="003A0010"/>
    <w:rsid w:val="003A009C"/>
    <w:rsid w:val="003A05A4"/>
    <w:rsid w:val="003A0A2C"/>
    <w:rsid w:val="003A0BA1"/>
    <w:rsid w:val="003A0BD0"/>
    <w:rsid w:val="003A0E6B"/>
    <w:rsid w:val="003A0F3D"/>
    <w:rsid w:val="003A1180"/>
    <w:rsid w:val="003A11EC"/>
    <w:rsid w:val="003A147D"/>
    <w:rsid w:val="003A1635"/>
    <w:rsid w:val="003A1916"/>
    <w:rsid w:val="003A218C"/>
    <w:rsid w:val="003A2283"/>
    <w:rsid w:val="003A22A0"/>
    <w:rsid w:val="003A2461"/>
    <w:rsid w:val="003A2688"/>
    <w:rsid w:val="003A2A26"/>
    <w:rsid w:val="003A2B01"/>
    <w:rsid w:val="003A2E0F"/>
    <w:rsid w:val="003A2FD2"/>
    <w:rsid w:val="003A3D7B"/>
    <w:rsid w:val="003A3D82"/>
    <w:rsid w:val="003A3E97"/>
    <w:rsid w:val="003A4139"/>
    <w:rsid w:val="003A43C2"/>
    <w:rsid w:val="003A4451"/>
    <w:rsid w:val="003A44D0"/>
    <w:rsid w:val="003A450D"/>
    <w:rsid w:val="003A4E26"/>
    <w:rsid w:val="003A4ED9"/>
    <w:rsid w:val="003A518C"/>
    <w:rsid w:val="003A52F3"/>
    <w:rsid w:val="003A576F"/>
    <w:rsid w:val="003A5802"/>
    <w:rsid w:val="003A5B98"/>
    <w:rsid w:val="003A5E20"/>
    <w:rsid w:val="003A67DE"/>
    <w:rsid w:val="003A68AD"/>
    <w:rsid w:val="003A69E0"/>
    <w:rsid w:val="003A6CAA"/>
    <w:rsid w:val="003A750A"/>
    <w:rsid w:val="003A783B"/>
    <w:rsid w:val="003A7A27"/>
    <w:rsid w:val="003A7B19"/>
    <w:rsid w:val="003A7D38"/>
    <w:rsid w:val="003A7FAF"/>
    <w:rsid w:val="003B00A3"/>
    <w:rsid w:val="003B029E"/>
    <w:rsid w:val="003B05D2"/>
    <w:rsid w:val="003B0623"/>
    <w:rsid w:val="003B07CF"/>
    <w:rsid w:val="003B0916"/>
    <w:rsid w:val="003B0A75"/>
    <w:rsid w:val="003B0C82"/>
    <w:rsid w:val="003B0CFB"/>
    <w:rsid w:val="003B0FC4"/>
    <w:rsid w:val="003B12E5"/>
    <w:rsid w:val="003B12FC"/>
    <w:rsid w:val="003B1315"/>
    <w:rsid w:val="003B1418"/>
    <w:rsid w:val="003B1469"/>
    <w:rsid w:val="003B149F"/>
    <w:rsid w:val="003B1605"/>
    <w:rsid w:val="003B1946"/>
    <w:rsid w:val="003B1AF1"/>
    <w:rsid w:val="003B2077"/>
    <w:rsid w:val="003B2291"/>
    <w:rsid w:val="003B236D"/>
    <w:rsid w:val="003B2800"/>
    <w:rsid w:val="003B2A5A"/>
    <w:rsid w:val="003B2BD8"/>
    <w:rsid w:val="003B2E63"/>
    <w:rsid w:val="003B30EB"/>
    <w:rsid w:val="003B3123"/>
    <w:rsid w:val="003B32FA"/>
    <w:rsid w:val="003B351D"/>
    <w:rsid w:val="003B3C0A"/>
    <w:rsid w:val="003B4155"/>
    <w:rsid w:val="003B4259"/>
    <w:rsid w:val="003B44A9"/>
    <w:rsid w:val="003B48B5"/>
    <w:rsid w:val="003B5B44"/>
    <w:rsid w:val="003B5C6C"/>
    <w:rsid w:val="003B5F19"/>
    <w:rsid w:val="003B603C"/>
    <w:rsid w:val="003B621A"/>
    <w:rsid w:val="003B624C"/>
    <w:rsid w:val="003B6743"/>
    <w:rsid w:val="003B6A6E"/>
    <w:rsid w:val="003B6A93"/>
    <w:rsid w:val="003B6AD9"/>
    <w:rsid w:val="003B6B6F"/>
    <w:rsid w:val="003B6D9B"/>
    <w:rsid w:val="003B6E05"/>
    <w:rsid w:val="003B7066"/>
    <w:rsid w:val="003B7612"/>
    <w:rsid w:val="003B7E0D"/>
    <w:rsid w:val="003C0600"/>
    <w:rsid w:val="003C0875"/>
    <w:rsid w:val="003C0946"/>
    <w:rsid w:val="003C0F16"/>
    <w:rsid w:val="003C1278"/>
    <w:rsid w:val="003C127B"/>
    <w:rsid w:val="003C1581"/>
    <w:rsid w:val="003C1812"/>
    <w:rsid w:val="003C1959"/>
    <w:rsid w:val="003C25A6"/>
    <w:rsid w:val="003C26C3"/>
    <w:rsid w:val="003C285F"/>
    <w:rsid w:val="003C2AE2"/>
    <w:rsid w:val="003C2E4B"/>
    <w:rsid w:val="003C335D"/>
    <w:rsid w:val="003C370D"/>
    <w:rsid w:val="003C37E3"/>
    <w:rsid w:val="003C37FA"/>
    <w:rsid w:val="003C3D54"/>
    <w:rsid w:val="003C4315"/>
    <w:rsid w:val="003C4A86"/>
    <w:rsid w:val="003C4AE3"/>
    <w:rsid w:val="003C4E76"/>
    <w:rsid w:val="003C4F09"/>
    <w:rsid w:val="003C55E1"/>
    <w:rsid w:val="003C57BF"/>
    <w:rsid w:val="003C59DE"/>
    <w:rsid w:val="003C5CE1"/>
    <w:rsid w:val="003C5DF6"/>
    <w:rsid w:val="003C6DB6"/>
    <w:rsid w:val="003C7251"/>
    <w:rsid w:val="003C7466"/>
    <w:rsid w:val="003C74E9"/>
    <w:rsid w:val="003C7582"/>
    <w:rsid w:val="003C7678"/>
    <w:rsid w:val="003C7696"/>
    <w:rsid w:val="003C7E9C"/>
    <w:rsid w:val="003D027F"/>
    <w:rsid w:val="003D0382"/>
    <w:rsid w:val="003D03F7"/>
    <w:rsid w:val="003D040E"/>
    <w:rsid w:val="003D06D5"/>
    <w:rsid w:val="003D0936"/>
    <w:rsid w:val="003D0C6D"/>
    <w:rsid w:val="003D1037"/>
    <w:rsid w:val="003D1238"/>
    <w:rsid w:val="003D1333"/>
    <w:rsid w:val="003D15E1"/>
    <w:rsid w:val="003D1A28"/>
    <w:rsid w:val="003D21D8"/>
    <w:rsid w:val="003D227A"/>
    <w:rsid w:val="003D24B1"/>
    <w:rsid w:val="003D26F4"/>
    <w:rsid w:val="003D2836"/>
    <w:rsid w:val="003D28FB"/>
    <w:rsid w:val="003D2BBD"/>
    <w:rsid w:val="003D2CDE"/>
    <w:rsid w:val="003D2CFB"/>
    <w:rsid w:val="003D2D61"/>
    <w:rsid w:val="003D2D92"/>
    <w:rsid w:val="003D2F9B"/>
    <w:rsid w:val="003D2FBF"/>
    <w:rsid w:val="003D391E"/>
    <w:rsid w:val="003D3991"/>
    <w:rsid w:val="003D42A6"/>
    <w:rsid w:val="003D4330"/>
    <w:rsid w:val="003D452A"/>
    <w:rsid w:val="003D47F3"/>
    <w:rsid w:val="003D48B8"/>
    <w:rsid w:val="003D4B35"/>
    <w:rsid w:val="003D4CC7"/>
    <w:rsid w:val="003D504F"/>
    <w:rsid w:val="003D515F"/>
    <w:rsid w:val="003D52C0"/>
    <w:rsid w:val="003D5668"/>
    <w:rsid w:val="003D584A"/>
    <w:rsid w:val="003D59C7"/>
    <w:rsid w:val="003D5A29"/>
    <w:rsid w:val="003D5A7F"/>
    <w:rsid w:val="003D5F59"/>
    <w:rsid w:val="003D64B5"/>
    <w:rsid w:val="003D6BE5"/>
    <w:rsid w:val="003D7026"/>
    <w:rsid w:val="003D725B"/>
    <w:rsid w:val="003D7531"/>
    <w:rsid w:val="003D7CCC"/>
    <w:rsid w:val="003D7CD1"/>
    <w:rsid w:val="003D7CD7"/>
    <w:rsid w:val="003D7EED"/>
    <w:rsid w:val="003D7F54"/>
    <w:rsid w:val="003D7F86"/>
    <w:rsid w:val="003E00C9"/>
    <w:rsid w:val="003E02F4"/>
    <w:rsid w:val="003E03F9"/>
    <w:rsid w:val="003E07C3"/>
    <w:rsid w:val="003E0C15"/>
    <w:rsid w:val="003E0C9D"/>
    <w:rsid w:val="003E1180"/>
    <w:rsid w:val="003E1405"/>
    <w:rsid w:val="003E154F"/>
    <w:rsid w:val="003E1756"/>
    <w:rsid w:val="003E1AC8"/>
    <w:rsid w:val="003E2138"/>
    <w:rsid w:val="003E22A8"/>
    <w:rsid w:val="003E2909"/>
    <w:rsid w:val="003E2A06"/>
    <w:rsid w:val="003E2B47"/>
    <w:rsid w:val="003E2D0D"/>
    <w:rsid w:val="003E2E1E"/>
    <w:rsid w:val="003E2F54"/>
    <w:rsid w:val="003E31B6"/>
    <w:rsid w:val="003E32B7"/>
    <w:rsid w:val="003E3385"/>
    <w:rsid w:val="003E3482"/>
    <w:rsid w:val="003E3492"/>
    <w:rsid w:val="003E3750"/>
    <w:rsid w:val="003E38C2"/>
    <w:rsid w:val="003E3D47"/>
    <w:rsid w:val="003E3FDB"/>
    <w:rsid w:val="003E4612"/>
    <w:rsid w:val="003E475B"/>
    <w:rsid w:val="003E51A7"/>
    <w:rsid w:val="003E53E3"/>
    <w:rsid w:val="003E5664"/>
    <w:rsid w:val="003E58BE"/>
    <w:rsid w:val="003E5D0B"/>
    <w:rsid w:val="003E5E58"/>
    <w:rsid w:val="003E6188"/>
    <w:rsid w:val="003E67C0"/>
    <w:rsid w:val="003E69F6"/>
    <w:rsid w:val="003E6A29"/>
    <w:rsid w:val="003E6B85"/>
    <w:rsid w:val="003E6D5E"/>
    <w:rsid w:val="003E6DCE"/>
    <w:rsid w:val="003E724C"/>
    <w:rsid w:val="003E72C8"/>
    <w:rsid w:val="003E7543"/>
    <w:rsid w:val="003E7C71"/>
    <w:rsid w:val="003E7CC0"/>
    <w:rsid w:val="003E7D32"/>
    <w:rsid w:val="003E7E00"/>
    <w:rsid w:val="003F02B3"/>
    <w:rsid w:val="003F0463"/>
    <w:rsid w:val="003F0544"/>
    <w:rsid w:val="003F0F84"/>
    <w:rsid w:val="003F0FB4"/>
    <w:rsid w:val="003F119A"/>
    <w:rsid w:val="003F158A"/>
    <w:rsid w:val="003F15D7"/>
    <w:rsid w:val="003F17AA"/>
    <w:rsid w:val="003F17DD"/>
    <w:rsid w:val="003F1A4A"/>
    <w:rsid w:val="003F1AC8"/>
    <w:rsid w:val="003F1E43"/>
    <w:rsid w:val="003F1FB2"/>
    <w:rsid w:val="003F2111"/>
    <w:rsid w:val="003F2238"/>
    <w:rsid w:val="003F279D"/>
    <w:rsid w:val="003F2AC6"/>
    <w:rsid w:val="003F2C7E"/>
    <w:rsid w:val="003F2CF6"/>
    <w:rsid w:val="003F36C4"/>
    <w:rsid w:val="003F379D"/>
    <w:rsid w:val="003F3A9A"/>
    <w:rsid w:val="003F3B4D"/>
    <w:rsid w:val="003F3D9F"/>
    <w:rsid w:val="003F4546"/>
    <w:rsid w:val="003F4961"/>
    <w:rsid w:val="003F4C3E"/>
    <w:rsid w:val="003F4D94"/>
    <w:rsid w:val="003F502B"/>
    <w:rsid w:val="003F53D1"/>
    <w:rsid w:val="003F551F"/>
    <w:rsid w:val="003F567E"/>
    <w:rsid w:val="003F56A5"/>
    <w:rsid w:val="003F5C65"/>
    <w:rsid w:val="003F5C6E"/>
    <w:rsid w:val="003F6353"/>
    <w:rsid w:val="003F656A"/>
    <w:rsid w:val="003F657A"/>
    <w:rsid w:val="003F66E0"/>
    <w:rsid w:val="003F6729"/>
    <w:rsid w:val="003F67B6"/>
    <w:rsid w:val="003F696E"/>
    <w:rsid w:val="003F6AA4"/>
    <w:rsid w:val="003F6E1D"/>
    <w:rsid w:val="003F6EB4"/>
    <w:rsid w:val="003F6F1E"/>
    <w:rsid w:val="003F77E5"/>
    <w:rsid w:val="003F77FB"/>
    <w:rsid w:val="003F786A"/>
    <w:rsid w:val="003F7882"/>
    <w:rsid w:val="004001CD"/>
    <w:rsid w:val="00400399"/>
    <w:rsid w:val="004003F7"/>
    <w:rsid w:val="00400827"/>
    <w:rsid w:val="004008AD"/>
    <w:rsid w:val="00400AAF"/>
    <w:rsid w:val="00400CFF"/>
    <w:rsid w:val="00400E64"/>
    <w:rsid w:val="0040105D"/>
    <w:rsid w:val="00401064"/>
    <w:rsid w:val="00401590"/>
    <w:rsid w:val="00401722"/>
    <w:rsid w:val="004017C7"/>
    <w:rsid w:val="00401C8E"/>
    <w:rsid w:val="00401E15"/>
    <w:rsid w:val="00401EE7"/>
    <w:rsid w:val="00401FE3"/>
    <w:rsid w:val="00402237"/>
    <w:rsid w:val="004023AE"/>
    <w:rsid w:val="00402EEF"/>
    <w:rsid w:val="004031BF"/>
    <w:rsid w:val="00403298"/>
    <w:rsid w:val="00403590"/>
    <w:rsid w:val="004035E2"/>
    <w:rsid w:val="004037FA"/>
    <w:rsid w:val="00403B81"/>
    <w:rsid w:val="00403DC9"/>
    <w:rsid w:val="0040446F"/>
    <w:rsid w:val="00404C52"/>
    <w:rsid w:val="00404CA5"/>
    <w:rsid w:val="00405168"/>
    <w:rsid w:val="00405213"/>
    <w:rsid w:val="00405A97"/>
    <w:rsid w:val="00405A9E"/>
    <w:rsid w:val="00405ABD"/>
    <w:rsid w:val="00405AF1"/>
    <w:rsid w:val="00405EEC"/>
    <w:rsid w:val="00406168"/>
    <w:rsid w:val="004062CE"/>
    <w:rsid w:val="00406661"/>
    <w:rsid w:val="004068B7"/>
    <w:rsid w:val="00406DCB"/>
    <w:rsid w:val="0040722E"/>
    <w:rsid w:val="0040730E"/>
    <w:rsid w:val="004076DF"/>
    <w:rsid w:val="0040785D"/>
    <w:rsid w:val="00407869"/>
    <w:rsid w:val="004079AC"/>
    <w:rsid w:val="0041032A"/>
    <w:rsid w:val="00411036"/>
    <w:rsid w:val="00411243"/>
    <w:rsid w:val="004115AC"/>
    <w:rsid w:val="004116B8"/>
    <w:rsid w:val="00411859"/>
    <w:rsid w:val="00411A99"/>
    <w:rsid w:val="00411B03"/>
    <w:rsid w:val="00411BE7"/>
    <w:rsid w:val="004124C5"/>
    <w:rsid w:val="00412541"/>
    <w:rsid w:val="00412AA0"/>
    <w:rsid w:val="00412AEA"/>
    <w:rsid w:val="00412B61"/>
    <w:rsid w:val="0041310F"/>
    <w:rsid w:val="00413111"/>
    <w:rsid w:val="00413294"/>
    <w:rsid w:val="004137D2"/>
    <w:rsid w:val="00413813"/>
    <w:rsid w:val="00413817"/>
    <w:rsid w:val="00413847"/>
    <w:rsid w:val="00413C52"/>
    <w:rsid w:val="00413E5B"/>
    <w:rsid w:val="00414089"/>
    <w:rsid w:val="00414424"/>
    <w:rsid w:val="004145C9"/>
    <w:rsid w:val="00414649"/>
    <w:rsid w:val="00414909"/>
    <w:rsid w:val="00414B27"/>
    <w:rsid w:val="00414D17"/>
    <w:rsid w:val="00414DD1"/>
    <w:rsid w:val="00414ED0"/>
    <w:rsid w:val="00414FB0"/>
    <w:rsid w:val="004151A6"/>
    <w:rsid w:val="00415673"/>
    <w:rsid w:val="0041591C"/>
    <w:rsid w:val="00415B44"/>
    <w:rsid w:val="00415C05"/>
    <w:rsid w:val="00415C72"/>
    <w:rsid w:val="004160E6"/>
    <w:rsid w:val="0041636F"/>
    <w:rsid w:val="00416526"/>
    <w:rsid w:val="00416630"/>
    <w:rsid w:val="00416ABB"/>
    <w:rsid w:val="00416D98"/>
    <w:rsid w:val="004171DB"/>
    <w:rsid w:val="00417237"/>
    <w:rsid w:val="004173B2"/>
    <w:rsid w:val="0041754A"/>
    <w:rsid w:val="004175B2"/>
    <w:rsid w:val="00417ACE"/>
    <w:rsid w:val="00417BD1"/>
    <w:rsid w:val="00417E71"/>
    <w:rsid w:val="00420351"/>
    <w:rsid w:val="00420DF3"/>
    <w:rsid w:val="00420FB9"/>
    <w:rsid w:val="00421069"/>
    <w:rsid w:val="00421590"/>
    <w:rsid w:val="004217FB"/>
    <w:rsid w:val="00421989"/>
    <w:rsid w:val="00421B50"/>
    <w:rsid w:val="00422351"/>
    <w:rsid w:val="0042261D"/>
    <w:rsid w:val="00422934"/>
    <w:rsid w:val="00422FAA"/>
    <w:rsid w:val="00423033"/>
    <w:rsid w:val="00423103"/>
    <w:rsid w:val="0042312A"/>
    <w:rsid w:val="00423332"/>
    <w:rsid w:val="00423352"/>
    <w:rsid w:val="00423652"/>
    <w:rsid w:val="004236FE"/>
    <w:rsid w:val="004237B2"/>
    <w:rsid w:val="004238B1"/>
    <w:rsid w:val="00423AD7"/>
    <w:rsid w:val="00423E58"/>
    <w:rsid w:val="00424140"/>
    <w:rsid w:val="004242A4"/>
    <w:rsid w:val="0042479B"/>
    <w:rsid w:val="004249FD"/>
    <w:rsid w:val="00424A86"/>
    <w:rsid w:val="00424B08"/>
    <w:rsid w:val="00424E74"/>
    <w:rsid w:val="00424EDE"/>
    <w:rsid w:val="00424FEC"/>
    <w:rsid w:val="00425214"/>
    <w:rsid w:val="004254EA"/>
    <w:rsid w:val="00425508"/>
    <w:rsid w:val="004259FD"/>
    <w:rsid w:val="00425DA8"/>
    <w:rsid w:val="00425EC2"/>
    <w:rsid w:val="00425ED4"/>
    <w:rsid w:val="00426076"/>
    <w:rsid w:val="0042610C"/>
    <w:rsid w:val="00426205"/>
    <w:rsid w:val="004264AF"/>
    <w:rsid w:val="0042663A"/>
    <w:rsid w:val="00426715"/>
    <w:rsid w:val="00426785"/>
    <w:rsid w:val="00426865"/>
    <w:rsid w:val="0042693E"/>
    <w:rsid w:val="00426B62"/>
    <w:rsid w:val="00426DC9"/>
    <w:rsid w:val="00427280"/>
    <w:rsid w:val="004273A4"/>
    <w:rsid w:val="004275D0"/>
    <w:rsid w:val="0042783A"/>
    <w:rsid w:val="00427858"/>
    <w:rsid w:val="00430138"/>
    <w:rsid w:val="004303AC"/>
    <w:rsid w:val="00430E80"/>
    <w:rsid w:val="0043163A"/>
    <w:rsid w:val="004316BC"/>
    <w:rsid w:val="0043172D"/>
    <w:rsid w:val="0043185F"/>
    <w:rsid w:val="004319AB"/>
    <w:rsid w:val="00431E66"/>
    <w:rsid w:val="00431E67"/>
    <w:rsid w:val="00431EF1"/>
    <w:rsid w:val="0043208F"/>
    <w:rsid w:val="004321C8"/>
    <w:rsid w:val="004324E0"/>
    <w:rsid w:val="00432565"/>
    <w:rsid w:val="00432761"/>
    <w:rsid w:val="004327F4"/>
    <w:rsid w:val="004332E0"/>
    <w:rsid w:val="00433326"/>
    <w:rsid w:val="0043378C"/>
    <w:rsid w:val="004339AF"/>
    <w:rsid w:val="00433A8A"/>
    <w:rsid w:val="0043417C"/>
    <w:rsid w:val="004343E9"/>
    <w:rsid w:val="00434A62"/>
    <w:rsid w:val="00435017"/>
    <w:rsid w:val="00435075"/>
    <w:rsid w:val="00435351"/>
    <w:rsid w:val="0043581F"/>
    <w:rsid w:val="00435891"/>
    <w:rsid w:val="004358F2"/>
    <w:rsid w:val="00435CFF"/>
    <w:rsid w:val="00436C21"/>
    <w:rsid w:val="00436C28"/>
    <w:rsid w:val="00436C88"/>
    <w:rsid w:val="00436D9D"/>
    <w:rsid w:val="00436FFE"/>
    <w:rsid w:val="00437139"/>
    <w:rsid w:val="00437317"/>
    <w:rsid w:val="004375CC"/>
    <w:rsid w:val="004377F4"/>
    <w:rsid w:val="00437F0A"/>
    <w:rsid w:val="00437F88"/>
    <w:rsid w:val="00440099"/>
    <w:rsid w:val="0044059E"/>
    <w:rsid w:val="004408BD"/>
    <w:rsid w:val="00440CBF"/>
    <w:rsid w:val="00440DCC"/>
    <w:rsid w:val="00440DE9"/>
    <w:rsid w:val="004410CE"/>
    <w:rsid w:val="004410E8"/>
    <w:rsid w:val="004412DD"/>
    <w:rsid w:val="00441B91"/>
    <w:rsid w:val="00441CA1"/>
    <w:rsid w:val="00442012"/>
    <w:rsid w:val="00442244"/>
    <w:rsid w:val="004422DD"/>
    <w:rsid w:val="0044232A"/>
    <w:rsid w:val="00442591"/>
    <w:rsid w:val="00442BAD"/>
    <w:rsid w:val="00442D32"/>
    <w:rsid w:val="00442D8B"/>
    <w:rsid w:val="00442EEE"/>
    <w:rsid w:val="00442FAC"/>
    <w:rsid w:val="00442FE7"/>
    <w:rsid w:val="00443233"/>
    <w:rsid w:val="004433CF"/>
    <w:rsid w:val="004438AF"/>
    <w:rsid w:val="00444068"/>
    <w:rsid w:val="00444499"/>
    <w:rsid w:val="0044451B"/>
    <w:rsid w:val="004447EC"/>
    <w:rsid w:val="00444894"/>
    <w:rsid w:val="00444A7C"/>
    <w:rsid w:val="00444AEB"/>
    <w:rsid w:val="00444B00"/>
    <w:rsid w:val="00445369"/>
    <w:rsid w:val="004453A4"/>
    <w:rsid w:val="00445779"/>
    <w:rsid w:val="00445A66"/>
    <w:rsid w:val="00445FAE"/>
    <w:rsid w:val="00446392"/>
    <w:rsid w:val="0044687F"/>
    <w:rsid w:val="00446A2E"/>
    <w:rsid w:val="00446DCB"/>
    <w:rsid w:val="00446E37"/>
    <w:rsid w:val="00446E76"/>
    <w:rsid w:val="00446EAC"/>
    <w:rsid w:val="00447966"/>
    <w:rsid w:val="00447ADB"/>
    <w:rsid w:val="00447B38"/>
    <w:rsid w:val="00447D22"/>
    <w:rsid w:val="00447DAB"/>
    <w:rsid w:val="00447F9D"/>
    <w:rsid w:val="00447FE1"/>
    <w:rsid w:val="00450395"/>
    <w:rsid w:val="004504ED"/>
    <w:rsid w:val="004505B1"/>
    <w:rsid w:val="00450937"/>
    <w:rsid w:val="00450BA3"/>
    <w:rsid w:val="00450E53"/>
    <w:rsid w:val="00450E77"/>
    <w:rsid w:val="00450EC9"/>
    <w:rsid w:val="00450ED1"/>
    <w:rsid w:val="00451079"/>
    <w:rsid w:val="0045141C"/>
    <w:rsid w:val="004517D6"/>
    <w:rsid w:val="0045189D"/>
    <w:rsid w:val="004518D2"/>
    <w:rsid w:val="00451A2B"/>
    <w:rsid w:val="00451CCF"/>
    <w:rsid w:val="00451F81"/>
    <w:rsid w:val="00452028"/>
    <w:rsid w:val="0045208A"/>
    <w:rsid w:val="0045218C"/>
    <w:rsid w:val="00452192"/>
    <w:rsid w:val="004522AD"/>
    <w:rsid w:val="0045260A"/>
    <w:rsid w:val="00452A00"/>
    <w:rsid w:val="00452A5D"/>
    <w:rsid w:val="00452BC6"/>
    <w:rsid w:val="00453016"/>
    <w:rsid w:val="004535AF"/>
    <w:rsid w:val="00453840"/>
    <w:rsid w:val="00453A37"/>
    <w:rsid w:val="0045446C"/>
    <w:rsid w:val="00454531"/>
    <w:rsid w:val="00454B6D"/>
    <w:rsid w:val="00454BB0"/>
    <w:rsid w:val="00454BBE"/>
    <w:rsid w:val="00454E0B"/>
    <w:rsid w:val="00454F84"/>
    <w:rsid w:val="00455110"/>
    <w:rsid w:val="00455519"/>
    <w:rsid w:val="004558D6"/>
    <w:rsid w:val="00455C23"/>
    <w:rsid w:val="00455C89"/>
    <w:rsid w:val="00456129"/>
    <w:rsid w:val="00456170"/>
    <w:rsid w:val="00456245"/>
    <w:rsid w:val="004563C2"/>
    <w:rsid w:val="00456496"/>
    <w:rsid w:val="004565CB"/>
    <w:rsid w:val="00456C35"/>
    <w:rsid w:val="004572FE"/>
    <w:rsid w:val="0045755C"/>
    <w:rsid w:val="00457766"/>
    <w:rsid w:val="00457AB0"/>
    <w:rsid w:val="00457CCD"/>
    <w:rsid w:val="00457D85"/>
    <w:rsid w:val="00457E52"/>
    <w:rsid w:val="004600A0"/>
    <w:rsid w:val="004601CC"/>
    <w:rsid w:val="00460453"/>
    <w:rsid w:val="0046074D"/>
    <w:rsid w:val="00460A25"/>
    <w:rsid w:val="00460C64"/>
    <w:rsid w:val="00460E2D"/>
    <w:rsid w:val="00460E74"/>
    <w:rsid w:val="00461028"/>
    <w:rsid w:val="0046103A"/>
    <w:rsid w:val="00461A42"/>
    <w:rsid w:val="00461B95"/>
    <w:rsid w:val="00461E63"/>
    <w:rsid w:val="004620D6"/>
    <w:rsid w:val="00462628"/>
    <w:rsid w:val="004626A5"/>
    <w:rsid w:val="00462AFA"/>
    <w:rsid w:val="00462ED6"/>
    <w:rsid w:val="00462FF4"/>
    <w:rsid w:val="0046312C"/>
    <w:rsid w:val="004636FB"/>
    <w:rsid w:val="00463734"/>
    <w:rsid w:val="00463878"/>
    <w:rsid w:val="00463A34"/>
    <w:rsid w:val="00463BD4"/>
    <w:rsid w:val="00463DB3"/>
    <w:rsid w:val="0046435F"/>
    <w:rsid w:val="004643D1"/>
    <w:rsid w:val="00464709"/>
    <w:rsid w:val="004647BB"/>
    <w:rsid w:val="004649AB"/>
    <w:rsid w:val="00464A5A"/>
    <w:rsid w:val="00464A85"/>
    <w:rsid w:val="00465839"/>
    <w:rsid w:val="004658CD"/>
    <w:rsid w:val="004659CC"/>
    <w:rsid w:val="00465B3E"/>
    <w:rsid w:val="00465E27"/>
    <w:rsid w:val="004660AF"/>
    <w:rsid w:val="00466268"/>
    <w:rsid w:val="00466327"/>
    <w:rsid w:val="004664B0"/>
    <w:rsid w:val="004668DD"/>
    <w:rsid w:val="00466BB4"/>
    <w:rsid w:val="00466C9E"/>
    <w:rsid w:val="004672F3"/>
    <w:rsid w:val="00467589"/>
    <w:rsid w:val="004675A2"/>
    <w:rsid w:val="00467868"/>
    <w:rsid w:val="004678DF"/>
    <w:rsid w:val="0046791B"/>
    <w:rsid w:val="004679E5"/>
    <w:rsid w:val="00467D31"/>
    <w:rsid w:val="00467DF5"/>
    <w:rsid w:val="00467F26"/>
    <w:rsid w:val="00470013"/>
    <w:rsid w:val="00470134"/>
    <w:rsid w:val="00470558"/>
    <w:rsid w:val="0047074A"/>
    <w:rsid w:val="00470AD5"/>
    <w:rsid w:val="00470BF5"/>
    <w:rsid w:val="00470C96"/>
    <w:rsid w:val="00470E95"/>
    <w:rsid w:val="00471582"/>
    <w:rsid w:val="0047169B"/>
    <w:rsid w:val="004717A4"/>
    <w:rsid w:val="004718D3"/>
    <w:rsid w:val="00471C47"/>
    <w:rsid w:val="00471DB5"/>
    <w:rsid w:val="00471F30"/>
    <w:rsid w:val="0047203A"/>
    <w:rsid w:val="0047233A"/>
    <w:rsid w:val="00472626"/>
    <w:rsid w:val="00472930"/>
    <w:rsid w:val="00472E1C"/>
    <w:rsid w:val="00472E6C"/>
    <w:rsid w:val="00472EC5"/>
    <w:rsid w:val="0047318F"/>
    <w:rsid w:val="0047339A"/>
    <w:rsid w:val="004736FF"/>
    <w:rsid w:val="004739A0"/>
    <w:rsid w:val="004740DF"/>
    <w:rsid w:val="0047448A"/>
    <w:rsid w:val="004745B2"/>
    <w:rsid w:val="00474851"/>
    <w:rsid w:val="00474D8F"/>
    <w:rsid w:val="00474F74"/>
    <w:rsid w:val="00475508"/>
    <w:rsid w:val="004757C9"/>
    <w:rsid w:val="004760CA"/>
    <w:rsid w:val="004761F2"/>
    <w:rsid w:val="004762FB"/>
    <w:rsid w:val="00476D30"/>
    <w:rsid w:val="0047700D"/>
    <w:rsid w:val="004774EF"/>
    <w:rsid w:val="004778EA"/>
    <w:rsid w:val="00477E3F"/>
    <w:rsid w:val="00477EA6"/>
    <w:rsid w:val="00480058"/>
    <w:rsid w:val="00480226"/>
    <w:rsid w:val="004802CA"/>
    <w:rsid w:val="0048041F"/>
    <w:rsid w:val="004807D6"/>
    <w:rsid w:val="00480A79"/>
    <w:rsid w:val="004810BA"/>
    <w:rsid w:val="004810E9"/>
    <w:rsid w:val="00481420"/>
    <w:rsid w:val="00481A8B"/>
    <w:rsid w:val="00481EAA"/>
    <w:rsid w:val="00481F05"/>
    <w:rsid w:val="0048219A"/>
    <w:rsid w:val="00482288"/>
    <w:rsid w:val="004824C0"/>
    <w:rsid w:val="004826ED"/>
    <w:rsid w:val="00482863"/>
    <w:rsid w:val="0048288F"/>
    <w:rsid w:val="00482936"/>
    <w:rsid w:val="00482AA8"/>
    <w:rsid w:val="00482DB6"/>
    <w:rsid w:val="00482E4D"/>
    <w:rsid w:val="0048359F"/>
    <w:rsid w:val="004835B6"/>
    <w:rsid w:val="0048363F"/>
    <w:rsid w:val="004839F5"/>
    <w:rsid w:val="00484066"/>
    <w:rsid w:val="0048411A"/>
    <w:rsid w:val="00484345"/>
    <w:rsid w:val="004843DE"/>
    <w:rsid w:val="00484F5E"/>
    <w:rsid w:val="004851F8"/>
    <w:rsid w:val="00485634"/>
    <w:rsid w:val="00485A83"/>
    <w:rsid w:val="00485AE4"/>
    <w:rsid w:val="00485BA7"/>
    <w:rsid w:val="004863AB"/>
    <w:rsid w:val="004863C1"/>
    <w:rsid w:val="00486B63"/>
    <w:rsid w:val="00487062"/>
    <w:rsid w:val="00487313"/>
    <w:rsid w:val="0048733B"/>
    <w:rsid w:val="00487762"/>
    <w:rsid w:val="00487DBC"/>
    <w:rsid w:val="00487F5C"/>
    <w:rsid w:val="004905CC"/>
    <w:rsid w:val="00490732"/>
    <w:rsid w:val="00490A52"/>
    <w:rsid w:val="00491240"/>
    <w:rsid w:val="0049130E"/>
    <w:rsid w:val="00491ADD"/>
    <w:rsid w:val="00491CDA"/>
    <w:rsid w:val="004920D6"/>
    <w:rsid w:val="00492269"/>
    <w:rsid w:val="00492349"/>
    <w:rsid w:val="00492416"/>
    <w:rsid w:val="004924D6"/>
    <w:rsid w:val="00492559"/>
    <w:rsid w:val="00492645"/>
    <w:rsid w:val="00492867"/>
    <w:rsid w:val="00492B6E"/>
    <w:rsid w:val="0049326B"/>
    <w:rsid w:val="00493315"/>
    <w:rsid w:val="00493419"/>
    <w:rsid w:val="00493714"/>
    <w:rsid w:val="00493773"/>
    <w:rsid w:val="00493BAA"/>
    <w:rsid w:val="004940FE"/>
    <w:rsid w:val="00494578"/>
    <w:rsid w:val="004945F7"/>
    <w:rsid w:val="00494681"/>
    <w:rsid w:val="00494709"/>
    <w:rsid w:val="00494746"/>
    <w:rsid w:val="00494778"/>
    <w:rsid w:val="004947CD"/>
    <w:rsid w:val="004948CD"/>
    <w:rsid w:val="00494D8A"/>
    <w:rsid w:val="00494DB7"/>
    <w:rsid w:val="00494F8A"/>
    <w:rsid w:val="00494FE1"/>
    <w:rsid w:val="0049500B"/>
    <w:rsid w:val="004953CA"/>
    <w:rsid w:val="00495640"/>
    <w:rsid w:val="00495922"/>
    <w:rsid w:val="00495D56"/>
    <w:rsid w:val="00495F5F"/>
    <w:rsid w:val="004963C8"/>
    <w:rsid w:val="0049646A"/>
    <w:rsid w:val="00496889"/>
    <w:rsid w:val="00496A57"/>
    <w:rsid w:val="00496B4C"/>
    <w:rsid w:val="00496C06"/>
    <w:rsid w:val="00496D12"/>
    <w:rsid w:val="00497036"/>
    <w:rsid w:val="0049733C"/>
    <w:rsid w:val="004973F4"/>
    <w:rsid w:val="00497422"/>
    <w:rsid w:val="00497689"/>
    <w:rsid w:val="00497927"/>
    <w:rsid w:val="0049792A"/>
    <w:rsid w:val="004A00B4"/>
    <w:rsid w:val="004A013F"/>
    <w:rsid w:val="004A015E"/>
    <w:rsid w:val="004A01F8"/>
    <w:rsid w:val="004A0A62"/>
    <w:rsid w:val="004A0D72"/>
    <w:rsid w:val="004A100E"/>
    <w:rsid w:val="004A100F"/>
    <w:rsid w:val="004A1212"/>
    <w:rsid w:val="004A139E"/>
    <w:rsid w:val="004A13D4"/>
    <w:rsid w:val="004A1E10"/>
    <w:rsid w:val="004A206A"/>
    <w:rsid w:val="004A235B"/>
    <w:rsid w:val="004A2452"/>
    <w:rsid w:val="004A2748"/>
    <w:rsid w:val="004A2BBB"/>
    <w:rsid w:val="004A2C2D"/>
    <w:rsid w:val="004A2C3D"/>
    <w:rsid w:val="004A2C4A"/>
    <w:rsid w:val="004A33EA"/>
    <w:rsid w:val="004A34B9"/>
    <w:rsid w:val="004A37AC"/>
    <w:rsid w:val="004A3828"/>
    <w:rsid w:val="004A3D8A"/>
    <w:rsid w:val="004A3FCB"/>
    <w:rsid w:val="004A408D"/>
    <w:rsid w:val="004A442D"/>
    <w:rsid w:val="004A4462"/>
    <w:rsid w:val="004A45AE"/>
    <w:rsid w:val="004A4660"/>
    <w:rsid w:val="004A5AAA"/>
    <w:rsid w:val="004A5D0A"/>
    <w:rsid w:val="004A5DC6"/>
    <w:rsid w:val="004A5FCD"/>
    <w:rsid w:val="004A6526"/>
    <w:rsid w:val="004A6549"/>
    <w:rsid w:val="004A6565"/>
    <w:rsid w:val="004A6712"/>
    <w:rsid w:val="004A69C8"/>
    <w:rsid w:val="004A6BD9"/>
    <w:rsid w:val="004A6E23"/>
    <w:rsid w:val="004A6E28"/>
    <w:rsid w:val="004A710E"/>
    <w:rsid w:val="004A7260"/>
    <w:rsid w:val="004A742C"/>
    <w:rsid w:val="004A7448"/>
    <w:rsid w:val="004A7DE8"/>
    <w:rsid w:val="004B031B"/>
    <w:rsid w:val="004B049C"/>
    <w:rsid w:val="004B0669"/>
    <w:rsid w:val="004B0918"/>
    <w:rsid w:val="004B0DF1"/>
    <w:rsid w:val="004B1194"/>
    <w:rsid w:val="004B193D"/>
    <w:rsid w:val="004B1C0C"/>
    <w:rsid w:val="004B1C6C"/>
    <w:rsid w:val="004B1CE2"/>
    <w:rsid w:val="004B1D23"/>
    <w:rsid w:val="004B1D31"/>
    <w:rsid w:val="004B1DA3"/>
    <w:rsid w:val="004B2047"/>
    <w:rsid w:val="004B20A0"/>
    <w:rsid w:val="004B26D0"/>
    <w:rsid w:val="004B2867"/>
    <w:rsid w:val="004B29CB"/>
    <w:rsid w:val="004B29E5"/>
    <w:rsid w:val="004B2BDC"/>
    <w:rsid w:val="004B3383"/>
    <w:rsid w:val="004B348A"/>
    <w:rsid w:val="004B36D0"/>
    <w:rsid w:val="004B36FE"/>
    <w:rsid w:val="004B393A"/>
    <w:rsid w:val="004B3993"/>
    <w:rsid w:val="004B3D93"/>
    <w:rsid w:val="004B4221"/>
    <w:rsid w:val="004B430B"/>
    <w:rsid w:val="004B437C"/>
    <w:rsid w:val="004B475D"/>
    <w:rsid w:val="004B4DC5"/>
    <w:rsid w:val="004B558B"/>
    <w:rsid w:val="004B563B"/>
    <w:rsid w:val="004B5722"/>
    <w:rsid w:val="004B589C"/>
    <w:rsid w:val="004B593D"/>
    <w:rsid w:val="004B5BE3"/>
    <w:rsid w:val="004B5BEC"/>
    <w:rsid w:val="004B5C6E"/>
    <w:rsid w:val="004B5FEB"/>
    <w:rsid w:val="004B66D2"/>
    <w:rsid w:val="004B67B6"/>
    <w:rsid w:val="004B699A"/>
    <w:rsid w:val="004B6B6F"/>
    <w:rsid w:val="004B752B"/>
    <w:rsid w:val="004B77CB"/>
    <w:rsid w:val="004B7939"/>
    <w:rsid w:val="004C0224"/>
    <w:rsid w:val="004C0411"/>
    <w:rsid w:val="004C0470"/>
    <w:rsid w:val="004C04A3"/>
    <w:rsid w:val="004C050F"/>
    <w:rsid w:val="004C0670"/>
    <w:rsid w:val="004C0805"/>
    <w:rsid w:val="004C0833"/>
    <w:rsid w:val="004C0E67"/>
    <w:rsid w:val="004C0F4A"/>
    <w:rsid w:val="004C1586"/>
    <w:rsid w:val="004C1912"/>
    <w:rsid w:val="004C1B2E"/>
    <w:rsid w:val="004C1D99"/>
    <w:rsid w:val="004C1E18"/>
    <w:rsid w:val="004C2105"/>
    <w:rsid w:val="004C251A"/>
    <w:rsid w:val="004C277F"/>
    <w:rsid w:val="004C2E9C"/>
    <w:rsid w:val="004C2F77"/>
    <w:rsid w:val="004C3107"/>
    <w:rsid w:val="004C3197"/>
    <w:rsid w:val="004C321B"/>
    <w:rsid w:val="004C32E6"/>
    <w:rsid w:val="004C34F6"/>
    <w:rsid w:val="004C36AE"/>
    <w:rsid w:val="004C393B"/>
    <w:rsid w:val="004C3C98"/>
    <w:rsid w:val="004C3EE4"/>
    <w:rsid w:val="004C3FFD"/>
    <w:rsid w:val="004C45FF"/>
    <w:rsid w:val="004C478C"/>
    <w:rsid w:val="004C4824"/>
    <w:rsid w:val="004C51F2"/>
    <w:rsid w:val="004C56FA"/>
    <w:rsid w:val="004C58CC"/>
    <w:rsid w:val="004C5A29"/>
    <w:rsid w:val="004C5BE0"/>
    <w:rsid w:val="004C61BB"/>
    <w:rsid w:val="004C6F06"/>
    <w:rsid w:val="004C719C"/>
    <w:rsid w:val="004C7575"/>
    <w:rsid w:val="004C7678"/>
    <w:rsid w:val="004C779F"/>
    <w:rsid w:val="004C7980"/>
    <w:rsid w:val="004C7BAD"/>
    <w:rsid w:val="004C7ED4"/>
    <w:rsid w:val="004D0032"/>
    <w:rsid w:val="004D0660"/>
    <w:rsid w:val="004D066D"/>
    <w:rsid w:val="004D0A47"/>
    <w:rsid w:val="004D0B73"/>
    <w:rsid w:val="004D0C19"/>
    <w:rsid w:val="004D0FAB"/>
    <w:rsid w:val="004D10FE"/>
    <w:rsid w:val="004D1272"/>
    <w:rsid w:val="004D137B"/>
    <w:rsid w:val="004D13EC"/>
    <w:rsid w:val="004D173A"/>
    <w:rsid w:val="004D1931"/>
    <w:rsid w:val="004D1A39"/>
    <w:rsid w:val="004D1A98"/>
    <w:rsid w:val="004D1BD2"/>
    <w:rsid w:val="004D1C12"/>
    <w:rsid w:val="004D1C40"/>
    <w:rsid w:val="004D1C8F"/>
    <w:rsid w:val="004D1F56"/>
    <w:rsid w:val="004D1F6E"/>
    <w:rsid w:val="004D2358"/>
    <w:rsid w:val="004D2479"/>
    <w:rsid w:val="004D25A6"/>
    <w:rsid w:val="004D26E6"/>
    <w:rsid w:val="004D2C0D"/>
    <w:rsid w:val="004D2EB7"/>
    <w:rsid w:val="004D310D"/>
    <w:rsid w:val="004D3275"/>
    <w:rsid w:val="004D32AA"/>
    <w:rsid w:val="004D3547"/>
    <w:rsid w:val="004D3AFF"/>
    <w:rsid w:val="004D3B13"/>
    <w:rsid w:val="004D3B2E"/>
    <w:rsid w:val="004D3BC4"/>
    <w:rsid w:val="004D3DAA"/>
    <w:rsid w:val="004D3E91"/>
    <w:rsid w:val="004D3F02"/>
    <w:rsid w:val="004D4490"/>
    <w:rsid w:val="004D47AD"/>
    <w:rsid w:val="004D4C5D"/>
    <w:rsid w:val="004D4E0D"/>
    <w:rsid w:val="004D4F93"/>
    <w:rsid w:val="004D517A"/>
    <w:rsid w:val="004D56B8"/>
    <w:rsid w:val="004D56EB"/>
    <w:rsid w:val="004D58D0"/>
    <w:rsid w:val="004D59C7"/>
    <w:rsid w:val="004D6A58"/>
    <w:rsid w:val="004D6BDE"/>
    <w:rsid w:val="004D6BE1"/>
    <w:rsid w:val="004D70A2"/>
    <w:rsid w:val="004D7276"/>
    <w:rsid w:val="004D75B2"/>
    <w:rsid w:val="004D7694"/>
    <w:rsid w:val="004D7D4B"/>
    <w:rsid w:val="004D7EE3"/>
    <w:rsid w:val="004D7EE9"/>
    <w:rsid w:val="004D7FBA"/>
    <w:rsid w:val="004E0041"/>
    <w:rsid w:val="004E00C6"/>
    <w:rsid w:val="004E010F"/>
    <w:rsid w:val="004E03A7"/>
    <w:rsid w:val="004E051C"/>
    <w:rsid w:val="004E08AC"/>
    <w:rsid w:val="004E0986"/>
    <w:rsid w:val="004E0C09"/>
    <w:rsid w:val="004E0F20"/>
    <w:rsid w:val="004E10CA"/>
    <w:rsid w:val="004E154B"/>
    <w:rsid w:val="004E1670"/>
    <w:rsid w:val="004E1C62"/>
    <w:rsid w:val="004E2113"/>
    <w:rsid w:val="004E2402"/>
    <w:rsid w:val="004E2682"/>
    <w:rsid w:val="004E278B"/>
    <w:rsid w:val="004E288D"/>
    <w:rsid w:val="004E2A97"/>
    <w:rsid w:val="004E2B7D"/>
    <w:rsid w:val="004E2BA9"/>
    <w:rsid w:val="004E2D46"/>
    <w:rsid w:val="004E3355"/>
    <w:rsid w:val="004E36ED"/>
    <w:rsid w:val="004E38C1"/>
    <w:rsid w:val="004E41A8"/>
    <w:rsid w:val="004E44AB"/>
    <w:rsid w:val="004E47C9"/>
    <w:rsid w:val="004E49A1"/>
    <w:rsid w:val="004E4EE7"/>
    <w:rsid w:val="004E52AE"/>
    <w:rsid w:val="004E588C"/>
    <w:rsid w:val="004E5AC6"/>
    <w:rsid w:val="004E5C41"/>
    <w:rsid w:val="004E5D6F"/>
    <w:rsid w:val="004E5D74"/>
    <w:rsid w:val="004E5DB6"/>
    <w:rsid w:val="004E6411"/>
    <w:rsid w:val="004E66F2"/>
    <w:rsid w:val="004E6959"/>
    <w:rsid w:val="004E6E5E"/>
    <w:rsid w:val="004E6ECA"/>
    <w:rsid w:val="004E7381"/>
    <w:rsid w:val="004E77DF"/>
    <w:rsid w:val="004E7B5A"/>
    <w:rsid w:val="004E7CC6"/>
    <w:rsid w:val="004F0068"/>
    <w:rsid w:val="004F00AD"/>
    <w:rsid w:val="004F03F1"/>
    <w:rsid w:val="004F0A48"/>
    <w:rsid w:val="004F0BEB"/>
    <w:rsid w:val="004F0C8B"/>
    <w:rsid w:val="004F0F3D"/>
    <w:rsid w:val="004F1391"/>
    <w:rsid w:val="004F1709"/>
    <w:rsid w:val="004F1C40"/>
    <w:rsid w:val="004F20E8"/>
    <w:rsid w:val="004F2260"/>
    <w:rsid w:val="004F2347"/>
    <w:rsid w:val="004F2A9C"/>
    <w:rsid w:val="004F2E2E"/>
    <w:rsid w:val="004F33CA"/>
    <w:rsid w:val="004F416C"/>
    <w:rsid w:val="004F4356"/>
    <w:rsid w:val="004F488F"/>
    <w:rsid w:val="004F492E"/>
    <w:rsid w:val="004F4A11"/>
    <w:rsid w:val="004F4E21"/>
    <w:rsid w:val="004F4F31"/>
    <w:rsid w:val="004F5238"/>
    <w:rsid w:val="004F526F"/>
    <w:rsid w:val="004F5295"/>
    <w:rsid w:val="004F549E"/>
    <w:rsid w:val="004F57A6"/>
    <w:rsid w:val="004F59B2"/>
    <w:rsid w:val="004F5DC6"/>
    <w:rsid w:val="004F615A"/>
    <w:rsid w:val="004F6447"/>
    <w:rsid w:val="004F65BB"/>
    <w:rsid w:val="004F67C7"/>
    <w:rsid w:val="004F680F"/>
    <w:rsid w:val="004F6D87"/>
    <w:rsid w:val="004F6E92"/>
    <w:rsid w:val="004F722A"/>
    <w:rsid w:val="00500B3D"/>
    <w:rsid w:val="00500FCA"/>
    <w:rsid w:val="00501282"/>
    <w:rsid w:val="0050159F"/>
    <w:rsid w:val="0050172E"/>
    <w:rsid w:val="0050182C"/>
    <w:rsid w:val="00501D11"/>
    <w:rsid w:val="00501E23"/>
    <w:rsid w:val="00501F31"/>
    <w:rsid w:val="005022FB"/>
    <w:rsid w:val="00502735"/>
    <w:rsid w:val="005029AC"/>
    <w:rsid w:val="00502C79"/>
    <w:rsid w:val="00502EE5"/>
    <w:rsid w:val="005033A6"/>
    <w:rsid w:val="005033F5"/>
    <w:rsid w:val="00503478"/>
    <w:rsid w:val="00503509"/>
    <w:rsid w:val="005038CA"/>
    <w:rsid w:val="005038DD"/>
    <w:rsid w:val="005039A7"/>
    <w:rsid w:val="005039E9"/>
    <w:rsid w:val="00503BBC"/>
    <w:rsid w:val="00503DA5"/>
    <w:rsid w:val="00504097"/>
    <w:rsid w:val="0050428F"/>
    <w:rsid w:val="0050444B"/>
    <w:rsid w:val="00504607"/>
    <w:rsid w:val="005047E1"/>
    <w:rsid w:val="00504B2F"/>
    <w:rsid w:val="00504D71"/>
    <w:rsid w:val="00504F36"/>
    <w:rsid w:val="00505048"/>
    <w:rsid w:val="00505054"/>
    <w:rsid w:val="0050559D"/>
    <w:rsid w:val="005057CC"/>
    <w:rsid w:val="00505B6A"/>
    <w:rsid w:val="00505C47"/>
    <w:rsid w:val="0050615E"/>
    <w:rsid w:val="00506376"/>
    <w:rsid w:val="005066AD"/>
    <w:rsid w:val="00506750"/>
    <w:rsid w:val="00506926"/>
    <w:rsid w:val="0050694C"/>
    <w:rsid w:val="00506B1A"/>
    <w:rsid w:val="00506B55"/>
    <w:rsid w:val="00506DDD"/>
    <w:rsid w:val="00506EB7"/>
    <w:rsid w:val="00506F54"/>
    <w:rsid w:val="00507694"/>
    <w:rsid w:val="005076DD"/>
    <w:rsid w:val="00507A88"/>
    <w:rsid w:val="00507D5F"/>
    <w:rsid w:val="00507DCA"/>
    <w:rsid w:val="00510018"/>
    <w:rsid w:val="0051053E"/>
    <w:rsid w:val="0051059C"/>
    <w:rsid w:val="0051068A"/>
    <w:rsid w:val="0051090F"/>
    <w:rsid w:val="00510B09"/>
    <w:rsid w:val="00510BED"/>
    <w:rsid w:val="00510D0B"/>
    <w:rsid w:val="00511567"/>
    <w:rsid w:val="00511894"/>
    <w:rsid w:val="0051224C"/>
    <w:rsid w:val="0051231D"/>
    <w:rsid w:val="00512424"/>
    <w:rsid w:val="00512A0A"/>
    <w:rsid w:val="00512C19"/>
    <w:rsid w:val="00512D03"/>
    <w:rsid w:val="005133F1"/>
    <w:rsid w:val="00513614"/>
    <w:rsid w:val="00513BCC"/>
    <w:rsid w:val="00513F82"/>
    <w:rsid w:val="005140AD"/>
    <w:rsid w:val="0051412F"/>
    <w:rsid w:val="00514191"/>
    <w:rsid w:val="005142C5"/>
    <w:rsid w:val="005146AB"/>
    <w:rsid w:val="00514757"/>
    <w:rsid w:val="0051476E"/>
    <w:rsid w:val="0051499B"/>
    <w:rsid w:val="00514DA8"/>
    <w:rsid w:val="0051530F"/>
    <w:rsid w:val="0051546E"/>
    <w:rsid w:val="00515864"/>
    <w:rsid w:val="00515DC7"/>
    <w:rsid w:val="00515FCC"/>
    <w:rsid w:val="0051637A"/>
    <w:rsid w:val="005164A0"/>
    <w:rsid w:val="00516AA0"/>
    <w:rsid w:val="005172CE"/>
    <w:rsid w:val="005173FC"/>
    <w:rsid w:val="005177DD"/>
    <w:rsid w:val="00517A3F"/>
    <w:rsid w:val="00517FA5"/>
    <w:rsid w:val="00520368"/>
    <w:rsid w:val="005203C3"/>
    <w:rsid w:val="00520483"/>
    <w:rsid w:val="00520947"/>
    <w:rsid w:val="00520F10"/>
    <w:rsid w:val="00520F9C"/>
    <w:rsid w:val="00521022"/>
    <w:rsid w:val="0052107F"/>
    <w:rsid w:val="00521584"/>
    <w:rsid w:val="00521B7D"/>
    <w:rsid w:val="00521BDE"/>
    <w:rsid w:val="00521DA7"/>
    <w:rsid w:val="00521E77"/>
    <w:rsid w:val="00521F04"/>
    <w:rsid w:val="005220DC"/>
    <w:rsid w:val="005223A9"/>
    <w:rsid w:val="00522424"/>
    <w:rsid w:val="00522A0C"/>
    <w:rsid w:val="00523313"/>
    <w:rsid w:val="005236B0"/>
    <w:rsid w:val="005237AF"/>
    <w:rsid w:val="00524253"/>
    <w:rsid w:val="00524990"/>
    <w:rsid w:val="00525A66"/>
    <w:rsid w:val="00525AE0"/>
    <w:rsid w:val="00525BE5"/>
    <w:rsid w:val="00525C96"/>
    <w:rsid w:val="00525E74"/>
    <w:rsid w:val="00525F19"/>
    <w:rsid w:val="0052636C"/>
    <w:rsid w:val="0052636E"/>
    <w:rsid w:val="005263C3"/>
    <w:rsid w:val="00526478"/>
    <w:rsid w:val="005264BC"/>
    <w:rsid w:val="005265DC"/>
    <w:rsid w:val="00526A7E"/>
    <w:rsid w:val="00526FE9"/>
    <w:rsid w:val="00527143"/>
    <w:rsid w:val="00527202"/>
    <w:rsid w:val="005276D1"/>
    <w:rsid w:val="00527B4B"/>
    <w:rsid w:val="00527CC9"/>
    <w:rsid w:val="00527CF4"/>
    <w:rsid w:val="00527DDD"/>
    <w:rsid w:val="00527E8F"/>
    <w:rsid w:val="005303F7"/>
    <w:rsid w:val="00530D9D"/>
    <w:rsid w:val="00530E4F"/>
    <w:rsid w:val="00530FEF"/>
    <w:rsid w:val="0053140C"/>
    <w:rsid w:val="00531901"/>
    <w:rsid w:val="005320B8"/>
    <w:rsid w:val="00532247"/>
    <w:rsid w:val="00532792"/>
    <w:rsid w:val="005329C6"/>
    <w:rsid w:val="00532A03"/>
    <w:rsid w:val="00532D86"/>
    <w:rsid w:val="00532E0E"/>
    <w:rsid w:val="00533088"/>
    <w:rsid w:val="00533171"/>
    <w:rsid w:val="0053338F"/>
    <w:rsid w:val="00533603"/>
    <w:rsid w:val="005336C7"/>
    <w:rsid w:val="00533BC2"/>
    <w:rsid w:val="00533D0E"/>
    <w:rsid w:val="00534199"/>
    <w:rsid w:val="00534460"/>
    <w:rsid w:val="005345AC"/>
    <w:rsid w:val="00534B4B"/>
    <w:rsid w:val="00534BD6"/>
    <w:rsid w:val="00534D13"/>
    <w:rsid w:val="00534DE6"/>
    <w:rsid w:val="00534E0D"/>
    <w:rsid w:val="00534F29"/>
    <w:rsid w:val="005352D3"/>
    <w:rsid w:val="0053573F"/>
    <w:rsid w:val="005358B8"/>
    <w:rsid w:val="00535CCD"/>
    <w:rsid w:val="005360CA"/>
    <w:rsid w:val="00536580"/>
    <w:rsid w:val="005367C9"/>
    <w:rsid w:val="00536B4F"/>
    <w:rsid w:val="00536BF0"/>
    <w:rsid w:val="00536C27"/>
    <w:rsid w:val="005372EB"/>
    <w:rsid w:val="005374FC"/>
    <w:rsid w:val="005379ED"/>
    <w:rsid w:val="00537C7F"/>
    <w:rsid w:val="00537E42"/>
    <w:rsid w:val="00537E73"/>
    <w:rsid w:val="0054049E"/>
    <w:rsid w:val="005408F4"/>
    <w:rsid w:val="00540AE2"/>
    <w:rsid w:val="00540BC3"/>
    <w:rsid w:val="00540C08"/>
    <w:rsid w:val="00540E56"/>
    <w:rsid w:val="00540FFF"/>
    <w:rsid w:val="00541175"/>
    <w:rsid w:val="005413CE"/>
    <w:rsid w:val="00541447"/>
    <w:rsid w:val="0054160A"/>
    <w:rsid w:val="00541A36"/>
    <w:rsid w:val="005420DA"/>
    <w:rsid w:val="00542155"/>
    <w:rsid w:val="00542167"/>
    <w:rsid w:val="00542375"/>
    <w:rsid w:val="0054262A"/>
    <w:rsid w:val="005426A3"/>
    <w:rsid w:val="005426FC"/>
    <w:rsid w:val="00542968"/>
    <w:rsid w:val="00542DFB"/>
    <w:rsid w:val="00543076"/>
    <w:rsid w:val="00543189"/>
    <w:rsid w:val="005434A8"/>
    <w:rsid w:val="00543B0E"/>
    <w:rsid w:val="00543BBD"/>
    <w:rsid w:val="00544540"/>
    <w:rsid w:val="00544659"/>
    <w:rsid w:val="00544970"/>
    <w:rsid w:val="00544B77"/>
    <w:rsid w:val="00544D44"/>
    <w:rsid w:val="0054557E"/>
    <w:rsid w:val="00545B27"/>
    <w:rsid w:val="00545C41"/>
    <w:rsid w:val="00546477"/>
    <w:rsid w:val="0054651F"/>
    <w:rsid w:val="00546F5E"/>
    <w:rsid w:val="00547115"/>
    <w:rsid w:val="005473BB"/>
    <w:rsid w:val="0054774A"/>
    <w:rsid w:val="0054784B"/>
    <w:rsid w:val="00547924"/>
    <w:rsid w:val="00547CD5"/>
    <w:rsid w:val="0055010C"/>
    <w:rsid w:val="0055013F"/>
    <w:rsid w:val="005501BC"/>
    <w:rsid w:val="00550389"/>
    <w:rsid w:val="0055047E"/>
    <w:rsid w:val="0055068A"/>
    <w:rsid w:val="00550967"/>
    <w:rsid w:val="00550B66"/>
    <w:rsid w:val="00550D0F"/>
    <w:rsid w:val="0055135E"/>
    <w:rsid w:val="00551649"/>
    <w:rsid w:val="0055196B"/>
    <w:rsid w:val="00551E61"/>
    <w:rsid w:val="00551F57"/>
    <w:rsid w:val="005526CD"/>
    <w:rsid w:val="0055276C"/>
    <w:rsid w:val="00552871"/>
    <w:rsid w:val="005528C9"/>
    <w:rsid w:val="005528DF"/>
    <w:rsid w:val="00552972"/>
    <w:rsid w:val="00552BCB"/>
    <w:rsid w:val="00552D71"/>
    <w:rsid w:val="0055303D"/>
    <w:rsid w:val="005531A7"/>
    <w:rsid w:val="00553447"/>
    <w:rsid w:val="00553A7D"/>
    <w:rsid w:val="00554327"/>
    <w:rsid w:val="00554395"/>
    <w:rsid w:val="00554484"/>
    <w:rsid w:val="005546A8"/>
    <w:rsid w:val="00554A6E"/>
    <w:rsid w:val="00554AE6"/>
    <w:rsid w:val="00554EDE"/>
    <w:rsid w:val="00554F86"/>
    <w:rsid w:val="0055508C"/>
    <w:rsid w:val="00555191"/>
    <w:rsid w:val="00555F16"/>
    <w:rsid w:val="00556134"/>
    <w:rsid w:val="00556193"/>
    <w:rsid w:val="00556344"/>
    <w:rsid w:val="005563F7"/>
    <w:rsid w:val="005566CF"/>
    <w:rsid w:val="00556888"/>
    <w:rsid w:val="005568E8"/>
    <w:rsid w:val="005569B5"/>
    <w:rsid w:val="00556A08"/>
    <w:rsid w:val="00556A96"/>
    <w:rsid w:val="00556AC1"/>
    <w:rsid w:val="00556BFC"/>
    <w:rsid w:val="00556C46"/>
    <w:rsid w:val="005570E6"/>
    <w:rsid w:val="00557127"/>
    <w:rsid w:val="0055718B"/>
    <w:rsid w:val="0055721A"/>
    <w:rsid w:val="005576E3"/>
    <w:rsid w:val="00557839"/>
    <w:rsid w:val="005578C5"/>
    <w:rsid w:val="0055792A"/>
    <w:rsid w:val="005579C5"/>
    <w:rsid w:val="00557A8B"/>
    <w:rsid w:val="00557CD0"/>
    <w:rsid w:val="00557D0B"/>
    <w:rsid w:val="00560064"/>
    <w:rsid w:val="00560418"/>
    <w:rsid w:val="00560533"/>
    <w:rsid w:val="00560BD6"/>
    <w:rsid w:val="00560C3A"/>
    <w:rsid w:val="00560E27"/>
    <w:rsid w:val="00560E9F"/>
    <w:rsid w:val="0056105F"/>
    <w:rsid w:val="005610D1"/>
    <w:rsid w:val="005610E0"/>
    <w:rsid w:val="0056126D"/>
    <w:rsid w:val="005618C4"/>
    <w:rsid w:val="00561A25"/>
    <w:rsid w:val="00561BF6"/>
    <w:rsid w:val="00561EAE"/>
    <w:rsid w:val="00561F42"/>
    <w:rsid w:val="00562079"/>
    <w:rsid w:val="00562227"/>
    <w:rsid w:val="00562351"/>
    <w:rsid w:val="00562432"/>
    <w:rsid w:val="00562451"/>
    <w:rsid w:val="0056276A"/>
    <w:rsid w:val="005627D2"/>
    <w:rsid w:val="005627F5"/>
    <w:rsid w:val="00562816"/>
    <w:rsid w:val="0056296E"/>
    <w:rsid w:val="00562CC1"/>
    <w:rsid w:val="005630AF"/>
    <w:rsid w:val="00563192"/>
    <w:rsid w:val="00563555"/>
    <w:rsid w:val="00563D83"/>
    <w:rsid w:val="00563D90"/>
    <w:rsid w:val="005643E0"/>
    <w:rsid w:val="00564597"/>
    <w:rsid w:val="00564749"/>
    <w:rsid w:val="00564CAC"/>
    <w:rsid w:val="00564E13"/>
    <w:rsid w:val="00564E92"/>
    <w:rsid w:val="00565091"/>
    <w:rsid w:val="005650DA"/>
    <w:rsid w:val="0056510C"/>
    <w:rsid w:val="00565154"/>
    <w:rsid w:val="0056531B"/>
    <w:rsid w:val="00565351"/>
    <w:rsid w:val="00565936"/>
    <w:rsid w:val="00565960"/>
    <w:rsid w:val="00565A1C"/>
    <w:rsid w:val="00565BC1"/>
    <w:rsid w:val="00565CD8"/>
    <w:rsid w:val="0056614A"/>
    <w:rsid w:val="0056661E"/>
    <w:rsid w:val="0056668C"/>
    <w:rsid w:val="005666CB"/>
    <w:rsid w:val="005668B4"/>
    <w:rsid w:val="00566D77"/>
    <w:rsid w:val="00567542"/>
    <w:rsid w:val="00567859"/>
    <w:rsid w:val="00567927"/>
    <w:rsid w:val="00567BEF"/>
    <w:rsid w:val="00567CB8"/>
    <w:rsid w:val="00567E37"/>
    <w:rsid w:val="00570288"/>
    <w:rsid w:val="005702A1"/>
    <w:rsid w:val="005702C3"/>
    <w:rsid w:val="00570555"/>
    <w:rsid w:val="005706BE"/>
    <w:rsid w:val="0057078E"/>
    <w:rsid w:val="00570B6E"/>
    <w:rsid w:val="00570D18"/>
    <w:rsid w:val="00570F75"/>
    <w:rsid w:val="005710C9"/>
    <w:rsid w:val="005713DE"/>
    <w:rsid w:val="0057141F"/>
    <w:rsid w:val="005714A3"/>
    <w:rsid w:val="00571A48"/>
    <w:rsid w:val="00571CEF"/>
    <w:rsid w:val="00571D6A"/>
    <w:rsid w:val="00571E3E"/>
    <w:rsid w:val="00571FFD"/>
    <w:rsid w:val="00572717"/>
    <w:rsid w:val="00572759"/>
    <w:rsid w:val="005728B1"/>
    <w:rsid w:val="005728B7"/>
    <w:rsid w:val="00572A6F"/>
    <w:rsid w:val="00572B09"/>
    <w:rsid w:val="00572C02"/>
    <w:rsid w:val="00573BB2"/>
    <w:rsid w:val="00573E17"/>
    <w:rsid w:val="00573E50"/>
    <w:rsid w:val="00573FDF"/>
    <w:rsid w:val="005741A6"/>
    <w:rsid w:val="005743AD"/>
    <w:rsid w:val="005746A5"/>
    <w:rsid w:val="005746CD"/>
    <w:rsid w:val="005747E2"/>
    <w:rsid w:val="0057482F"/>
    <w:rsid w:val="005749AF"/>
    <w:rsid w:val="00574C2E"/>
    <w:rsid w:val="00574C78"/>
    <w:rsid w:val="00574F13"/>
    <w:rsid w:val="0057511F"/>
    <w:rsid w:val="00575344"/>
    <w:rsid w:val="005757B8"/>
    <w:rsid w:val="005760A9"/>
    <w:rsid w:val="0057618F"/>
    <w:rsid w:val="00576268"/>
    <w:rsid w:val="0057642A"/>
    <w:rsid w:val="005765CF"/>
    <w:rsid w:val="00576741"/>
    <w:rsid w:val="00576C17"/>
    <w:rsid w:val="00576E3C"/>
    <w:rsid w:val="00577089"/>
    <w:rsid w:val="005771CC"/>
    <w:rsid w:val="00577318"/>
    <w:rsid w:val="0057780C"/>
    <w:rsid w:val="00577839"/>
    <w:rsid w:val="0057790F"/>
    <w:rsid w:val="00577A59"/>
    <w:rsid w:val="00577ADE"/>
    <w:rsid w:val="00577BED"/>
    <w:rsid w:val="00577C6E"/>
    <w:rsid w:val="00577EA7"/>
    <w:rsid w:val="005802E6"/>
    <w:rsid w:val="00580710"/>
    <w:rsid w:val="005809A9"/>
    <w:rsid w:val="00580DF8"/>
    <w:rsid w:val="00581067"/>
    <w:rsid w:val="00581175"/>
    <w:rsid w:val="0058190D"/>
    <w:rsid w:val="00581AC2"/>
    <w:rsid w:val="0058212E"/>
    <w:rsid w:val="00582658"/>
    <w:rsid w:val="0058287E"/>
    <w:rsid w:val="00582C19"/>
    <w:rsid w:val="00582C88"/>
    <w:rsid w:val="00582D5F"/>
    <w:rsid w:val="00583013"/>
    <w:rsid w:val="005830C0"/>
    <w:rsid w:val="005833FC"/>
    <w:rsid w:val="00583E23"/>
    <w:rsid w:val="00584247"/>
    <w:rsid w:val="00584645"/>
    <w:rsid w:val="005849DD"/>
    <w:rsid w:val="00584C3E"/>
    <w:rsid w:val="00585080"/>
    <w:rsid w:val="0058520D"/>
    <w:rsid w:val="00585BF0"/>
    <w:rsid w:val="00585EC5"/>
    <w:rsid w:val="00585FB7"/>
    <w:rsid w:val="00586036"/>
    <w:rsid w:val="005864FE"/>
    <w:rsid w:val="00586AE1"/>
    <w:rsid w:val="00586D49"/>
    <w:rsid w:val="005870BB"/>
    <w:rsid w:val="00587499"/>
    <w:rsid w:val="0058775D"/>
    <w:rsid w:val="00587871"/>
    <w:rsid w:val="005879F2"/>
    <w:rsid w:val="00587B94"/>
    <w:rsid w:val="00587BD6"/>
    <w:rsid w:val="005905C7"/>
    <w:rsid w:val="00590796"/>
    <w:rsid w:val="00590B32"/>
    <w:rsid w:val="00590F72"/>
    <w:rsid w:val="00590FBE"/>
    <w:rsid w:val="00590FDE"/>
    <w:rsid w:val="00591BD4"/>
    <w:rsid w:val="00591FC8"/>
    <w:rsid w:val="0059213C"/>
    <w:rsid w:val="00592188"/>
    <w:rsid w:val="005921D0"/>
    <w:rsid w:val="005922F2"/>
    <w:rsid w:val="005924F4"/>
    <w:rsid w:val="00592887"/>
    <w:rsid w:val="0059293C"/>
    <w:rsid w:val="00592AEC"/>
    <w:rsid w:val="00592AF8"/>
    <w:rsid w:val="00592C98"/>
    <w:rsid w:val="00592F1F"/>
    <w:rsid w:val="00593522"/>
    <w:rsid w:val="0059388B"/>
    <w:rsid w:val="00593D3D"/>
    <w:rsid w:val="00594050"/>
    <w:rsid w:val="0059405A"/>
    <w:rsid w:val="00594314"/>
    <w:rsid w:val="0059455E"/>
    <w:rsid w:val="00594A3D"/>
    <w:rsid w:val="00594CB8"/>
    <w:rsid w:val="00594D63"/>
    <w:rsid w:val="00594EDA"/>
    <w:rsid w:val="0059534A"/>
    <w:rsid w:val="005956AC"/>
    <w:rsid w:val="00595907"/>
    <w:rsid w:val="00595C96"/>
    <w:rsid w:val="005960AF"/>
    <w:rsid w:val="005960F2"/>
    <w:rsid w:val="00596250"/>
    <w:rsid w:val="00596414"/>
    <w:rsid w:val="00596596"/>
    <w:rsid w:val="0059659D"/>
    <w:rsid w:val="005965E7"/>
    <w:rsid w:val="0059679F"/>
    <w:rsid w:val="005968B9"/>
    <w:rsid w:val="00596B51"/>
    <w:rsid w:val="00596D92"/>
    <w:rsid w:val="00596EB5"/>
    <w:rsid w:val="00596F57"/>
    <w:rsid w:val="005974E5"/>
    <w:rsid w:val="00597605"/>
    <w:rsid w:val="00597B2F"/>
    <w:rsid w:val="00597D18"/>
    <w:rsid w:val="00597D3C"/>
    <w:rsid w:val="00597DA7"/>
    <w:rsid w:val="00597E48"/>
    <w:rsid w:val="005A0046"/>
    <w:rsid w:val="005A0284"/>
    <w:rsid w:val="005A02EE"/>
    <w:rsid w:val="005A05C2"/>
    <w:rsid w:val="005A0817"/>
    <w:rsid w:val="005A0917"/>
    <w:rsid w:val="005A0A95"/>
    <w:rsid w:val="005A0BBA"/>
    <w:rsid w:val="005A0DA5"/>
    <w:rsid w:val="005A0F05"/>
    <w:rsid w:val="005A0FC1"/>
    <w:rsid w:val="005A10F1"/>
    <w:rsid w:val="005A13BE"/>
    <w:rsid w:val="005A14A6"/>
    <w:rsid w:val="005A1767"/>
    <w:rsid w:val="005A186A"/>
    <w:rsid w:val="005A1976"/>
    <w:rsid w:val="005A19C3"/>
    <w:rsid w:val="005A1B2E"/>
    <w:rsid w:val="005A1C5D"/>
    <w:rsid w:val="005A1DDF"/>
    <w:rsid w:val="005A233C"/>
    <w:rsid w:val="005A26E4"/>
    <w:rsid w:val="005A279C"/>
    <w:rsid w:val="005A2A5A"/>
    <w:rsid w:val="005A3063"/>
    <w:rsid w:val="005A3382"/>
    <w:rsid w:val="005A3398"/>
    <w:rsid w:val="005A370F"/>
    <w:rsid w:val="005A3A62"/>
    <w:rsid w:val="005A3AB9"/>
    <w:rsid w:val="005A3AD6"/>
    <w:rsid w:val="005A3BE3"/>
    <w:rsid w:val="005A3F06"/>
    <w:rsid w:val="005A3FD3"/>
    <w:rsid w:val="005A4349"/>
    <w:rsid w:val="005A498C"/>
    <w:rsid w:val="005A5401"/>
    <w:rsid w:val="005A58FA"/>
    <w:rsid w:val="005A5F65"/>
    <w:rsid w:val="005A6341"/>
    <w:rsid w:val="005A652C"/>
    <w:rsid w:val="005A6727"/>
    <w:rsid w:val="005A67F0"/>
    <w:rsid w:val="005A6AB9"/>
    <w:rsid w:val="005A6B51"/>
    <w:rsid w:val="005A6D72"/>
    <w:rsid w:val="005A74B5"/>
    <w:rsid w:val="005A7533"/>
    <w:rsid w:val="005A757B"/>
    <w:rsid w:val="005A7916"/>
    <w:rsid w:val="005A7A32"/>
    <w:rsid w:val="005A7AF0"/>
    <w:rsid w:val="005A7E09"/>
    <w:rsid w:val="005B0014"/>
    <w:rsid w:val="005B05CA"/>
    <w:rsid w:val="005B0864"/>
    <w:rsid w:val="005B0A31"/>
    <w:rsid w:val="005B0FB8"/>
    <w:rsid w:val="005B10BA"/>
    <w:rsid w:val="005B1235"/>
    <w:rsid w:val="005B1345"/>
    <w:rsid w:val="005B1699"/>
    <w:rsid w:val="005B1AC3"/>
    <w:rsid w:val="005B1B8F"/>
    <w:rsid w:val="005B1D30"/>
    <w:rsid w:val="005B209D"/>
    <w:rsid w:val="005B263F"/>
    <w:rsid w:val="005B2B02"/>
    <w:rsid w:val="005B2B96"/>
    <w:rsid w:val="005B2C90"/>
    <w:rsid w:val="005B3055"/>
    <w:rsid w:val="005B3319"/>
    <w:rsid w:val="005B339B"/>
    <w:rsid w:val="005B33A3"/>
    <w:rsid w:val="005B355E"/>
    <w:rsid w:val="005B3A86"/>
    <w:rsid w:val="005B3C23"/>
    <w:rsid w:val="005B3C7F"/>
    <w:rsid w:val="005B43F3"/>
    <w:rsid w:val="005B47D6"/>
    <w:rsid w:val="005B4833"/>
    <w:rsid w:val="005B48D9"/>
    <w:rsid w:val="005B4B42"/>
    <w:rsid w:val="005B4E01"/>
    <w:rsid w:val="005B5030"/>
    <w:rsid w:val="005B504D"/>
    <w:rsid w:val="005B5141"/>
    <w:rsid w:val="005B5365"/>
    <w:rsid w:val="005B549B"/>
    <w:rsid w:val="005B556B"/>
    <w:rsid w:val="005B55AE"/>
    <w:rsid w:val="005B5A61"/>
    <w:rsid w:val="005B5F01"/>
    <w:rsid w:val="005B62B8"/>
    <w:rsid w:val="005B673D"/>
    <w:rsid w:val="005B68A5"/>
    <w:rsid w:val="005B6BA1"/>
    <w:rsid w:val="005B6BB8"/>
    <w:rsid w:val="005B747D"/>
    <w:rsid w:val="005B758C"/>
    <w:rsid w:val="005B7719"/>
    <w:rsid w:val="005C0052"/>
    <w:rsid w:val="005C01D6"/>
    <w:rsid w:val="005C0245"/>
    <w:rsid w:val="005C029B"/>
    <w:rsid w:val="005C03B2"/>
    <w:rsid w:val="005C048E"/>
    <w:rsid w:val="005C0506"/>
    <w:rsid w:val="005C0952"/>
    <w:rsid w:val="005C0E2F"/>
    <w:rsid w:val="005C12CC"/>
    <w:rsid w:val="005C14B5"/>
    <w:rsid w:val="005C16B4"/>
    <w:rsid w:val="005C18A1"/>
    <w:rsid w:val="005C1923"/>
    <w:rsid w:val="005C1A00"/>
    <w:rsid w:val="005C1AFC"/>
    <w:rsid w:val="005C1D5D"/>
    <w:rsid w:val="005C21D9"/>
    <w:rsid w:val="005C22A0"/>
    <w:rsid w:val="005C2496"/>
    <w:rsid w:val="005C255C"/>
    <w:rsid w:val="005C293F"/>
    <w:rsid w:val="005C2B3B"/>
    <w:rsid w:val="005C2DE1"/>
    <w:rsid w:val="005C2E14"/>
    <w:rsid w:val="005C2F65"/>
    <w:rsid w:val="005C3125"/>
    <w:rsid w:val="005C34B5"/>
    <w:rsid w:val="005C353A"/>
    <w:rsid w:val="005C36AE"/>
    <w:rsid w:val="005C374D"/>
    <w:rsid w:val="005C38D9"/>
    <w:rsid w:val="005C3A94"/>
    <w:rsid w:val="005C3E36"/>
    <w:rsid w:val="005C419A"/>
    <w:rsid w:val="005C41FA"/>
    <w:rsid w:val="005C450B"/>
    <w:rsid w:val="005C4581"/>
    <w:rsid w:val="005C47F7"/>
    <w:rsid w:val="005C5452"/>
    <w:rsid w:val="005C566C"/>
    <w:rsid w:val="005C594D"/>
    <w:rsid w:val="005C5DB0"/>
    <w:rsid w:val="005C5DCE"/>
    <w:rsid w:val="005C5E7C"/>
    <w:rsid w:val="005C663B"/>
    <w:rsid w:val="005C6B1F"/>
    <w:rsid w:val="005C6C4C"/>
    <w:rsid w:val="005C717A"/>
    <w:rsid w:val="005C71A9"/>
    <w:rsid w:val="005C764A"/>
    <w:rsid w:val="005C7CC5"/>
    <w:rsid w:val="005C7CE5"/>
    <w:rsid w:val="005C7EB2"/>
    <w:rsid w:val="005C7ED3"/>
    <w:rsid w:val="005D012B"/>
    <w:rsid w:val="005D0134"/>
    <w:rsid w:val="005D0266"/>
    <w:rsid w:val="005D0709"/>
    <w:rsid w:val="005D076D"/>
    <w:rsid w:val="005D0A40"/>
    <w:rsid w:val="005D0AE3"/>
    <w:rsid w:val="005D0AF1"/>
    <w:rsid w:val="005D0C5D"/>
    <w:rsid w:val="005D0CE6"/>
    <w:rsid w:val="005D0D61"/>
    <w:rsid w:val="005D1183"/>
    <w:rsid w:val="005D17BD"/>
    <w:rsid w:val="005D17E5"/>
    <w:rsid w:val="005D1AB4"/>
    <w:rsid w:val="005D1D39"/>
    <w:rsid w:val="005D2D93"/>
    <w:rsid w:val="005D2D9A"/>
    <w:rsid w:val="005D36F5"/>
    <w:rsid w:val="005D3ACD"/>
    <w:rsid w:val="005D3C62"/>
    <w:rsid w:val="005D3EB5"/>
    <w:rsid w:val="005D497C"/>
    <w:rsid w:val="005D4F21"/>
    <w:rsid w:val="005D5082"/>
    <w:rsid w:val="005D5163"/>
    <w:rsid w:val="005D51CB"/>
    <w:rsid w:val="005D526D"/>
    <w:rsid w:val="005D52E3"/>
    <w:rsid w:val="005D5334"/>
    <w:rsid w:val="005D5400"/>
    <w:rsid w:val="005D55A2"/>
    <w:rsid w:val="005D58E9"/>
    <w:rsid w:val="005D5C57"/>
    <w:rsid w:val="005D5C9E"/>
    <w:rsid w:val="005D5CE4"/>
    <w:rsid w:val="005D62BA"/>
    <w:rsid w:val="005D6A5D"/>
    <w:rsid w:val="005D6B0A"/>
    <w:rsid w:val="005D6B21"/>
    <w:rsid w:val="005D6CA5"/>
    <w:rsid w:val="005D6E12"/>
    <w:rsid w:val="005D75E0"/>
    <w:rsid w:val="005D799E"/>
    <w:rsid w:val="005D7A1B"/>
    <w:rsid w:val="005D7D08"/>
    <w:rsid w:val="005D7DD7"/>
    <w:rsid w:val="005D7FF5"/>
    <w:rsid w:val="005E008F"/>
    <w:rsid w:val="005E011F"/>
    <w:rsid w:val="005E01F4"/>
    <w:rsid w:val="005E031E"/>
    <w:rsid w:val="005E04F0"/>
    <w:rsid w:val="005E066B"/>
    <w:rsid w:val="005E0692"/>
    <w:rsid w:val="005E08E3"/>
    <w:rsid w:val="005E0F93"/>
    <w:rsid w:val="005E161B"/>
    <w:rsid w:val="005E17CF"/>
    <w:rsid w:val="005E1BD7"/>
    <w:rsid w:val="005E1C00"/>
    <w:rsid w:val="005E1D91"/>
    <w:rsid w:val="005E1E30"/>
    <w:rsid w:val="005E1E66"/>
    <w:rsid w:val="005E230B"/>
    <w:rsid w:val="005E25CB"/>
    <w:rsid w:val="005E2823"/>
    <w:rsid w:val="005E2954"/>
    <w:rsid w:val="005E2A1A"/>
    <w:rsid w:val="005E2C29"/>
    <w:rsid w:val="005E2E17"/>
    <w:rsid w:val="005E2E5F"/>
    <w:rsid w:val="005E2EA2"/>
    <w:rsid w:val="005E3164"/>
    <w:rsid w:val="005E3311"/>
    <w:rsid w:val="005E354D"/>
    <w:rsid w:val="005E369A"/>
    <w:rsid w:val="005E37B3"/>
    <w:rsid w:val="005E384E"/>
    <w:rsid w:val="005E39FE"/>
    <w:rsid w:val="005E3E2C"/>
    <w:rsid w:val="005E4289"/>
    <w:rsid w:val="005E433A"/>
    <w:rsid w:val="005E4500"/>
    <w:rsid w:val="005E462C"/>
    <w:rsid w:val="005E4716"/>
    <w:rsid w:val="005E4783"/>
    <w:rsid w:val="005E4957"/>
    <w:rsid w:val="005E4BC0"/>
    <w:rsid w:val="005E4ED7"/>
    <w:rsid w:val="005E5028"/>
    <w:rsid w:val="005E50E7"/>
    <w:rsid w:val="005E51D8"/>
    <w:rsid w:val="005E5664"/>
    <w:rsid w:val="005E57C6"/>
    <w:rsid w:val="005E5BF5"/>
    <w:rsid w:val="005E66C6"/>
    <w:rsid w:val="005E6C4A"/>
    <w:rsid w:val="005E6C52"/>
    <w:rsid w:val="005E6D6E"/>
    <w:rsid w:val="005E6F54"/>
    <w:rsid w:val="005E719C"/>
    <w:rsid w:val="005E7478"/>
    <w:rsid w:val="005E74E0"/>
    <w:rsid w:val="005E76A4"/>
    <w:rsid w:val="005E77A8"/>
    <w:rsid w:val="005E77E0"/>
    <w:rsid w:val="005E78CE"/>
    <w:rsid w:val="005E7960"/>
    <w:rsid w:val="005E7D60"/>
    <w:rsid w:val="005F001F"/>
    <w:rsid w:val="005F06C7"/>
    <w:rsid w:val="005F0909"/>
    <w:rsid w:val="005F0DA3"/>
    <w:rsid w:val="005F1145"/>
    <w:rsid w:val="005F1450"/>
    <w:rsid w:val="005F17B0"/>
    <w:rsid w:val="005F1E18"/>
    <w:rsid w:val="005F20A2"/>
    <w:rsid w:val="005F231C"/>
    <w:rsid w:val="005F24AA"/>
    <w:rsid w:val="005F2542"/>
    <w:rsid w:val="005F2AD4"/>
    <w:rsid w:val="005F2CB2"/>
    <w:rsid w:val="005F2DF4"/>
    <w:rsid w:val="005F3024"/>
    <w:rsid w:val="005F31FD"/>
    <w:rsid w:val="005F3679"/>
    <w:rsid w:val="005F3790"/>
    <w:rsid w:val="005F38C9"/>
    <w:rsid w:val="005F3977"/>
    <w:rsid w:val="005F3A16"/>
    <w:rsid w:val="005F3A6E"/>
    <w:rsid w:val="005F3DD7"/>
    <w:rsid w:val="005F3E7B"/>
    <w:rsid w:val="005F40F7"/>
    <w:rsid w:val="005F4199"/>
    <w:rsid w:val="005F47A4"/>
    <w:rsid w:val="005F4BB0"/>
    <w:rsid w:val="005F4D37"/>
    <w:rsid w:val="005F53C9"/>
    <w:rsid w:val="005F5500"/>
    <w:rsid w:val="005F5659"/>
    <w:rsid w:val="005F57BB"/>
    <w:rsid w:val="005F5E02"/>
    <w:rsid w:val="005F6080"/>
    <w:rsid w:val="005F61E6"/>
    <w:rsid w:val="005F627C"/>
    <w:rsid w:val="005F630C"/>
    <w:rsid w:val="005F676A"/>
    <w:rsid w:val="005F685C"/>
    <w:rsid w:val="005F6A95"/>
    <w:rsid w:val="005F6ACC"/>
    <w:rsid w:val="005F7AB8"/>
    <w:rsid w:val="005F7AE9"/>
    <w:rsid w:val="005F7AED"/>
    <w:rsid w:val="005F7B41"/>
    <w:rsid w:val="00600191"/>
    <w:rsid w:val="0060033F"/>
    <w:rsid w:val="00600451"/>
    <w:rsid w:val="006009DF"/>
    <w:rsid w:val="00600A0A"/>
    <w:rsid w:val="00600CFB"/>
    <w:rsid w:val="00600F2E"/>
    <w:rsid w:val="0060105E"/>
    <w:rsid w:val="006012FC"/>
    <w:rsid w:val="00601D53"/>
    <w:rsid w:val="00601E32"/>
    <w:rsid w:val="00602468"/>
    <w:rsid w:val="006029B2"/>
    <w:rsid w:val="006029D6"/>
    <w:rsid w:val="00602BB4"/>
    <w:rsid w:val="00602C64"/>
    <w:rsid w:val="006035F3"/>
    <w:rsid w:val="00603DD8"/>
    <w:rsid w:val="00603E13"/>
    <w:rsid w:val="00603F08"/>
    <w:rsid w:val="00604102"/>
    <w:rsid w:val="0060443E"/>
    <w:rsid w:val="00604660"/>
    <w:rsid w:val="00604750"/>
    <w:rsid w:val="006048C8"/>
    <w:rsid w:val="00604B1C"/>
    <w:rsid w:val="00604D88"/>
    <w:rsid w:val="006050B9"/>
    <w:rsid w:val="006055B5"/>
    <w:rsid w:val="006058E5"/>
    <w:rsid w:val="006059F6"/>
    <w:rsid w:val="00605C41"/>
    <w:rsid w:val="00605D0A"/>
    <w:rsid w:val="00605D32"/>
    <w:rsid w:val="00605DC4"/>
    <w:rsid w:val="00605E04"/>
    <w:rsid w:val="00605E42"/>
    <w:rsid w:val="00605E72"/>
    <w:rsid w:val="00605F36"/>
    <w:rsid w:val="006062DF"/>
    <w:rsid w:val="006067AB"/>
    <w:rsid w:val="006067BF"/>
    <w:rsid w:val="006067FD"/>
    <w:rsid w:val="00606941"/>
    <w:rsid w:val="00606BEF"/>
    <w:rsid w:val="00606D18"/>
    <w:rsid w:val="00607116"/>
    <w:rsid w:val="006074E2"/>
    <w:rsid w:val="0060785E"/>
    <w:rsid w:val="00607C6F"/>
    <w:rsid w:val="00607C91"/>
    <w:rsid w:val="00607CC5"/>
    <w:rsid w:val="00607DEB"/>
    <w:rsid w:val="00607EC3"/>
    <w:rsid w:val="006101C0"/>
    <w:rsid w:val="0061024D"/>
    <w:rsid w:val="006105DB"/>
    <w:rsid w:val="00610626"/>
    <w:rsid w:val="006106B0"/>
    <w:rsid w:val="0061071D"/>
    <w:rsid w:val="006107D1"/>
    <w:rsid w:val="00610B83"/>
    <w:rsid w:val="00610E3A"/>
    <w:rsid w:val="00610FD6"/>
    <w:rsid w:val="0061136E"/>
    <w:rsid w:val="0061142E"/>
    <w:rsid w:val="00611535"/>
    <w:rsid w:val="00611EBE"/>
    <w:rsid w:val="00611FAB"/>
    <w:rsid w:val="00612090"/>
    <w:rsid w:val="006120A0"/>
    <w:rsid w:val="00612209"/>
    <w:rsid w:val="00612415"/>
    <w:rsid w:val="006125B5"/>
    <w:rsid w:val="00612973"/>
    <w:rsid w:val="00612A25"/>
    <w:rsid w:val="00612A77"/>
    <w:rsid w:val="00612AB6"/>
    <w:rsid w:val="00612AB8"/>
    <w:rsid w:val="00612B71"/>
    <w:rsid w:val="00612CD0"/>
    <w:rsid w:val="00612D24"/>
    <w:rsid w:val="00613570"/>
    <w:rsid w:val="006137D2"/>
    <w:rsid w:val="00613DF0"/>
    <w:rsid w:val="00613FDB"/>
    <w:rsid w:val="00614056"/>
    <w:rsid w:val="006140BF"/>
    <w:rsid w:val="00614283"/>
    <w:rsid w:val="00614649"/>
    <w:rsid w:val="006147D6"/>
    <w:rsid w:val="006148F1"/>
    <w:rsid w:val="00614963"/>
    <w:rsid w:val="00614C5B"/>
    <w:rsid w:val="00614CBE"/>
    <w:rsid w:val="00614FE5"/>
    <w:rsid w:val="00615487"/>
    <w:rsid w:val="006155A6"/>
    <w:rsid w:val="00615726"/>
    <w:rsid w:val="00615924"/>
    <w:rsid w:val="00615930"/>
    <w:rsid w:val="00615B5A"/>
    <w:rsid w:val="006161B1"/>
    <w:rsid w:val="00616209"/>
    <w:rsid w:val="006163A9"/>
    <w:rsid w:val="006165C5"/>
    <w:rsid w:val="0061684A"/>
    <w:rsid w:val="006168E6"/>
    <w:rsid w:val="00616ACA"/>
    <w:rsid w:val="00616BBA"/>
    <w:rsid w:val="00616BF8"/>
    <w:rsid w:val="00616C0A"/>
    <w:rsid w:val="00616D5C"/>
    <w:rsid w:val="006171C4"/>
    <w:rsid w:val="00617306"/>
    <w:rsid w:val="00617377"/>
    <w:rsid w:val="006174BD"/>
    <w:rsid w:val="0061771F"/>
    <w:rsid w:val="00617F8E"/>
    <w:rsid w:val="006202B2"/>
    <w:rsid w:val="006203CB"/>
    <w:rsid w:val="0062040C"/>
    <w:rsid w:val="00620A1C"/>
    <w:rsid w:val="00620A50"/>
    <w:rsid w:val="00620B86"/>
    <w:rsid w:val="00620C82"/>
    <w:rsid w:val="00620CDD"/>
    <w:rsid w:val="00620FEC"/>
    <w:rsid w:val="006210BD"/>
    <w:rsid w:val="00621144"/>
    <w:rsid w:val="00621465"/>
    <w:rsid w:val="00621632"/>
    <w:rsid w:val="006216D8"/>
    <w:rsid w:val="00621720"/>
    <w:rsid w:val="006225C9"/>
    <w:rsid w:val="00622654"/>
    <w:rsid w:val="006227FF"/>
    <w:rsid w:val="0062285F"/>
    <w:rsid w:val="006229B4"/>
    <w:rsid w:val="006229DF"/>
    <w:rsid w:val="00622AEC"/>
    <w:rsid w:val="00622C40"/>
    <w:rsid w:val="00622C73"/>
    <w:rsid w:val="0062361A"/>
    <w:rsid w:val="006237AF"/>
    <w:rsid w:val="0062392B"/>
    <w:rsid w:val="00623B78"/>
    <w:rsid w:val="00623CC1"/>
    <w:rsid w:val="00623E19"/>
    <w:rsid w:val="00624313"/>
    <w:rsid w:val="00624928"/>
    <w:rsid w:val="00624FC9"/>
    <w:rsid w:val="00624FF8"/>
    <w:rsid w:val="006252E6"/>
    <w:rsid w:val="0062534D"/>
    <w:rsid w:val="00625646"/>
    <w:rsid w:val="006256C6"/>
    <w:rsid w:val="00625CE6"/>
    <w:rsid w:val="00625E35"/>
    <w:rsid w:val="00626209"/>
    <w:rsid w:val="006264A1"/>
    <w:rsid w:val="00626652"/>
    <w:rsid w:val="00626863"/>
    <w:rsid w:val="006268C2"/>
    <w:rsid w:val="00626AD3"/>
    <w:rsid w:val="00626DC3"/>
    <w:rsid w:val="00626E98"/>
    <w:rsid w:val="00626ED6"/>
    <w:rsid w:val="00627374"/>
    <w:rsid w:val="006273D0"/>
    <w:rsid w:val="0062740F"/>
    <w:rsid w:val="006274D6"/>
    <w:rsid w:val="006277B8"/>
    <w:rsid w:val="00627806"/>
    <w:rsid w:val="00627885"/>
    <w:rsid w:val="00627C57"/>
    <w:rsid w:val="00627CAE"/>
    <w:rsid w:val="00627D4C"/>
    <w:rsid w:val="00627DC4"/>
    <w:rsid w:val="00630383"/>
    <w:rsid w:val="00630558"/>
    <w:rsid w:val="0063091D"/>
    <w:rsid w:val="00630B47"/>
    <w:rsid w:val="00630DAE"/>
    <w:rsid w:val="006315D4"/>
    <w:rsid w:val="00631630"/>
    <w:rsid w:val="00631AD7"/>
    <w:rsid w:val="00631C66"/>
    <w:rsid w:val="00631D64"/>
    <w:rsid w:val="00631F78"/>
    <w:rsid w:val="0063222C"/>
    <w:rsid w:val="0063225B"/>
    <w:rsid w:val="0063246B"/>
    <w:rsid w:val="0063260A"/>
    <w:rsid w:val="00632726"/>
    <w:rsid w:val="00632768"/>
    <w:rsid w:val="00632A50"/>
    <w:rsid w:val="00633485"/>
    <w:rsid w:val="0063366A"/>
    <w:rsid w:val="006337D6"/>
    <w:rsid w:val="00633846"/>
    <w:rsid w:val="006339DE"/>
    <w:rsid w:val="00633C4D"/>
    <w:rsid w:val="00633D5E"/>
    <w:rsid w:val="00633D96"/>
    <w:rsid w:val="00633EAF"/>
    <w:rsid w:val="00634068"/>
    <w:rsid w:val="006340EA"/>
    <w:rsid w:val="00634367"/>
    <w:rsid w:val="00634514"/>
    <w:rsid w:val="006346FC"/>
    <w:rsid w:val="0063473C"/>
    <w:rsid w:val="006348D4"/>
    <w:rsid w:val="00634AAC"/>
    <w:rsid w:val="00634AC1"/>
    <w:rsid w:val="00634C49"/>
    <w:rsid w:val="00634CC8"/>
    <w:rsid w:val="006350C8"/>
    <w:rsid w:val="00635875"/>
    <w:rsid w:val="00635A34"/>
    <w:rsid w:val="00635C00"/>
    <w:rsid w:val="00636442"/>
    <w:rsid w:val="006365A7"/>
    <w:rsid w:val="006365B6"/>
    <w:rsid w:val="00636665"/>
    <w:rsid w:val="006366D6"/>
    <w:rsid w:val="00636AE4"/>
    <w:rsid w:val="006370E6"/>
    <w:rsid w:val="0063724D"/>
    <w:rsid w:val="00637284"/>
    <w:rsid w:val="006374D0"/>
    <w:rsid w:val="00637576"/>
    <w:rsid w:val="006376A6"/>
    <w:rsid w:val="0063770F"/>
    <w:rsid w:val="0063787B"/>
    <w:rsid w:val="00637AAF"/>
    <w:rsid w:val="0064007B"/>
    <w:rsid w:val="006403A6"/>
    <w:rsid w:val="00640A9B"/>
    <w:rsid w:val="00640B14"/>
    <w:rsid w:val="00640E3D"/>
    <w:rsid w:val="00640FD4"/>
    <w:rsid w:val="0064113A"/>
    <w:rsid w:val="00641602"/>
    <w:rsid w:val="0064167C"/>
    <w:rsid w:val="006416E4"/>
    <w:rsid w:val="0064181F"/>
    <w:rsid w:val="00641B0B"/>
    <w:rsid w:val="00641B4C"/>
    <w:rsid w:val="00641F62"/>
    <w:rsid w:val="006420AF"/>
    <w:rsid w:val="00642111"/>
    <w:rsid w:val="006428EA"/>
    <w:rsid w:val="00642DDD"/>
    <w:rsid w:val="006430E5"/>
    <w:rsid w:val="006434A9"/>
    <w:rsid w:val="006434F1"/>
    <w:rsid w:val="0064351E"/>
    <w:rsid w:val="00643FB1"/>
    <w:rsid w:val="006441AB"/>
    <w:rsid w:val="00644B4C"/>
    <w:rsid w:val="00644D10"/>
    <w:rsid w:val="00644D79"/>
    <w:rsid w:val="0064509D"/>
    <w:rsid w:val="006452BC"/>
    <w:rsid w:val="0064590D"/>
    <w:rsid w:val="00645AB4"/>
    <w:rsid w:val="00645AC5"/>
    <w:rsid w:val="0064611A"/>
    <w:rsid w:val="00646246"/>
    <w:rsid w:val="0064689E"/>
    <w:rsid w:val="00646E20"/>
    <w:rsid w:val="00646E74"/>
    <w:rsid w:val="00647043"/>
    <w:rsid w:val="006470E9"/>
    <w:rsid w:val="0064713C"/>
    <w:rsid w:val="0064733E"/>
    <w:rsid w:val="00647E4C"/>
    <w:rsid w:val="0065015F"/>
    <w:rsid w:val="0065020F"/>
    <w:rsid w:val="00650395"/>
    <w:rsid w:val="006503DC"/>
    <w:rsid w:val="006504FE"/>
    <w:rsid w:val="00650A0B"/>
    <w:rsid w:val="00650F73"/>
    <w:rsid w:val="00651167"/>
    <w:rsid w:val="00651576"/>
    <w:rsid w:val="00651B4B"/>
    <w:rsid w:val="00651C40"/>
    <w:rsid w:val="0065279D"/>
    <w:rsid w:val="006528E1"/>
    <w:rsid w:val="0065296B"/>
    <w:rsid w:val="00652E11"/>
    <w:rsid w:val="00653340"/>
    <w:rsid w:val="0065349F"/>
    <w:rsid w:val="006535D9"/>
    <w:rsid w:val="00653842"/>
    <w:rsid w:val="00653E22"/>
    <w:rsid w:val="00653EBB"/>
    <w:rsid w:val="00653FA9"/>
    <w:rsid w:val="0065436E"/>
    <w:rsid w:val="00654608"/>
    <w:rsid w:val="006546C3"/>
    <w:rsid w:val="00654899"/>
    <w:rsid w:val="00654C61"/>
    <w:rsid w:val="00654D99"/>
    <w:rsid w:val="006550CB"/>
    <w:rsid w:val="006554B6"/>
    <w:rsid w:val="00655611"/>
    <w:rsid w:val="006556B5"/>
    <w:rsid w:val="006557B1"/>
    <w:rsid w:val="00655B62"/>
    <w:rsid w:val="00655CB4"/>
    <w:rsid w:val="0065617B"/>
    <w:rsid w:val="00656552"/>
    <w:rsid w:val="0065659D"/>
    <w:rsid w:val="00656BA9"/>
    <w:rsid w:val="00656DC7"/>
    <w:rsid w:val="00657525"/>
    <w:rsid w:val="00657BD5"/>
    <w:rsid w:val="00657F1B"/>
    <w:rsid w:val="0066011D"/>
    <w:rsid w:val="00660177"/>
    <w:rsid w:val="006604C5"/>
    <w:rsid w:val="00660709"/>
    <w:rsid w:val="00660D97"/>
    <w:rsid w:val="00661114"/>
    <w:rsid w:val="0066148E"/>
    <w:rsid w:val="0066178E"/>
    <w:rsid w:val="00662074"/>
    <w:rsid w:val="006623A0"/>
    <w:rsid w:val="006626ED"/>
    <w:rsid w:val="00662BD5"/>
    <w:rsid w:val="00662CCF"/>
    <w:rsid w:val="00662DBB"/>
    <w:rsid w:val="00662F7A"/>
    <w:rsid w:val="006630C4"/>
    <w:rsid w:val="006630EC"/>
    <w:rsid w:val="006634F6"/>
    <w:rsid w:val="00663583"/>
    <w:rsid w:val="006636D6"/>
    <w:rsid w:val="00663834"/>
    <w:rsid w:val="00663944"/>
    <w:rsid w:val="00663A4D"/>
    <w:rsid w:val="00663FC6"/>
    <w:rsid w:val="00664850"/>
    <w:rsid w:val="00664BEF"/>
    <w:rsid w:val="00665167"/>
    <w:rsid w:val="00665767"/>
    <w:rsid w:val="00665B16"/>
    <w:rsid w:val="006663D3"/>
    <w:rsid w:val="006665D3"/>
    <w:rsid w:val="00666781"/>
    <w:rsid w:val="00666A7C"/>
    <w:rsid w:val="00666B49"/>
    <w:rsid w:val="00666C5D"/>
    <w:rsid w:val="00666CD9"/>
    <w:rsid w:val="00666EE4"/>
    <w:rsid w:val="00666FC1"/>
    <w:rsid w:val="00667085"/>
    <w:rsid w:val="00667161"/>
    <w:rsid w:val="00667204"/>
    <w:rsid w:val="006672C2"/>
    <w:rsid w:val="006674A7"/>
    <w:rsid w:val="0066756D"/>
    <w:rsid w:val="006678C8"/>
    <w:rsid w:val="00670246"/>
    <w:rsid w:val="00670453"/>
    <w:rsid w:val="00670980"/>
    <w:rsid w:val="006709C5"/>
    <w:rsid w:val="00670B08"/>
    <w:rsid w:val="00670CA7"/>
    <w:rsid w:val="00671352"/>
    <w:rsid w:val="00671358"/>
    <w:rsid w:val="006713E8"/>
    <w:rsid w:val="0067150A"/>
    <w:rsid w:val="00671B28"/>
    <w:rsid w:val="00672646"/>
    <w:rsid w:val="006726E2"/>
    <w:rsid w:val="006727B4"/>
    <w:rsid w:val="00672BE3"/>
    <w:rsid w:val="00672CFC"/>
    <w:rsid w:val="00673017"/>
    <w:rsid w:val="0067304A"/>
    <w:rsid w:val="00673D74"/>
    <w:rsid w:val="0067445C"/>
    <w:rsid w:val="00674684"/>
    <w:rsid w:val="006747B5"/>
    <w:rsid w:val="006748E0"/>
    <w:rsid w:val="00674907"/>
    <w:rsid w:val="00674BDD"/>
    <w:rsid w:val="00674F07"/>
    <w:rsid w:val="006750FC"/>
    <w:rsid w:val="006751F8"/>
    <w:rsid w:val="00675516"/>
    <w:rsid w:val="00675625"/>
    <w:rsid w:val="0067589D"/>
    <w:rsid w:val="00675E1E"/>
    <w:rsid w:val="00676966"/>
    <w:rsid w:val="00676CE9"/>
    <w:rsid w:val="00676F3E"/>
    <w:rsid w:val="006771FD"/>
    <w:rsid w:val="00677759"/>
    <w:rsid w:val="006778CC"/>
    <w:rsid w:val="00677F03"/>
    <w:rsid w:val="00677FCE"/>
    <w:rsid w:val="006802B9"/>
    <w:rsid w:val="006802C3"/>
    <w:rsid w:val="00680318"/>
    <w:rsid w:val="00680494"/>
    <w:rsid w:val="00680E89"/>
    <w:rsid w:val="006810B2"/>
    <w:rsid w:val="00681237"/>
    <w:rsid w:val="006812D0"/>
    <w:rsid w:val="00681371"/>
    <w:rsid w:val="006813B9"/>
    <w:rsid w:val="00681706"/>
    <w:rsid w:val="006819DB"/>
    <w:rsid w:val="00681A0B"/>
    <w:rsid w:val="00681D05"/>
    <w:rsid w:val="00681F97"/>
    <w:rsid w:val="00682A19"/>
    <w:rsid w:val="00682A5A"/>
    <w:rsid w:val="00682ABF"/>
    <w:rsid w:val="00682B94"/>
    <w:rsid w:val="00682ECE"/>
    <w:rsid w:val="00683026"/>
    <w:rsid w:val="006833F2"/>
    <w:rsid w:val="0068361F"/>
    <w:rsid w:val="00683808"/>
    <w:rsid w:val="006838D9"/>
    <w:rsid w:val="00683C48"/>
    <w:rsid w:val="00683C96"/>
    <w:rsid w:val="00683ED3"/>
    <w:rsid w:val="00684035"/>
    <w:rsid w:val="00684055"/>
    <w:rsid w:val="0068412A"/>
    <w:rsid w:val="0068423B"/>
    <w:rsid w:val="00684632"/>
    <w:rsid w:val="00684725"/>
    <w:rsid w:val="00684E3F"/>
    <w:rsid w:val="00684F03"/>
    <w:rsid w:val="006855A9"/>
    <w:rsid w:val="00685A62"/>
    <w:rsid w:val="00685AF5"/>
    <w:rsid w:val="00685BA3"/>
    <w:rsid w:val="00685D15"/>
    <w:rsid w:val="00685D7D"/>
    <w:rsid w:val="00686078"/>
    <w:rsid w:val="00686092"/>
    <w:rsid w:val="00686131"/>
    <w:rsid w:val="00686632"/>
    <w:rsid w:val="0068706C"/>
    <w:rsid w:val="00687075"/>
    <w:rsid w:val="00687109"/>
    <w:rsid w:val="006872FC"/>
    <w:rsid w:val="00687417"/>
    <w:rsid w:val="00687585"/>
    <w:rsid w:val="00687612"/>
    <w:rsid w:val="00687A7D"/>
    <w:rsid w:val="00687AB9"/>
    <w:rsid w:val="00687EB1"/>
    <w:rsid w:val="00687FA2"/>
    <w:rsid w:val="00690083"/>
    <w:rsid w:val="00690109"/>
    <w:rsid w:val="00690160"/>
    <w:rsid w:val="0069017D"/>
    <w:rsid w:val="0069022F"/>
    <w:rsid w:val="006907E7"/>
    <w:rsid w:val="0069092B"/>
    <w:rsid w:val="00690C60"/>
    <w:rsid w:val="00690E4A"/>
    <w:rsid w:val="006911DE"/>
    <w:rsid w:val="00691525"/>
    <w:rsid w:val="0069158F"/>
    <w:rsid w:val="00691604"/>
    <w:rsid w:val="006917C7"/>
    <w:rsid w:val="00691991"/>
    <w:rsid w:val="00691A22"/>
    <w:rsid w:val="00691AA1"/>
    <w:rsid w:val="00691D33"/>
    <w:rsid w:val="00691EBB"/>
    <w:rsid w:val="0069218D"/>
    <w:rsid w:val="00692C9C"/>
    <w:rsid w:val="00692E88"/>
    <w:rsid w:val="00692F7A"/>
    <w:rsid w:val="006931BE"/>
    <w:rsid w:val="00693300"/>
    <w:rsid w:val="0069365F"/>
    <w:rsid w:val="0069366A"/>
    <w:rsid w:val="0069374C"/>
    <w:rsid w:val="006937FE"/>
    <w:rsid w:val="00693CCC"/>
    <w:rsid w:val="0069442E"/>
    <w:rsid w:val="006946BF"/>
    <w:rsid w:val="00694744"/>
    <w:rsid w:val="00694A42"/>
    <w:rsid w:val="00694EDC"/>
    <w:rsid w:val="00694F1B"/>
    <w:rsid w:val="00695038"/>
    <w:rsid w:val="0069505C"/>
    <w:rsid w:val="00695076"/>
    <w:rsid w:val="006951B1"/>
    <w:rsid w:val="006954E1"/>
    <w:rsid w:val="00695672"/>
    <w:rsid w:val="00695857"/>
    <w:rsid w:val="00695A3E"/>
    <w:rsid w:val="00695ABE"/>
    <w:rsid w:val="00695DC3"/>
    <w:rsid w:val="00695FC4"/>
    <w:rsid w:val="00695FC6"/>
    <w:rsid w:val="006962A7"/>
    <w:rsid w:val="006964EA"/>
    <w:rsid w:val="0069687F"/>
    <w:rsid w:val="006969B4"/>
    <w:rsid w:val="00696D4C"/>
    <w:rsid w:val="00696DF6"/>
    <w:rsid w:val="00697300"/>
    <w:rsid w:val="00697496"/>
    <w:rsid w:val="00697519"/>
    <w:rsid w:val="006975A4"/>
    <w:rsid w:val="00697A2A"/>
    <w:rsid w:val="00697A5A"/>
    <w:rsid w:val="00697E5B"/>
    <w:rsid w:val="00697E6E"/>
    <w:rsid w:val="00697EE6"/>
    <w:rsid w:val="00697FFE"/>
    <w:rsid w:val="006A05F3"/>
    <w:rsid w:val="006A0686"/>
    <w:rsid w:val="006A0805"/>
    <w:rsid w:val="006A0845"/>
    <w:rsid w:val="006A0AAC"/>
    <w:rsid w:val="006A0C64"/>
    <w:rsid w:val="006A0F7B"/>
    <w:rsid w:val="006A1164"/>
    <w:rsid w:val="006A118B"/>
    <w:rsid w:val="006A1703"/>
    <w:rsid w:val="006A174C"/>
    <w:rsid w:val="006A17D0"/>
    <w:rsid w:val="006A18AF"/>
    <w:rsid w:val="006A195B"/>
    <w:rsid w:val="006A1D3D"/>
    <w:rsid w:val="006A1F2B"/>
    <w:rsid w:val="006A2009"/>
    <w:rsid w:val="006A20E6"/>
    <w:rsid w:val="006A2163"/>
    <w:rsid w:val="006A2499"/>
    <w:rsid w:val="006A2530"/>
    <w:rsid w:val="006A2583"/>
    <w:rsid w:val="006A25F4"/>
    <w:rsid w:val="006A276B"/>
    <w:rsid w:val="006A29D4"/>
    <w:rsid w:val="006A2A1C"/>
    <w:rsid w:val="006A2B19"/>
    <w:rsid w:val="006A30F1"/>
    <w:rsid w:val="006A3153"/>
    <w:rsid w:val="006A3168"/>
    <w:rsid w:val="006A3F79"/>
    <w:rsid w:val="006A3FD3"/>
    <w:rsid w:val="006A408F"/>
    <w:rsid w:val="006A42CB"/>
    <w:rsid w:val="006A439E"/>
    <w:rsid w:val="006A44DE"/>
    <w:rsid w:val="006A4745"/>
    <w:rsid w:val="006A477D"/>
    <w:rsid w:val="006A4A71"/>
    <w:rsid w:val="006A4AF9"/>
    <w:rsid w:val="006A4EDC"/>
    <w:rsid w:val="006A5401"/>
    <w:rsid w:val="006A5910"/>
    <w:rsid w:val="006A5988"/>
    <w:rsid w:val="006A59C5"/>
    <w:rsid w:val="006A5B55"/>
    <w:rsid w:val="006A5C04"/>
    <w:rsid w:val="006A5C7F"/>
    <w:rsid w:val="006A6041"/>
    <w:rsid w:val="006A639B"/>
    <w:rsid w:val="006A63DF"/>
    <w:rsid w:val="006A63E2"/>
    <w:rsid w:val="006A65BC"/>
    <w:rsid w:val="006A67C7"/>
    <w:rsid w:val="006A6897"/>
    <w:rsid w:val="006A68DE"/>
    <w:rsid w:val="006A6956"/>
    <w:rsid w:val="006A6A62"/>
    <w:rsid w:val="006A6D35"/>
    <w:rsid w:val="006A713D"/>
    <w:rsid w:val="006A7471"/>
    <w:rsid w:val="006A7AA2"/>
    <w:rsid w:val="006B0056"/>
    <w:rsid w:val="006B0163"/>
    <w:rsid w:val="006B04CB"/>
    <w:rsid w:val="006B069A"/>
    <w:rsid w:val="006B0BF8"/>
    <w:rsid w:val="006B0E99"/>
    <w:rsid w:val="006B0EF9"/>
    <w:rsid w:val="006B0F1F"/>
    <w:rsid w:val="006B12A7"/>
    <w:rsid w:val="006B15F4"/>
    <w:rsid w:val="006B1757"/>
    <w:rsid w:val="006B1A15"/>
    <w:rsid w:val="006B1A96"/>
    <w:rsid w:val="006B1B14"/>
    <w:rsid w:val="006B1CF3"/>
    <w:rsid w:val="006B1E13"/>
    <w:rsid w:val="006B1E73"/>
    <w:rsid w:val="006B282C"/>
    <w:rsid w:val="006B3136"/>
    <w:rsid w:val="006B31A8"/>
    <w:rsid w:val="006B3311"/>
    <w:rsid w:val="006B3448"/>
    <w:rsid w:val="006B34DD"/>
    <w:rsid w:val="006B3700"/>
    <w:rsid w:val="006B3A6C"/>
    <w:rsid w:val="006B3AAE"/>
    <w:rsid w:val="006B3CB7"/>
    <w:rsid w:val="006B3E72"/>
    <w:rsid w:val="006B401A"/>
    <w:rsid w:val="006B4097"/>
    <w:rsid w:val="006B4391"/>
    <w:rsid w:val="006B4C2A"/>
    <w:rsid w:val="006B4CA4"/>
    <w:rsid w:val="006B4F51"/>
    <w:rsid w:val="006B50C6"/>
    <w:rsid w:val="006B5104"/>
    <w:rsid w:val="006B52E5"/>
    <w:rsid w:val="006B584B"/>
    <w:rsid w:val="006B593B"/>
    <w:rsid w:val="006B5B49"/>
    <w:rsid w:val="006B5B77"/>
    <w:rsid w:val="006B5CB6"/>
    <w:rsid w:val="006B5E7B"/>
    <w:rsid w:val="006B5FE3"/>
    <w:rsid w:val="006B602A"/>
    <w:rsid w:val="006B61FC"/>
    <w:rsid w:val="006B648E"/>
    <w:rsid w:val="006B656D"/>
    <w:rsid w:val="006B69E0"/>
    <w:rsid w:val="006B71DE"/>
    <w:rsid w:val="006B72DC"/>
    <w:rsid w:val="006B7700"/>
    <w:rsid w:val="006B7A61"/>
    <w:rsid w:val="006B7CB4"/>
    <w:rsid w:val="006C0163"/>
    <w:rsid w:val="006C0546"/>
    <w:rsid w:val="006C072B"/>
    <w:rsid w:val="006C0842"/>
    <w:rsid w:val="006C0847"/>
    <w:rsid w:val="006C0B35"/>
    <w:rsid w:val="006C0DFC"/>
    <w:rsid w:val="006C0E26"/>
    <w:rsid w:val="006C1431"/>
    <w:rsid w:val="006C17EB"/>
    <w:rsid w:val="006C1DEF"/>
    <w:rsid w:val="006C1F2F"/>
    <w:rsid w:val="006C1F53"/>
    <w:rsid w:val="006C20F2"/>
    <w:rsid w:val="006C26AE"/>
    <w:rsid w:val="006C2C2C"/>
    <w:rsid w:val="006C2E4F"/>
    <w:rsid w:val="006C3C75"/>
    <w:rsid w:val="006C3D59"/>
    <w:rsid w:val="006C3DC0"/>
    <w:rsid w:val="006C3F98"/>
    <w:rsid w:val="006C499F"/>
    <w:rsid w:val="006C4BBE"/>
    <w:rsid w:val="006C4C3A"/>
    <w:rsid w:val="006C4C64"/>
    <w:rsid w:val="006C4F87"/>
    <w:rsid w:val="006C50EF"/>
    <w:rsid w:val="006C5119"/>
    <w:rsid w:val="006C5210"/>
    <w:rsid w:val="006C5337"/>
    <w:rsid w:val="006C58FD"/>
    <w:rsid w:val="006C5BA3"/>
    <w:rsid w:val="006C5CE9"/>
    <w:rsid w:val="006C6002"/>
    <w:rsid w:val="006C6490"/>
    <w:rsid w:val="006C65F7"/>
    <w:rsid w:val="006C66ED"/>
    <w:rsid w:val="006C675B"/>
    <w:rsid w:val="006C753B"/>
    <w:rsid w:val="006C795A"/>
    <w:rsid w:val="006C7CE0"/>
    <w:rsid w:val="006C7E70"/>
    <w:rsid w:val="006D005F"/>
    <w:rsid w:val="006D0D1C"/>
    <w:rsid w:val="006D13E0"/>
    <w:rsid w:val="006D13F1"/>
    <w:rsid w:val="006D142F"/>
    <w:rsid w:val="006D1B36"/>
    <w:rsid w:val="006D1BE6"/>
    <w:rsid w:val="006D26C2"/>
    <w:rsid w:val="006D2AA6"/>
    <w:rsid w:val="006D2E39"/>
    <w:rsid w:val="006D33C5"/>
    <w:rsid w:val="006D355F"/>
    <w:rsid w:val="006D382E"/>
    <w:rsid w:val="006D39B4"/>
    <w:rsid w:val="006D3C8E"/>
    <w:rsid w:val="006D3ED9"/>
    <w:rsid w:val="006D40CB"/>
    <w:rsid w:val="006D4423"/>
    <w:rsid w:val="006D4615"/>
    <w:rsid w:val="006D485A"/>
    <w:rsid w:val="006D4A29"/>
    <w:rsid w:val="006D4A77"/>
    <w:rsid w:val="006D53F6"/>
    <w:rsid w:val="006D54A2"/>
    <w:rsid w:val="006D54C1"/>
    <w:rsid w:val="006D5563"/>
    <w:rsid w:val="006D56EB"/>
    <w:rsid w:val="006D5916"/>
    <w:rsid w:val="006D5E41"/>
    <w:rsid w:val="006D631A"/>
    <w:rsid w:val="006D6522"/>
    <w:rsid w:val="006D663B"/>
    <w:rsid w:val="006D6B49"/>
    <w:rsid w:val="006D6D9F"/>
    <w:rsid w:val="006D75D3"/>
    <w:rsid w:val="006D7608"/>
    <w:rsid w:val="006D765C"/>
    <w:rsid w:val="006D76E1"/>
    <w:rsid w:val="006E071E"/>
    <w:rsid w:val="006E0922"/>
    <w:rsid w:val="006E1776"/>
    <w:rsid w:val="006E17DF"/>
    <w:rsid w:val="006E1A99"/>
    <w:rsid w:val="006E1B7F"/>
    <w:rsid w:val="006E1C35"/>
    <w:rsid w:val="006E1DBE"/>
    <w:rsid w:val="006E1EF4"/>
    <w:rsid w:val="006E22D9"/>
    <w:rsid w:val="006E23B7"/>
    <w:rsid w:val="006E25C2"/>
    <w:rsid w:val="006E2976"/>
    <w:rsid w:val="006E3343"/>
    <w:rsid w:val="006E360A"/>
    <w:rsid w:val="006E3959"/>
    <w:rsid w:val="006E3A07"/>
    <w:rsid w:val="006E3C6C"/>
    <w:rsid w:val="006E3CE2"/>
    <w:rsid w:val="006E3D95"/>
    <w:rsid w:val="006E3E3E"/>
    <w:rsid w:val="006E4015"/>
    <w:rsid w:val="006E4852"/>
    <w:rsid w:val="006E4ACA"/>
    <w:rsid w:val="006E4DBF"/>
    <w:rsid w:val="006E4EDE"/>
    <w:rsid w:val="006E583B"/>
    <w:rsid w:val="006E595E"/>
    <w:rsid w:val="006E5AC9"/>
    <w:rsid w:val="006E5DDE"/>
    <w:rsid w:val="006E62BC"/>
    <w:rsid w:val="006E6354"/>
    <w:rsid w:val="006E657A"/>
    <w:rsid w:val="006E6749"/>
    <w:rsid w:val="006E798D"/>
    <w:rsid w:val="006E7D26"/>
    <w:rsid w:val="006E7E25"/>
    <w:rsid w:val="006F020F"/>
    <w:rsid w:val="006F04D1"/>
    <w:rsid w:val="006F06DC"/>
    <w:rsid w:val="006F08AF"/>
    <w:rsid w:val="006F095B"/>
    <w:rsid w:val="006F0D00"/>
    <w:rsid w:val="006F0FF3"/>
    <w:rsid w:val="006F1325"/>
    <w:rsid w:val="006F14FC"/>
    <w:rsid w:val="006F1689"/>
    <w:rsid w:val="006F1753"/>
    <w:rsid w:val="006F1A2E"/>
    <w:rsid w:val="006F1ED2"/>
    <w:rsid w:val="006F2164"/>
    <w:rsid w:val="006F2574"/>
    <w:rsid w:val="006F25A2"/>
    <w:rsid w:val="006F25C0"/>
    <w:rsid w:val="006F311E"/>
    <w:rsid w:val="006F3654"/>
    <w:rsid w:val="006F366D"/>
    <w:rsid w:val="006F37C3"/>
    <w:rsid w:val="006F3830"/>
    <w:rsid w:val="006F38BE"/>
    <w:rsid w:val="006F3ACF"/>
    <w:rsid w:val="006F3B5D"/>
    <w:rsid w:val="006F3FB3"/>
    <w:rsid w:val="006F46EB"/>
    <w:rsid w:val="006F49B1"/>
    <w:rsid w:val="006F4E70"/>
    <w:rsid w:val="006F53EF"/>
    <w:rsid w:val="006F5414"/>
    <w:rsid w:val="006F54AF"/>
    <w:rsid w:val="006F553B"/>
    <w:rsid w:val="006F561D"/>
    <w:rsid w:val="006F5862"/>
    <w:rsid w:val="006F5A05"/>
    <w:rsid w:val="006F5B14"/>
    <w:rsid w:val="006F62A7"/>
    <w:rsid w:val="006F6329"/>
    <w:rsid w:val="006F636A"/>
    <w:rsid w:val="006F6787"/>
    <w:rsid w:val="006F6C21"/>
    <w:rsid w:val="006F6DC1"/>
    <w:rsid w:val="006F728B"/>
    <w:rsid w:val="006F72EB"/>
    <w:rsid w:val="006F73F2"/>
    <w:rsid w:val="006F7442"/>
    <w:rsid w:val="006F77C2"/>
    <w:rsid w:val="006F7F6A"/>
    <w:rsid w:val="00700537"/>
    <w:rsid w:val="007005EE"/>
    <w:rsid w:val="007009AA"/>
    <w:rsid w:val="00700A85"/>
    <w:rsid w:val="00700D2F"/>
    <w:rsid w:val="00700E71"/>
    <w:rsid w:val="007010E9"/>
    <w:rsid w:val="007011E3"/>
    <w:rsid w:val="007012ED"/>
    <w:rsid w:val="007014D2"/>
    <w:rsid w:val="00701708"/>
    <w:rsid w:val="0070193B"/>
    <w:rsid w:val="00701B67"/>
    <w:rsid w:val="00701B8E"/>
    <w:rsid w:val="00701C5B"/>
    <w:rsid w:val="00701CE7"/>
    <w:rsid w:val="00701F56"/>
    <w:rsid w:val="00702220"/>
    <w:rsid w:val="007022D2"/>
    <w:rsid w:val="00702B89"/>
    <w:rsid w:val="00702F56"/>
    <w:rsid w:val="0070319B"/>
    <w:rsid w:val="007031DA"/>
    <w:rsid w:val="00703462"/>
    <w:rsid w:val="007036B0"/>
    <w:rsid w:val="0070454A"/>
    <w:rsid w:val="00704739"/>
    <w:rsid w:val="007047DD"/>
    <w:rsid w:val="00704860"/>
    <w:rsid w:val="00704A1E"/>
    <w:rsid w:val="00704CA2"/>
    <w:rsid w:val="00704DAD"/>
    <w:rsid w:val="007050BA"/>
    <w:rsid w:val="0070524D"/>
    <w:rsid w:val="007059AE"/>
    <w:rsid w:val="00705BF1"/>
    <w:rsid w:val="00705C23"/>
    <w:rsid w:val="00705C4E"/>
    <w:rsid w:val="00706085"/>
    <w:rsid w:val="007061BE"/>
    <w:rsid w:val="00706244"/>
    <w:rsid w:val="00706FAA"/>
    <w:rsid w:val="00707332"/>
    <w:rsid w:val="00707480"/>
    <w:rsid w:val="007076FB"/>
    <w:rsid w:val="00707793"/>
    <w:rsid w:val="00707811"/>
    <w:rsid w:val="007105E6"/>
    <w:rsid w:val="00710A72"/>
    <w:rsid w:val="00710A85"/>
    <w:rsid w:val="00711989"/>
    <w:rsid w:val="007119F3"/>
    <w:rsid w:val="00711BBA"/>
    <w:rsid w:val="00711BEF"/>
    <w:rsid w:val="00711F76"/>
    <w:rsid w:val="00711F99"/>
    <w:rsid w:val="007122EE"/>
    <w:rsid w:val="00712808"/>
    <w:rsid w:val="0071299A"/>
    <w:rsid w:val="00712A3E"/>
    <w:rsid w:val="00712EE8"/>
    <w:rsid w:val="0071318E"/>
    <w:rsid w:val="00713780"/>
    <w:rsid w:val="00713A03"/>
    <w:rsid w:val="00713C85"/>
    <w:rsid w:val="00713D3F"/>
    <w:rsid w:val="00713E7D"/>
    <w:rsid w:val="00713F39"/>
    <w:rsid w:val="007142DC"/>
    <w:rsid w:val="00714327"/>
    <w:rsid w:val="00714478"/>
    <w:rsid w:val="00714898"/>
    <w:rsid w:val="0071492F"/>
    <w:rsid w:val="00714A71"/>
    <w:rsid w:val="00715410"/>
    <w:rsid w:val="007155C0"/>
    <w:rsid w:val="0071563F"/>
    <w:rsid w:val="00715776"/>
    <w:rsid w:val="007159D4"/>
    <w:rsid w:val="00715B7F"/>
    <w:rsid w:val="00715CA1"/>
    <w:rsid w:val="0071635E"/>
    <w:rsid w:val="00716581"/>
    <w:rsid w:val="0071676B"/>
    <w:rsid w:val="007167E6"/>
    <w:rsid w:val="00716AF6"/>
    <w:rsid w:val="00716B60"/>
    <w:rsid w:val="00717206"/>
    <w:rsid w:val="00717440"/>
    <w:rsid w:val="00717C5B"/>
    <w:rsid w:val="00720066"/>
    <w:rsid w:val="00720185"/>
    <w:rsid w:val="00720325"/>
    <w:rsid w:val="007209A9"/>
    <w:rsid w:val="00720BCB"/>
    <w:rsid w:val="00720BE0"/>
    <w:rsid w:val="00720BFE"/>
    <w:rsid w:val="00720D45"/>
    <w:rsid w:val="00720E2B"/>
    <w:rsid w:val="00721227"/>
    <w:rsid w:val="0072122B"/>
    <w:rsid w:val="007217BC"/>
    <w:rsid w:val="00721818"/>
    <w:rsid w:val="00721B7D"/>
    <w:rsid w:val="007220F8"/>
    <w:rsid w:val="00722126"/>
    <w:rsid w:val="007223CC"/>
    <w:rsid w:val="00722548"/>
    <w:rsid w:val="0072268F"/>
    <w:rsid w:val="0072283F"/>
    <w:rsid w:val="00722B78"/>
    <w:rsid w:val="00722CD3"/>
    <w:rsid w:val="00722D10"/>
    <w:rsid w:val="00722F8A"/>
    <w:rsid w:val="007231AB"/>
    <w:rsid w:val="00723246"/>
    <w:rsid w:val="00723300"/>
    <w:rsid w:val="0072382D"/>
    <w:rsid w:val="00723848"/>
    <w:rsid w:val="00723A96"/>
    <w:rsid w:val="00723C13"/>
    <w:rsid w:val="0072419C"/>
    <w:rsid w:val="007241B8"/>
    <w:rsid w:val="00724465"/>
    <w:rsid w:val="007245E9"/>
    <w:rsid w:val="00724929"/>
    <w:rsid w:val="00724A85"/>
    <w:rsid w:val="00724D43"/>
    <w:rsid w:val="00725127"/>
    <w:rsid w:val="00725208"/>
    <w:rsid w:val="0072549D"/>
    <w:rsid w:val="00725D77"/>
    <w:rsid w:val="00725DF2"/>
    <w:rsid w:val="00725E3F"/>
    <w:rsid w:val="00725EDE"/>
    <w:rsid w:val="00725F6C"/>
    <w:rsid w:val="0072684E"/>
    <w:rsid w:val="007268B3"/>
    <w:rsid w:val="00726985"/>
    <w:rsid w:val="00726AC1"/>
    <w:rsid w:val="00726B4B"/>
    <w:rsid w:val="00726F6D"/>
    <w:rsid w:val="00727024"/>
    <w:rsid w:val="00727222"/>
    <w:rsid w:val="007273A3"/>
    <w:rsid w:val="007275FD"/>
    <w:rsid w:val="00727693"/>
    <w:rsid w:val="007277B4"/>
    <w:rsid w:val="00727CC7"/>
    <w:rsid w:val="00727DC0"/>
    <w:rsid w:val="007300C7"/>
    <w:rsid w:val="007300D6"/>
    <w:rsid w:val="007302E1"/>
    <w:rsid w:val="00730650"/>
    <w:rsid w:val="00730813"/>
    <w:rsid w:val="007309FB"/>
    <w:rsid w:val="00730B2C"/>
    <w:rsid w:val="00730CC5"/>
    <w:rsid w:val="00730E0F"/>
    <w:rsid w:val="00730F9C"/>
    <w:rsid w:val="00731102"/>
    <w:rsid w:val="00731763"/>
    <w:rsid w:val="00731A7B"/>
    <w:rsid w:val="00731ACA"/>
    <w:rsid w:val="007321E7"/>
    <w:rsid w:val="0073241B"/>
    <w:rsid w:val="0073254C"/>
    <w:rsid w:val="007328B8"/>
    <w:rsid w:val="00732AA5"/>
    <w:rsid w:val="00732AAF"/>
    <w:rsid w:val="00732BAF"/>
    <w:rsid w:val="00732BCB"/>
    <w:rsid w:val="00732BF6"/>
    <w:rsid w:val="0073308F"/>
    <w:rsid w:val="00733586"/>
    <w:rsid w:val="00733683"/>
    <w:rsid w:val="0073377C"/>
    <w:rsid w:val="007338C3"/>
    <w:rsid w:val="00733C5E"/>
    <w:rsid w:val="0073431D"/>
    <w:rsid w:val="0073482A"/>
    <w:rsid w:val="00734898"/>
    <w:rsid w:val="00734BCA"/>
    <w:rsid w:val="00734CC2"/>
    <w:rsid w:val="00734EAB"/>
    <w:rsid w:val="00735BAE"/>
    <w:rsid w:val="007360A3"/>
    <w:rsid w:val="007360DB"/>
    <w:rsid w:val="007362BA"/>
    <w:rsid w:val="00736600"/>
    <w:rsid w:val="00736A65"/>
    <w:rsid w:val="00736D87"/>
    <w:rsid w:val="00736D9E"/>
    <w:rsid w:val="00736FB9"/>
    <w:rsid w:val="007370B4"/>
    <w:rsid w:val="007373C3"/>
    <w:rsid w:val="00737526"/>
    <w:rsid w:val="0073756E"/>
    <w:rsid w:val="0073796F"/>
    <w:rsid w:val="00737980"/>
    <w:rsid w:val="00737FF7"/>
    <w:rsid w:val="00740197"/>
    <w:rsid w:val="00740273"/>
    <w:rsid w:val="00740397"/>
    <w:rsid w:val="00740477"/>
    <w:rsid w:val="00740718"/>
    <w:rsid w:val="00740BA9"/>
    <w:rsid w:val="00740BD6"/>
    <w:rsid w:val="007413CE"/>
    <w:rsid w:val="00741427"/>
    <w:rsid w:val="00741486"/>
    <w:rsid w:val="0074149A"/>
    <w:rsid w:val="00741620"/>
    <w:rsid w:val="0074180E"/>
    <w:rsid w:val="00741BEB"/>
    <w:rsid w:val="00741CED"/>
    <w:rsid w:val="00741EFF"/>
    <w:rsid w:val="0074241F"/>
    <w:rsid w:val="00742A02"/>
    <w:rsid w:val="00742A7F"/>
    <w:rsid w:val="00742A8F"/>
    <w:rsid w:val="00742BF7"/>
    <w:rsid w:val="007432CD"/>
    <w:rsid w:val="007434FF"/>
    <w:rsid w:val="00743775"/>
    <w:rsid w:val="007438CD"/>
    <w:rsid w:val="00743C17"/>
    <w:rsid w:val="00743C58"/>
    <w:rsid w:val="007443AB"/>
    <w:rsid w:val="00744710"/>
    <w:rsid w:val="0074477E"/>
    <w:rsid w:val="007447C1"/>
    <w:rsid w:val="0074495F"/>
    <w:rsid w:val="00744C63"/>
    <w:rsid w:val="00744CC0"/>
    <w:rsid w:val="00744F5C"/>
    <w:rsid w:val="00745878"/>
    <w:rsid w:val="00745A10"/>
    <w:rsid w:val="00745E14"/>
    <w:rsid w:val="00745FB3"/>
    <w:rsid w:val="00746091"/>
    <w:rsid w:val="0074618F"/>
    <w:rsid w:val="007462DE"/>
    <w:rsid w:val="0074636B"/>
    <w:rsid w:val="0074650E"/>
    <w:rsid w:val="007465AE"/>
    <w:rsid w:val="00746670"/>
    <w:rsid w:val="00746B0B"/>
    <w:rsid w:val="00746C55"/>
    <w:rsid w:val="00746E80"/>
    <w:rsid w:val="007472CC"/>
    <w:rsid w:val="0074773A"/>
    <w:rsid w:val="00747D7D"/>
    <w:rsid w:val="00747F5F"/>
    <w:rsid w:val="00750164"/>
    <w:rsid w:val="007501D4"/>
    <w:rsid w:val="0075054C"/>
    <w:rsid w:val="007512C9"/>
    <w:rsid w:val="00751398"/>
    <w:rsid w:val="007513CC"/>
    <w:rsid w:val="007515BF"/>
    <w:rsid w:val="007515C4"/>
    <w:rsid w:val="00751777"/>
    <w:rsid w:val="0075188D"/>
    <w:rsid w:val="00751AE9"/>
    <w:rsid w:val="00751B48"/>
    <w:rsid w:val="00751C40"/>
    <w:rsid w:val="00751C5C"/>
    <w:rsid w:val="00751E93"/>
    <w:rsid w:val="00751EB9"/>
    <w:rsid w:val="0075218F"/>
    <w:rsid w:val="007524DB"/>
    <w:rsid w:val="0075256A"/>
    <w:rsid w:val="007526ED"/>
    <w:rsid w:val="007528CA"/>
    <w:rsid w:val="00752918"/>
    <w:rsid w:val="007529BC"/>
    <w:rsid w:val="00752E07"/>
    <w:rsid w:val="00753004"/>
    <w:rsid w:val="007535F7"/>
    <w:rsid w:val="007537F0"/>
    <w:rsid w:val="00753BB6"/>
    <w:rsid w:val="00754157"/>
    <w:rsid w:val="007543DF"/>
    <w:rsid w:val="00754617"/>
    <w:rsid w:val="0075466A"/>
    <w:rsid w:val="00754750"/>
    <w:rsid w:val="007547E0"/>
    <w:rsid w:val="00754A4B"/>
    <w:rsid w:val="00754BC2"/>
    <w:rsid w:val="00754BF1"/>
    <w:rsid w:val="00754EEF"/>
    <w:rsid w:val="00754FEA"/>
    <w:rsid w:val="00755041"/>
    <w:rsid w:val="0075517F"/>
    <w:rsid w:val="007551CC"/>
    <w:rsid w:val="0075544D"/>
    <w:rsid w:val="0075563B"/>
    <w:rsid w:val="007556D2"/>
    <w:rsid w:val="00755817"/>
    <w:rsid w:val="00755AB7"/>
    <w:rsid w:val="00755AF8"/>
    <w:rsid w:val="00755B74"/>
    <w:rsid w:val="00755D0E"/>
    <w:rsid w:val="00756401"/>
    <w:rsid w:val="007564F0"/>
    <w:rsid w:val="0075653D"/>
    <w:rsid w:val="00756678"/>
    <w:rsid w:val="00756890"/>
    <w:rsid w:val="00756A39"/>
    <w:rsid w:val="00756B24"/>
    <w:rsid w:val="00756CCF"/>
    <w:rsid w:val="00756F20"/>
    <w:rsid w:val="00757343"/>
    <w:rsid w:val="007579BC"/>
    <w:rsid w:val="00757C28"/>
    <w:rsid w:val="00760436"/>
    <w:rsid w:val="0076099F"/>
    <w:rsid w:val="00760D2A"/>
    <w:rsid w:val="00760F3A"/>
    <w:rsid w:val="00760FE3"/>
    <w:rsid w:val="007613BE"/>
    <w:rsid w:val="0076160F"/>
    <w:rsid w:val="007619CC"/>
    <w:rsid w:val="00761B5E"/>
    <w:rsid w:val="007620C0"/>
    <w:rsid w:val="00762192"/>
    <w:rsid w:val="007621D5"/>
    <w:rsid w:val="0076240E"/>
    <w:rsid w:val="00762619"/>
    <w:rsid w:val="00762A08"/>
    <w:rsid w:val="00762A2E"/>
    <w:rsid w:val="00762A78"/>
    <w:rsid w:val="00762A83"/>
    <w:rsid w:val="00762B2D"/>
    <w:rsid w:val="0076333D"/>
    <w:rsid w:val="00763A47"/>
    <w:rsid w:val="00763B60"/>
    <w:rsid w:val="00763C65"/>
    <w:rsid w:val="00763CCF"/>
    <w:rsid w:val="00763D8E"/>
    <w:rsid w:val="0076404D"/>
    <w:rsid w:val="00764121"/>
    <w:rsid w:val="00764465"/>
    <w:rsid w:val="00764B3E"/>
    <w:rsid w:val="00765067"/>
    <w:rsid w:val="007650BC"/>
    <w:rsid w:val="0076577C"/>
    <w:rsid w:val="00765792"/>
    <w:rsid w:val="007658FB"/>
    <w:rsid w:val="00765C9C"/>
    <w:rsid w:val="00765CC8"/>
    <w:rsid w:val="00765E77"/>
    <w:rsid w:val="00765F71"/>
    <w:rsid w:val="00765F90"/>
    <w:rsid w:val="00766244"/>
    <w:rsid w:val="00766320"/>
    <w:rsid w:val="007664C2"/>
    <w:rsid w:val="00766506"/>
    <w:rsid w:val="007668A1"/>
    <w:rsid w:val="007669A5"/>
    <w:rsid w:val="007672CC"/>
    <w:rsid w:val="0076776C"/>
    <w:rsid w:val="00767941"/>
    <w:rsid w:val="00770048"/>
    <w:rsid w:val="007700AA"/>
    <w:rsid w:val="00770184"/>
    <w:rsid w:val="0077039C"/>
    <w:rsid w:val="0077079E"/>
    <w:rsid w:val="007707C0"/>
    <w:rsid w:val="007707FD"/>
    <w:rsid w:val="007709A1"/>
    <w:rsid w:val="00770ACB"/>
    <w:rsid w:val="00770BDD"/>
    <w:rsid w:val="00770D2C"/>
    <w:rsid w:val="00771035"/>
    <w:rsid w:val="00771103"/>
    <w:rsid w:val="00771700"/>
    <w:rsid w:val="00771814"/>
    <w:rsid w:val="007719B4"/>
    <w:rsid w:val="00771B52"/>
    <w:rsid w:val="00771C9F"/>
    <w:rsid w:val="00772073"/>
    <w:rsid w:val="00772132"/>
    <w:rsid w:val="007722D8"/>
    <w:rsid w:val="00772491"/>
    <w:rsid w:val="0077297C"/>
    <w:rsid w:val="007729F6"/>
    <w:rsid w:val="00772D64"/>
    <w:rsid w:val="007735FF"/>
    <w:rsid w:val="00773830"/>
    <w:rsid w:val="00773874"/>
    <w:rsid w:val="007739FF"/>
    <w:rsid w:val="00773B8D"/>
    <w:rsid w:val="00774115"/>
    <w:rsid w:val="0077433E"/>
    <w:rsid w:val="00774A47"/>
    <w:rsid w:val="00774AEB"/>
    <w:rsid w:val="00774BE1"/>
    <w:rsid w:val="00774D09"/>
    <w:rsid w:val="00774D8B"/>
    <w:rsid w:val="00774E0D"/>
    <w:rsid w:val="00774F10"/>
    <w:rsid w:val="00775305"/>
    <w:rsid w:val="00775539"/>
    <w:rsid w:val="00775734"/>
    <w:rsid w:val="0077580B"/>
    <w:rsid w:val="00775E71"/>
    <w:rsid w:val="007762CE"/>
    <w:rsid w:val="007764BD"/>
    <w:rsid w:val="007766E8"/>
    <w:rsid w:val="0077676E"/>
    <w:rsid w:val="00776B56"/>
    <w:rsid w:val="00776DE1"/>
    <w:rsid w:val="00776F36"/>
    <w:rsid w:val="007772DA"/>
    <w:rsid w:val="0077743A"/>
    <w:rsid w:val="00777612"/>
    <w:rsid w:val="007776F1"/>
    <w:rsid w:val="00777922"/>
    <w:rsid w:val="00777EA4"/>
    <w:rsid w:val="00780641"/>
    <w:rsid w:val="00780756"/>
    <w:rsid w:val="00780ECC"/>
    <w:rsid w:val="00781341"/>
    <w:rsid w:val="00781636"/>
    <w:rsid w:val="00781921"/>
    <w:rsid w:val="00781A31"/>
    <w:rsid w:val="00781A6E"/>
    <w:rsid w:val="00781F38"/>
    <w:rsid w:val="007821D4"/>
    <w:rsid w:val="007825D2"/>
    <w:rsid w:val="00782754"/>
    <w:rsid w:val="007827FB"/>
    <w:rsid w:val="00782ADE"/>
    <w:rsid w:val="00782B08"/>
    <w:rsid w:val="00782C7C"/>
    <w:rsid w:val="00782D40"/>
    <w:rsid w:val="00782D46"/>
    <w:rsid w:val="00782D86"/>
    <w:rsid w:val="00783055"/>
    <w:rsid w:val="007830F6"/>
    <w:rsid w:val="00783335"/>
    <w:rsid w:val="007833E1"/>
    <w:rsid w:val="00783418"/>
    <w:rsid w:val="007834C4"/>
    <w:rsid w:val="007835BA"/>
    <w:rsid w:val="007835D3"/>
    <w:rsid w:val="00783D4D"/>
    <w:rsid w:val="00784BA1"/>
    <w:rsid w:val="00784C09"/>
    <w:rsid w:val="00784DCD"/>
    <w:rsid w:val="00785059"/>
    <w:rsid w:val="00785061"/>
    <w:rsid w:val="007857DD"/>
    <w:rsid w:val="007857F5"/>
    <w:rsid w:val="007858EE"/>
    <w:rsid w:val="0078590C"/>
    <w:rsid w:val="00785A7F"/>
    <w:rsid w:val="00786328"/>
    <w:rsid w:val="0078642F"/>
    <w:rsid w:val="0078656A"/>
    <w:rsid w:val="00786B4E"/>
    <w:rsid w:val="0078720E"/>
    <w:rsid w:val="00787280"/>
    <w:rsid w:val="00787522"/>
    <w:rsid w:val="00787F80"/>
    <w:rsid w:val="0079014B"/>
    <w:rsid w:val="0079033B"/>
    <w:rsid w:val="007905A0"/>
    <w:rsid w:val="007905CA"/>
    <w:rsid w:val="007910AD"/>
    <w:rsid w:val="0079111A"/>
    <w:rsid w:val="0079122D"/>
    <w:rsid w:val="0079123E"/>
    <w:rsid w:val="007912DA"/>
    <w:rsid w:val="007913F0"/>
    <w:rsid w:val="00791868"/>
    <w:rsid w:val="007919C3"/>
    <w:rsid w:val="00791C25"/>
    <w:rsid w:val="00791CCD"/>
    <w:rsid w:val="00791EB0"/>
    <w:rsid w:val="00792511"/>
    <w:rsid w:val="00792812"/>
    <w:rsid w:val="00792963"/>
    <w:rsid w:val="00792A4C"/>
    <w:rsid w:val="00792AD1"/>
    <w:rsid w:val="00792B6E"/>
    <w:rsid w:val="00792C13"/>
    <w:rsid w:val="007930C7"/>
    <w:rsid w:val="00793126"/>
    <w:rsid w:val="00793387"/>
    <w:rsid w:val="007933CB"/>
    <w:rsid w:val="00793661"/>
    <w:rsid w:val="00793938"/>
    <w:rsid w:val="00793C76"/>
    <w:rsid w:val="00793CD1"/>
    <w:rsid w:val="00793E25"/>
    <w:rsid w:val="00793F48"/>
    <w:rsid w:val="00793F61"/>
    <w:rsid w:val="00793F69"/>
    <w:rsid w:val="007941A5"/>
    <w:rsid w:val="00794298"/>
    <w:rsid w:val="0079475D"/>
    <w:rsid w:val="00794955"/>
    <w:rsid w:val="00794D93"/>
    <w:rsid w:val="007951DE"/>
    <w:rsid w:val="007952C1"/>
    <w:rsid w:val="007952C4"/>
    <w:rsid w:val="0079531E"/>
    <w:rsid w:val="007954BF"/>
    <w:rsid w:val="00795763"/>
    <w:rsid w:val="00795811"/>
    <w:rsid w:val="00795BE9"/>
    <w:rsid w:val="00795E1D"/>
    <w:rsid w:val="00796109"/>
    <w:rsid w:val="00796141"/>
    <w:rsid w:val="00796509"/>
    <w:rsid w:val="00796715"/>
    <w:rsid w:val="00796C0E"/>
    <w:rsid w:val="00796D08"/>
    <w:rsid w:val="00796F76"/>
    <w:rsid w:val="007970EA"/>
    <w:rsid w:val="0079724B"/>
    <w:rsid w:val="0079766C"/>
    <w:rsid w:val="0079782A"/>
    <w:rsid w:val="007978D4"/>
    <w:rsid w:val="00797ACC"/>
    <w:rsid w:val="00797C63"/>
    <w:rsid w:val="00797CE1"/>
    <w:rsid w:val="00797F0D"/>
    <w:rsid w:val="007A013E"/>
    <w:rsid w:val="007A01D7"/>
    <w:rsid w:val="007A02A6"/>
    <w:rsid w:val="007A09B4"/>
    <w:rsid w:val="007A0AE2"/>
    <w:rsid w:val="007A0E22"/>
    <w:rsid w:val="007A0FDF"/>
    <w:rsid w:val="007A1096"/>
    <w:rsid w:val="007A10C5"/>
    <w:rsid w:val="007A13A1"/>
    <w:rsid w:val="007A14C3"/>
    <w:rsid w:val="007A165E"/>
    <w:rsid w:val="007A1861"/>
    <w:rsid w:val="007A18FA"/>
    <w:rsid w:val="007A1AD1"/>
    <w:rsid w:val="007A1E3D"/>
    <w:rsid w:val="007A1E50"/>
    <w:rsid w:val="007A23CF"/>
    <w:rsid w:val="007A27A5"/>
    <w:rsid w:val="007A28E0"/>
    <w:rsid w:val="007A2A57"/>
    <w:rsid w:val="007A2B13"/>
    <w:rsid w:val="007A2D24"/>
    <w:rsid w:val="007A2D2B"/>
    <w:rsid w:val="007A2D59"/>
    <w:rsid w:val="007A2D8C"/>
    <w:rsid w:val="007A2DE7"/>
    <w:rsid w:val="007A2EAD"/>
    <w:rsid w:val="007A3274"/>
    <w:rsid w:val="007A32E2"/>
    <w:rsid w:val="007A33E2"/>
    <w:rsid w:val="007A36CA"/>
    <w:rsid w:val="007A3712"/>
    <w:rsid w:val="007A3826"/>
    <w:rsid w:val="007A3C1D"/>
    <w:rsid w:val="007A3E13"/>
    <w:rsid w:val="007A3FB0"/>
    <w:rsid w:val="007A439B"/>
    <w:rsid w:val="007A48F6"/>
    <w:rsid w:val="007A4DB8"/>
    <w:rsid w:val="007A4EBD"/>
    <w:rsid w:val="007A4FBA"/>
    <w:rsid w:val="007A512E"/>
    <w:rsid w:val="007A51C9"/>
    <w:rsid w:val="007A534F"/>
    <w:rsid w:val="007A54B2"/>
    <w:rsid w:val="007A6E87"/>
    <w:rsid w:val="007A72A0"/>
    <w:rsid w:val="007A7D86"/>
    <w:rsid w:val="007A7F65"/>
    <w:rsid w:val="007B010A"/>
    <w:rsid w:val="007B0BBB"/>
    <w:rsid w:val="007B0C30"/>
    <w:rsid w:val="007B0D00"/>
    <w:rsid w:val="007B0D8B"/>
    <w:rsid w:val="007B115F"/>
    <w:rsid w:val="007B12BE"/>
    <w:rsid w:val="007B1A95"/>
    <w:rsid w:val="007B2435"/>
    <w:rsid w:val="007B2639"/>
    <w:rsid w:val="007B2719"/>
    <w:rsid w:val="007B278C"/>
    <w:rsid w:val="007B27F3"/>
    <w:rsid w:val="007B27FE"/>
    <w:rsid w:val="007B2C4A"/>
    <w:rsid w:val="007B2E08"/>
    <w:rsid w:val="007B2E30"/>
    <w:rsid w:val="007B2E67"/>
    <w:rsid w:val="007B2F1F"/>
    <w:rsid w:val="007B2F29"/>
    <w:rsid w:val="007B3084"/>
    <w:rsid w:val="007B3297"/>
    <w:rsid w:val="007B3345"/>
    <w:rsid w:val="007B35E0"/>
    <w:rsid w:val="007B3BB4"/>
    <w:rsid w:val="007B3C98"/>
    <w:rsid w:val="007B3D63"/>
    <w:rsid w:val="007B3E47"/>
    <w:rsid w:val="007B457E"/>
    <w:rsid w:val="007B46F6"/>
    <w:rsid w:val="007B483F"/>
    <w:rsid w:val="007B494B"/>
    <w:rsid w:val="007B4AF7"/>
    <w:rsid w:val="007B4B30"/>
    <w:rsid w:val="007B4C54"/>
    <w:rsid w:val="007B4D71"/>
    <w:rsid w:val="007B4EE8"/>
    <w:rsid w:val="007B53C7"/>
    <w:rsid w:val="007B568D"/>
    <w:rsid w:val="007B5850"/>
    <w:rsid w:val="007B5D96"/>
    <w:rsid w:val="007B6132"/>
    <w:rsid w:val="007B629B"/>
    <w:rsid w:val="007B68A4"/>
    <w:rsid w:val="007B6A24"/>
    <w:rsid w:val="007B6C34"/>
    <w:rsid w:val="007B7241"/>
    <w:rsid w:val="007B776B"/>
    <w:rsid w:val="007C0076"/>
    <w:rsid w:val="007C06CC"/>
    <w:rsid w:val="007C0741"/>
    <w:rsid w:val="007C07DC"/>
    <w:rsid w:val="007C086F"/>
    <w:rsid w:val="007C0A90"/>
    <w:rsid w:val="007C0D22"/>
    <w:rsid w:val="007C0D77"/>
    <w:rsid w:val="007C1449"/>
    <w:rsid w:val="007C15E9"/>
    <w:rsid w:val="007C18F9"/>
    <w:rsid w:val="007C1943"/>
    <w:rsid w:val="007C1B3F"/>
    <w:rsid w:val="007C1CFE"/>
    <w:rsid w:val="007C251F"/>
    <w:rsid w:val="007C2651"/>
    <w:rsid w:val="007C268D"/>
    <w:rsid w:val="007C28F4"/>
    <w:rsid w:val="007C2991"/>
    <w:rsid w:val="007C2A6C"/>
    <w:rsid w:val="007C3129"/>
    <w:rsid w:val="007C3200"/>
    <w:rsid w:val="007C3376"/>
    <w:rsid w:val="007C3875"/>
    <w:rsid w:val="007C38A8"/>
    <w:rsid w:val="007C39DE"/>
    <w:rsid w:val="007C3A78"/>
    <w:rsid w:val="007C3ABF"/>
    <w:rsid w:val="007C4224"/>
    <w:rsid w:val="007C45D6"/>
    <w:rsid w:val="007C48D0"/>
    <w:rsid w:val="007C4AC8"/>
    <w:rsid w:val="007C4D4C"/>
    <w:rsid w:val="007C4F5C"/>
    <w:rsid w:val="007C594F"/>
    <w:rsid w:val="007C5A3C"/>
    <w:rsid w:val="007C5B10"/>
    <w:rsid w:val="007C5C3F"/>
    <w:rsid w:val="007C5E8C"/>
    <w:rsid w:val="007C5FB0"/>
    <w:rsid w:val="007C69BC"/>
    <w:rsid w:val="007C6CA8"/>
    <w:rsid w:val="007C6F77"/>
    <w:rsid w:val="007C7005"/>
    <w:rsid w:val="007C75C8"/>
    <w:rsid w:val="007C77DB"/>
    <w:rsid w:val="007C79C3"/>
    <w:rsid w:val="007C7A42"/>
    <w:rsid w:val="007C7A56"/>
    <w:rsid w:val="007C7B02"/>
    <w:rsid w:val="007C7BC0"/>
    <w:rsid w:val="007C7E5C"/>
    <w:rsid w:val="007D00AC"/>
    <w:rsid w:val="007D0884"/>
    <w:rsid w:val="007D0986"/>
    <w:rsid w:val="007D0AF5"/>
    <w:rsid w:val="007D0BEA"/>
    <w:rsid w:val="007D0C26"/>
    <w:rsid w:val="007D13F7"/>
    <w:rsid w:val="007D1754"/>
    <w:rsid w:val="007D1799"/>
    <w:rsid w:val="007D1976"/>
    <w:rsid w:val="007D1AE4"/>
    <w:rsid w:val="007D1B96"/>
    <w:rsid w:val="007D1DBB"/>
    <w:rsid w:val="007D24F1"/>
    <w:rsid w:val="007D2ABE"/>
    <w:rsid w:val="007D3048"/>
    <w:rsid w:val="007D30DA"/>
    <w:rsid w:val="007D3CCA"/>
    <w:rsid w:val="007D428C"/>
    <w:rsid w:val="007D48B9"/>
    <w:rsid w:val="007D49AD"/>
    <w:rsid w:val="007D4AC0"/>
    <w:rsid w:val="007D4D2B"/>
    <w:rsid w:val="007D504B"/>
    <w:rsid w:val="007D52AE"/>
    <w:rsid w:val="007D53DA"/>
    <w:rsid w:val="007D5955"/>
    <w:rsid w:val="007D59F4"/>
    <w:rsid w:val="007D5A0F"/>
    <w:rsid w:val="007D5A16"/>
    <w:rsid w:val="007D5B0E"/>
    <w:rsid w:val="007D5EFA"/>
    <w:rsid w:val="007D6051"/>
    <w:rsid w:val="007D6469"/>
    <w:rsid w:val="007D6587"/>
    <w:rsid w:val="007D666D"/>
    <w:rsid w:val="007D6C9E"/>
    <w:rsid w:val="007D6D85"/>
    <w:rsid w:val="007D70E4"/>
    <w:rsid w:val="007D7583"/>
    <w:rsid w:val="007D75B5"/>
    <w:rsid w:val="007D7637"/>
    <w:rsid w:val="007D79DF"/>
    <w:rsid w:val="007D7B0A"/>
    <w:rsid w:val="007D7B59"/>
    <w:rsid w:val="007D7B9E"/>
    <w:rsid w:val="007D7FD1"/>
    <w:rsid w:val="007E000D"/>
    <w:rsid w:val="007E002E"/>
    <w:rsid w:val="007E01BE"/>
    <w:rsid w:val="007E058C"/>
    <w:rsid w:val="007E0633"/>
    <w:rsid w:val="007E09EC"/>
    <w:rsid w:val="007E0F54"/>
    <w:rsid w:val="007E111E"/>
    <w:rsid w:val="007E1638"/>
    <w:rsid w:val="007E1759"/>
    <w:rsid w:val="007E1989"/>
    <w:rsid w:val="007E1E7B"/>
    <w:rsid w:val="007E201B"/>
    <w:rsid w:val="007E21DD"/>
    <w:rsid w:val="007E23E9"/>
    <w:rsid w:val="007E241B"/>
    <w:rsid w:val="007E244F"/>
    <w:rsid w:val="007E28A9"/>
    <w:rsid w:val="007E2983"/>
    <w:rsid w:val="007E2BD0"/>
    <w:rsid w:val="007E2E95"/>
    <w:rsid w:val="007E3568"/>
    <w:rsid w:val="007E362F"/>
    <w:rsid w:val="007E3A13"/>
    <w:rsid w:val="007E3A8E"/>
    <w:rsid w:val="007E3B1F"/>
    <w:rsid w:val="007E3BE2"/>
    <w:rsid w:val="007E4313"/>
    <w:rsid w:val="007E4421"/>
    <w:rsid w:val="007E454F"/>
    <w:rsid w:val="007E45A5"/>
    <w:rsid w:val="007E4820"/>
    <w:rsid w:val="007E4A0F"/>
    <w:rsid w:val="007E4C4C"/>
    <w:rsid w:val="007E4C9C"/>
    <w:rsid w:val="007E4FDC"/>
    <w:rsid w:val="007E510D"/>
    <w:rsid w:val="007E5296"/>
    <w:rsid w:val="007E5715"/>
    <w:rsid w:val="007E580D"/>
    <w:rsid w:val="007E5905"/>
    <w:rsid w:val="007E5F27"/>
    <w:rsid w:val="007E6224"/>
    <w:rsid w:val="007E6237"/>
    <w:rsid w:val="007E6B90"/>
    <w:rsid w:val="007E705A"/>
    <w:rsid w:val="007E7206"/>
    <w:rsid w:val="007E722E"/>
    <w:rsid w:val="007E736E"/>
    <w:rsid w:val="007E73C6"/>
    <w:rsid w:val="007E7442"/>
    <w:rsid w:val="007E7459"/>
    <w:rsid w:val="007E74EA"/>
    <w:rsid w:val="007E766F"/>
    <w:rsid w:val="007E770A"/>
    <w:rsid w:val="007E7936"/>
    <w:rsid w:val="007E796D"/>
    <w:rsid w:val="007E7AEC"/>
    <w:rsid w:val="007F0218"/>
    <w:rsid w:val="007F0480"/>
    <w:rsid w:val="007F0600"/>
    <w:rsid w:val="007F060C"/>
    <w:rsid w:val="007F0EF1"/>
    <w:rsid w:val="007F0F56"/>
    <w:rsid w:val="007F1249"/>
    <w:rsid w:val="007F1328"/>
    <w:rsid w:val="007F134F"/>
    <w:rsid w:val="007F1546"/>
    <w:rsid w:val="007F1688"/>
    <w:rsid w:val="007F1772"/>
    <w:rsid w:val="007F18D2"/>
    <w:rsid w:val="007F1A4F"/>
    <w:rsid w:val="007F1AB3"/>
    <w:rsid w:val="007F1AE5"/>
    <w:rsid w:val="007F1C03"/>
    <w:rsid w:val="007F2515"/>
    <w:rsid w:val="007F2529"/>
    <w:rsid w:val="007F27E7"/>
    <w:rsid w:val="007F2976"/>
    <w:rsid w:val="007F2E01"/>
    <w:rsid w:val="007F309C"/>
    <w:rsid w:val="007F30EC"/>
    <w:rsid w:val="007F3481"/>
    <w:rsid w:val="007F39B3"/>
    <w:rsid w:val="007F3A5C"/>
    <w:rsid w:val="007F3DDE"/>
    <w:rsid w:val="007F4339"/>
    <w:rsid w:val="007F451B"/>
    <w:rsid w:val="007F478C"/>
    <w:rsid w:val="007F479C"/>
    <w:rsid w:val="007F4CF1"/>
    <w:rsid w:val="007F4E37"/>
    <w:rsid w:val="007F4EB0"/>
    <w:rsid w:val="007F4EF0"/>
    <w:rsid w:val="007F53D0"/>
    <w:rsid w:val="007F599A"/>
    <w:rsid w:val="007F5C33"/>
    <w:rsid w:val="007F5E3B"/>
    <w:rsid w:val="007F5F7F"/>
    <w:rsid w:val="007F675F"/>
    <w:rsid w:val="007F72A1"/>
    <w:rsid w:val="007F7547"/>
    <w:rsid w:val="007F791E"/>
    <w:rsid w:val="008004CA"/>
    <w:rsid w:val="00800629"/>
    <w:rsid w:val="008007B8"/>
    <w:rsid w:val="00800C32"/>
    <w:rsid w:val="00800DA0"/>
    <w:rsid w:val="00801252"/>
    <w:rsid w:val="00801388"/>
    <w:rsid w:val="008017C9"/>
    <w:rsid w:val="008019DC"/>
    <w:rsid w:val="00801B14"/>
    <w:rsid w:val="00801B35"/>
    <w:rsid w:val="0080204A"/>
    <w:rsid w:val="008021B0"/>
    <w:rsid w:val="008025FA"/>
    <w:rsid w:val="00802A2D"/>
    <w:rsid w:val="00802CAF"/>
    <w:rsid w:val="00802EFD"/>
    <w:rsid w:val="008030D1"/>
    <w:rsid w:val="008031E3"/>
    <w:rsid w:val="008033D1"/>
    <w:rsid w:val="00803663"/>
    <w:rsid w:val="008036D9"/>
    <w:rsid w:val="0080376F"/>
    <w:rsid w:val="00803837"/>
    <w:rsid w:val="0080383C"/>
    <w:rsid w:val="00803962"/>
    <w:rsid w:val="00803C6D"/>
    <w:rsid w:val="00803E09"/>
    <w:rsid w:val="0080420D"/>
    <w:rsid w:val="008044FF"/>
    <w:rsid w:val="008046E9"/>
    <w:rsid w:val="008049D1"/>
    <w:rsid w:val="00804BE0"/>
    <w:rsid w:val="00804CBB"/>
    <w:rsid w:val="00805487"/>
    <w:rsid w:val="008054A4"/>
    <w:rsid w:val="008057A5"/>
    <w:rsid w:val="00805B12"/>
    <w:rsid w:val="00805D4C"/>
    <w:rsid w:val="00805DD2"/>
    <w:rsid w:val="00806050"/>
    <w:rsid w:val="008064C2"/>
    <w:rsid w:val="00807727"/>
    <w:rsid w:val="00807905"/>
    <w:rsid w:val="00807BD0"/>
    <w:rsid w:val="00807F03"/>
    <w:rsid w:val="0081034A"/>
    <w:rsid w:val="0081038B"/>
    <w:rsid w:val="008103F2"/>
    <w:rsid w:val="008104E9"/>
    <w:rsid w:val="008105BD"/>
    <w:rsid w:val="0081070C"/>
    <w:rsid w:val="00810BED"/>
    <w:rsid w:val="0081102B"/>
    <w:rsid w:val="008115E2"/>
    <w:rsid w:val="00811AFE"/>
    <w:rsid w:val="00811C19"/>
    <w:rsid w:val="00811C1E"/>
    <w:rsid w:val="00811E6A"/>
    <w:rsid w:val="0081204E"/>
    <w:rsid w:val="008124E3"/>
    <w:rsid w:val="0081286D"/>
    <w:rsid w:val="00812C63"/>
    <w:rsid w:val="00812E7B"/>
    <w:rsid w:val="00813015"/>
    <w:rsid w:val="008132CB"/>
    <w:rsid w:val="008137DB"/>
    <w:rsid w:val="00813A74"/>
    <w:rsid w:val="00813EC9"/>
    <w:rsid w:val="008141E2"/>
    <w:rsid w:val="00814385"/>
    <w:rsid w:val="00814544"/>
    <w:rsid w:val="00814774"/>
    <w:rsid w:val="00814871"/>
    <w:rsid w:val="00814F2E"/>
    <w:rsid w:val="00814F33"/>
    <w:rsid w:val="00815663"/>
    <w:rsid w:val="00815A14"/>
    <w:rsid w:val="00815A79"/>
    <w:rsid w:val="00815BDD"/>
    <w:rsid w:val="00815C54"/>
    <w:rsid w:val="00815DCB"/>
    <w:rsid w:val="00815F48"/>
    <w:rsid w:val="008160E0"/>
    <w:rsid w:val="00816205"/>
    <w:rsid w:val="00816310"/>
    <w:rsid w:val="00816429"/>
    <w:rsid w:val="008165BF"/>
    <w:rsid w:val="008165F3"/>
    <w:rsid w:val="00816D8B"/>
    <w:rsid w:val="00816E61"/>
    <w:rsid w:val="008172DF"/>
    <w:rsid w:val="00817A77"/>
    <w:rsid w:val="00820027"/>
    <w:rsid w:val="00820628"/>
    <w:rsid w:val="00820650"/>
    <w:rsid w:val="0082065F"/>
    <w:rsid w:val="00820EDF"/>
    <w:rsid w:val="00820F2A"/>
    <w:rsid w:val="008214CA"/>
    <w:rsid w:val="00821AAE"/>
    <w:rsid w:val="00821C02"/>
    <w:rsid w:val="00821CF9"/>
    <w:rsid w:val="00821E12"/>
    <w:rsid w:val="00821E73"/>
    <w:rsid w:val="00822910"/>
    <w:rsid w:val="00822A64"/>
    <w:rsid w:val="00822BFD"/>
    <w:rsid w:val="00823268"/>
    <w:rsid w:val="00823627"/>
    <w:rsid w:val="008237E8"/>
    <w:rsid w:val="0082394F"/>
    <w:rsid w:val="00823C31"/>
    <w:rsid w:val="00823C4F"/>
    <w:rsid w:val="00823EDB"/>
    <w:rsid w:val="008240BC"/>
    <w:rsid w:val="008248F5"/>
    <w:rsid w:val="00824E4D"/>
    <w:rsid w:val="00824ED9"/>
    <w:rsid w:val="00825238"/>
    <w:rsid w:val="00825543"/>
    <w:rsid w:val="00825797"/>
    <w:rsid w:val="00825CAA"/>
    <w:rsid w:val="00825E62"/>
    <w:rsid w:val="00825FA0"/>
    <w:rsid w:val="00826067"/>
    <w:rsid w:val="00826368"/>
    <w:rsid w:val="0082648D"/>
    <w:rsid w:val="008264AE"/>
    <w:rsid w:val="00826587"/>
    <w:rsid w:val="00826A81"/>
    <w:rsid w:val="00826B31"/>
    <w:rsid w:val="00826C8E"/>
    <w:rsid w:val="00826C9A"/>
    <w:rsid w:val="00827044"/>
    <w:rsid w:val="008270BE"/>
    <w:rsid w:val="00827393"/>
    <w:rsid w:val="008273E4"/>
    <w:rsid w:val="008276E0"/>
    <w:rsid w:val="00827A39"/>
    <w:rsid w:val="00827A8A"/>
    <w:rsid w:val="0083019F"/>
    <w:rsid w:val="00830646"/>
    <w:rsid w:val="00830777"/>
    <w:rsid w:val="0083080B"/>
    <w:rsid w:val="00830B72"/>
    <w:rsid w:val="00830D2B"/>
    <w:rsid w:val="00830E61"/>
    <w:rsid w:val="00831072"/>
    <w:rsid w:val="0083111F"/>
    <w:rsid w:val="00831420"/>
    <w:rsid w:val="00831442"/>
    <w:rsid w:val="0083146B"/>
    <w:rsid w:val="00831760"/>
    <w:rsid w:val="00831CCC"/>
    <w:rsid w:val="0083221E"/>
    <w:rsid w:val="00832447"/>
    <w:rsid w:val="0083248A"/>
    <w:rsid w:val="0083278B"/>
    <w:rsid w:val="00832E59"/>
    <w:rsid w:val="00832E5E"/>
    <w:rsid w:val="00833675"/>
    <w:rsid w:val="008337A8"/>
    <w:rsid w:val="0083384C"/>
    <w:rsid w:val="00833900"/>
    <w:rsid w:val="00833930"/>
    <w:rsid w:val="00833DFD"/>
    <w:rsid w:val="00833E98"/>
    <w:rsid w:val="008341D5"/>
    <w:rsid w:val="00834423"/>
    <w:rsid w:val="0083465F"/>
    <w:rsid w:val="00834C69"/>
    <w:rsid w:val="008353E0"/>
    <w:rsid w:val="008363E5"/>
    <w:rsid w:val="008364FC"/>
    <w:rsid w:val="008365AF"/>
    <w:rsid w:val="00836984"/>
    <w:rsid w:val="00836A6C"/>
    <w:rsid w:val="00836E26"/>
    <w:rsid w:val="00836F82"/>
    <w:rsid w:val="008371DA"/>
    <w:rsid w:val="00837496"/>
    <w:rsid w:val="0083755A"/>
    <w:rsid w:val="0083765C"/>
    <w:rsid w:val="0083799F"/>
    <w:rsid w:val="00837BE5"/>
    <w:rsid w:val="00837DC3"/>
    <w:rsid w:val="0084009C"/>
    <w:rsid w:val="008400D0"/>
    <w:rsid w:val="0084051F"/>
    <w:rsid w:val="008405CB"/>
    <w:rsid w:val="008410D7"/>
    <w:rsid w:val="008411E5"/>
    <w:rsid w:val="0084153A"/>
    <w:rsid w:val="00841C2C"/>
    <w:rsid w:val="00841C85"/>
    <w:rsid w:val="00841F83"/>
    <w:rsid w:val="00842081"/>
    <w:rsid w:val="008421E4"/>
    <w:rsid w:val="008423BF"/>
    <w:rsid w:val="008425EA"/>
    <w:rsid w:val="00842732"/>
    <w:rsid w:val="00842AC3"/>
    <w:rsid w:val="00842ACB"/>
    <w:rsid w:val="00842D48"/>
    <w:rsid w:val="00842E64"/>
    <w:rsid w:val="00842FFA"/>
    <w:rsid w:val="00843312"/>
    <w:rsid w:val="008433D3"/>
    <w:rsid w:val="00843AFC"/>
    <w:rsid w:val="00843F4E"/>
    <w:rsid w:val="0084413C"/>
    <w:rsid w:val="008444A4"/>
    <w:rsid w:val="008448FB"/>
    <w:rsid w:val="00844B48"/>
    <w:rsid w:val="00844D08"/>
    <w:rsid w:val="00844F70"/>
    <w:rsid w:val="00845063"/>
    <w:rsid w:val="00845158"/>
    <w:rsid w:val="00845392"/>
    <w:rsid w:val="008455E1"/>
    <w:rsid w:val="00845860"/>
    <w:rsid w:val="00845967"/>
    <w:rsid w:val="00845CE0"/>
    <w:rsid w:val="00846042"/>
    <w:rsid w:val="00846260"/>
    <w:rsid w:val="008463E9"/>
    <w:rsid w:val="00846615"/>
    <w:rsid w:val="0084661F"/>
    <w:rsid w:val="008467AC"/>
    <w:rsid w:val="00846821"/>
    <w:rsid w:val="00846AF7"/>
    <w:rsid w:val="00846BF6"/>
    <w:rsid w:val="00846CAE"/>
    <w:rsid w:val="00846DC5"/>
    <w:rsid w:val="008470A4"/>
    <w:rsid w:val="00847A54"/>
    <w:rsid w:val="00847CB7"/>
    <w:rsid w:val="0085013B"/>
    <w:rsid w:val="00850182"/>
    <w:rsid w:val="008501D4"/>
    <w:rsid w:val="0085026D"/>
    <w:rsid w:val="008505A5"/>
    <w:rsid w:val="00850F79"/>
    <w:rsid w:val="00850FFF"/>
    <w:rsid w:val="008510C3"/>
    <w:rsid w:val="008510F6"/>
    <w:rsid w:val="008517C4"/>
    <w:rsid w:val="00851E41"/>
    <w:rsid w:val="0085249C"/>
    <w:rsid w:val="008524D0"/>
    <w:rsid w:val="0085267F"/>
    <w:rsid w:val="0085270C"/>
    <w:rsid w:val="008528EC"/>
    <w:rsid w:val="00852E6E"/>
    <w:rsid w:val="008530A9"/>
    <w:rsid w:val="008535CC"/>
    <w:rsid w:val="00853702"/>
    <w:rsid w:val="008538DC"/>
    <w:rsid w:val="00853B75"/>
    <w:rsid w:val="00853BD8"/>
    <w:rsid w:val="00854335"/>
    <w:rsid w:val="00854817"/>
    <w:rsid w:val="00854A05"/>
    <w:rsid w:val="00854EB4"/>
    <w:rsid w:val="00854FBC"/>
    <w:rsid w:val="008551F1"/>
    <w:rsid w:val="008554EE"/>
    <w:rsid w:val="00855748"/>
    <w:rsid w:val="0085578D"/>
    <w:rsid w:val="0085581E"/>
    <w:rsid w:val="008558C5"/>
    <w:rsid w:val="00855BFB"/>
    <w:rsid w:val="00855D8C"/>
    <w:rsid w:val="00856380"/>
    <w:rsid w:val="008564A5"/>
    <w:rsid w:val="008567BF"/>
    <w:rsid w:val="00856AEA"/>
    <w:rsid w:val="00856BCA"/>
    <w:rsid w:val="00857026"/>
    <w:rsid w:val="00857120"/>
    <w:rsid w:val="00857377"/>
    <w:rsid w:val="008573A9"/>
    <w:rsid w:val="00860192"/>
    <w:rsid w:val="0086066C"/>
    <w:rsid w:val="00860AAB"/>
    <w:rsid w:val="00860BDB"/>
    <w:rsid w:val="00860CBA"/>
    <w:rsid w:val="00861266"/>
    <w:rsid w:val="00861480"/>
    <w:rsid w:val="0086187C"/>
    <w:rsid w:val="00861A6D"/>
    <w:rsid w:val="00861B20"/>
    <w:rsid w:val="00861E20"/>
    <w:rsid w:val="00861F09"/>
    <w:rsid w:val="00862529"/>
    <w:rsid w:val="00862B13"/>
    <w:rsid w:val="00862BB4"/>
    <w:rsid w:val="00862C84"/>
    <w:rsid w:val="008630F6"/>
    <w:rsid w:val="008631A6"/>
    <w:rsid w:val="00863459"/>
    <w:rsid w:val="00863757"/>
    <w:rsid w:val="00863A3A"/>
    <w:rsid w:val="00863A81"/>
    <w:rsid w:val="00863AEA"/>
    <w:rsid w:val="00863AF1"/>
    <w:rsid w:val="00863B71"/>
    <w:rsid w:val="00863D46"/>
    <w:rsid w:val="00863E55"/>
    <w:rsid w:val="00863F7C"/>
    <w:rsid w:val="00864178"/>
    <w:rsid w:val="00864294"/>
    <w:rsid w:val="0086448C"/>
    <w:rsid w:val="008645AF"/>
    <w:rsid w:val="00864794"/>
    <w:rsid w:val="008649F3"/>
    <w:rsid w:val="00864B2D"/>
    <w:rsid w:val="0086518D"/>
    <w:rsid w:val="0086538E"/>
    <w:rsid w:val="0086546E"/>
    <w:rsid w:val="008657AF"/>
    <w:rsid w:val="00865952"/>
    <w:rsid w:val="00865A4E"/>
    <w:rsid w:val="00865A93"/>
    <w:rsid w:val="00865AD7"/>
    <w:rsid w:val="00865BA1"/>
    <w:rsid w:val="00865FE6"/>
    <w:rsid w:val="00866426"/>
    <w:rsid w:val="0086679C"/>
    <w:rsid w:val="008667EC"/>
    <w:rsid w:val="00866A4A"/>
    <w:rsid w:val="00866AE6"/>
    <w:rsid w:val="00867034"/>
    <w:rsid w:val="00867107"/>
    <w:rsid w:val="00867349"/>
    <w:rsid w:val="008674AB"/>
    <w:rsid w:val="008675E5"/>
    <w:rsid w:val="00867604"/>
    <w:rsid w:val="0086767B"/>
    <w:rsid w:val="00867AD9"/>
    <w:rsid w:val="00867AFF"/>
    <w:rsid w:val="00867DB1"/>
    <w:rsid w:val="00867E2E"/>
    <w:rsid w:val="00867F24"/>
    <w:rsid w:val="00867FED"/>
    <w:rsid w:val="00870062"/>
    <w:rsid w:val="008700EC"/>
    <w:rsid w:val="008703AA"/>
    <w:rsid w:val="00870563"/>
    <w:rsid w:val="0087056E"/>
    <w:rsid w:val="00870794"/>
    <w:rsid w:val="00870930"/>
    <w:rsid w:val="00870952"/>
    <w:rsid w:val="0087097B"/>
    <w:rsid w:val="008709A2"/>
    <w:rsid w:val="00870BFB"/>
    <w:rsid w:val="008713A9"/>
    <w:rsid w:val="008716D1"/>
    <w:rsid w:val="00871959"/>
    <w:rsid w:val="00871D06"/>
    <w:rsid w:val="00872669"/>
    <w:rsid w:val="0087267C"/>
    <w:rsid w:val="00872D74"/>
    <w:rsid w:val="00873375"/>
    <w:rsid w:val="00873439"/>
    <w:rsid w:val="008734F9"/>
    <w:rsid w:val="008735F0"/>
    <w:rsid w:val="00873674"/>
    <w:rsid w:val="00873CD0"/>
    <w:rsid w:val="00873FAE"/>
    <w:rsid w:val="00874089"/>
    <w:rsid w:val="00874161"/>
    <w:rsid w:val="00874424"/>
    <w:rsid w:val="00874677"/>
    <w:rsid w:val="00874BAD"/>
    <w:rsid w:val="00874C86"/>
    <w:rsid w:val="00874E94"/>
    <w:rsid w:val="00874FF5"/>
    <w:rsid w:val="008751C8"/>
    <w:rsid w:val="00875274"/>
    <w:rsid w:val="00875375"/>
    <w:rsid w:val="0087542E"/>
    <w:rsid w:val="008755ED"/>
    <w:rsid w:val="00875606"/>
    <w:rsid w:val="00875617"/>
    <w:rsid w:val="00875825"/>
    <w:rsid w:val="008759A7"/>
    <w:rsid w:val="00875C7C"/>
    <w:rsid w:val="00875E7C"/>
    <w:rsid w:val="0087602B"/>
    <w:rsid w:val="0087608F"/>
    <w:rsid w:val="008761A5"/>
    <w:rsid w:val="00876423"/>
    <w:rsid w:val="008766C0"/>
    <w:rsid w:val="00876834"/>
    <w:rsid w:val="00876A08"/>
    <w:rsid w:val="00876BBF"/>
    <w:rsid w:val="0087700E"/>
    <w:rsid w:val="008770F2"/>
    <w:rsid w:val="008772EA"/>
    <w:rsid w:val="0087753D"/>
    <w:rsid w:val="0087772F"/>
    <w:rsid w:val="0087784C"/>
    <w:rsid w:val="0087787F"/>
    <w:rsid w:val="00877A6B"/>
    <w:rsid w:val="00877CFF"/>
    <w:rsid w:val="00877F22"/>
    <w:rsid w:val="00877F6A"/>
    <w:rsid w:val="00877FA7"/>
    <w:rsid w:val="0088009A"/>
    <w:rsid w:val="0088043B"/>
    <w:rsid w:val="00880BC7"/>
    <w:rsid w:val="00880C83"/>
    <w:rsid w:val="00880FDA"/>
    <w:rsid w:val="008811A1"/>
    <w:rsid w:val="008814F4"/>
    <w:rsid w:val="008815A2"/>
    <w:rsid w:val="008819A5"/>
    <w:rsid w:val="00881C1D"/>
    <w:rsid w:val="00881F0D"/>
    <w:rsid w:val="008823CD"/>
    <w:rsid w:val="0088274A"/>
    <w:rsid w:val="00882B00"/>
    <w:rsid w:val="00882DE5"/>
    <w:rsid w:val="00882E10"/>
    <w:rsid w:val="00882EB3"/>
    <w:rsid w:val="0088300F"/>
    <w:rsid w:val="008833FC"/>
    <w:rsid w:val="008837CC"/>
    <w:rsid w:val="0088392D"/>
    <w:rsid w:val="008843DA"/>
    <w:rsid w:val="00884969"/>
    <w:rsid w:val="00884A43"/>
    <w:rsid w:val="00884AD7"/>
    <w:rsid w:val="00884B62"/>
    <w:rsid w:val="00884BE5"/>
    <w:rsid w:val="00884BF8"/>
    <w:rsid w:val="00884F93"/>
    <w:rsid w:val="008850FA"/>
    <w:rsid w:val="008856C4"/>
    <w:rsid w:val="00885825"/>
    <w:rsid w:val="00885848"/>
    <w:rsid w:val="00885BF7"/>
    <w:rsid w:val="00885FD2"/>
    <w:rsid w:val="008865AD"/>
    <w:rsid w:val="00886607"/>
    <w:rsid w:val="008868C4"/>
    <w:rsid w:val="00886DC0"/>
    <w:rsid w:val="00886EC6"/>
    <w:rsid w:val="00886EEF"/>
    <w:rsid w:val="008873EF"/>
    <w:rsid w:val="0088758D"/>
    <w:rsid w:val="00887879"/>
    <w:rsid w:val="00887A30"/>
    <w:rsid w:val="00887A4E"/>
    <w:rsid w:val="00887E8A"/>
    <w:rsid w:val="008901E2"/>
    <w:rsid w:val="00890344"/>
    <w:rsid w:val="00890AA0"/>
    <w:rsid w:val="00890B26"/>
    <w:rsid w:val="00890B46"/>
    <w:rsid w:val="00890D5E"/>
    <w:rsid w:val="00890E46"/>
    <w:rsid w:val="00890F19"/>
    <w:rsid w:val="00891307"/>
    <w:rsid w:val="008914E2"/>
    <w:rsid w:val="00891781"/>
    <w:rsid w:val="00891A8C"/>
    <w:rsid w:val="00891F9F"/>
    <w:rsid w:val="008920EB"/>
    <w:rsid w:val="00892320"/>
    <w:rsid w:val="0089290F"/>
    <w:rsid w:val="00892A0B"/>
    <w:rsid w:val="00892CB4"/>
    <w:rsid w:val="00892CC1"/>
    <w:rsid w:val="00892D09"/>
    <w:rsid w:val="00893398"/>
    <w:rsid w:val="008933D6"/>
    <w:rsid w:val="008939C5"/>
    <w:rsid w:val="00893A12"/>
    <w:rsid w:val="00893E93"/>
    <w:rsid w:val="00893F06"/>
    <w:rsid w:val="00893F44"/>
    <w:rsid w:val="00893F97"/>
    <w:rsid w:val="00894313"/>
    <w:rsid w:val="00894460"/>
    <w:rsid w:val="00894658"/>
    <w:rsid w:val="0089480F"/>
    <w:rsid w:val="008949E2"/>
    <w:rsid w:val="00894AAA"/>
    <w:rsid w:val="00894B55"/>
    <w:rsid w:val="00895BC3"/>
    <w:rsid w:val="00896126"/>
    <w:rsid w:val="008961D4"/>
    <w:rsid w:val="00896234"/>
    <w:rsid w:val="00896388"/>
    <w:rsid w:val="008963CD"/>
    <w:rsid w:val="00896848"/>
    <w:rsid w:val="008970B9"/>
    <w:rsid w:val="00897359"/>
    <w:rsid w:val="00897854"/>
    <w:rsid w:val="00897956"/>
    <w:rsid w:val="00897D24"/>
    <w:rsid w:val="00897E72"/>
    <w:rsid w:val="00897F9B"/>
    <w:rsid w:val="008A061D"/>
    <w:rsid w:val="008A0956"/>
    <w:rsid w:val="008A0A40"/>
    <w:rsid w:val="008A0BB3"/>
    <w:rsid w:val="008A0CEB"/>
    <w:rsid w:val="008A0D46"/>
    <w:rsid w:val="008A10DF"/>
    <w:rsid w:val="008A11D2"/>
    <w:rsid w:val="008A1775"/>
    <w:rsid w:val="008A1A72"/>
    <w:rsid w:val="008A203B"/>
    <w:rsid w:val="008A21E5"/>
    <w:rsid w:val="008A2225"/>
    <w:rsid w:val="008A25E5"/>
    <w:rsid w:val="008A2933"/>
    <w:rsid w:val="008A2B29"/>
    <w:rsid w:val="008A2C25"/>
    <w:rsid w:val="008A33A1"/>
    <w:rsid w:val="008A33E9"/>
    <w:rsid w:val="008A349C"/>
    <w:rsid w:val="008A3784"/>
    <w:rsid w:val="008A39D7"/>
    <w:rsid w:val="008A3A46"/>
    <w:rsid w:val="008A3A82"/>
    <w:rsid w:val="008A3BB2"/>
    <w:rsid w:val="008A40E8"/>
    <w:rsid w:val="008A43B2"/>
    <w:rsid w:val="008A450B"/>
    <w:rsid w:val="008A4940"/>
    <w:rsid w:val="008A4B14"/>
    <w:rsid w:val="008A4D64"/>
    <w:rsid w:val="008A519F"/>
    <w:rsid w:val="008A545E"/>
    <w:rsid w:val="008A54C9"/>
    <w:rsid w:val="008A576A"/>
    <w:rsid w:val="008A6775"/>
    <w:rsid w:val="008A6892"/>
    <w:rsid w:val="008A6DD9"/>
    <w:rsid w:val="008A7110"/>
    <w:rsid w:val="008A7227"/>
    <w:rsid w:val="008A77E5"/>
    <w:rsid w:val="008A77F5"/>
    <w:rsid w:val="008A796C"/>
    <w:rsid w:val="008A7A5D"/>
    <w:rsid w:val="008A7A9A"/>
    <w:rsid w:val="008A7B47"/>
    <w:rsid w:val="008A7BA1"/>
    <w:rsid w:val="008A7EAD"/>
    <w:rsid w:val="008A7FC1"/>
    <w:rsid w:val="008B0051"/>
    <w:rsid w:val="008B005D"/>
    <w:rsid w:val="008B029E"/>
    <w:rsid w:val="008B0310"/>
    <w:rsid w:val="008B0534"/>
    <w:rsid w:val="008B0B7E"/>
    <w:rsid w:val="008B0D51"/>
    <w:rsid w:val="008B0F85"/>
    <w:rsid w:val="008B10D2"/>
    <w:rsid w:val="008B114D"/>
    <w:rsid w:val="008B119D"/>
    <w:rsid w:val="008B1232"/>
    <w:rsid w:val="008B1521"/>
    <w:rsid w:val="008B1584"/>
    <w:rsid w:val="008B176E"/>
    <w:rsid w:val="008B1AE1"/>
    <w:rsid w:val="008B2604"/>
    <w:rsid w:val="008B268E"/>
    <w:rsid w:val="008B2852"/>
    <w:rsid w:val="008B2FE6"/>
    <w:rsid w:val="008B36CD"/>
    <w:rsid w:val="008B3A4C"/>
    <w:rsid w:val="008B3C3C"/>
    <w:rsid w:val="008B3D32"/>
    <w:rsid w:val="008B3F1B"/>
    <w:rsid w:val="008B47E5"/>
    <w:rsid w:val="008B47F0"/>
    <w:rsid w:val="008B4C5C"/>
    <w:rsid w:val="008B4C61"/>
    <w:rsid w:val="008B4FC1"/>
    <w:rsid w:val="008B504C"/>
    <w:rsid w:val="008B55A2"/>
    <w:rsid w:val="008B55E0"/>
    <w:rsid w:val="008B5960"/>
    <w:rsid w:val="008B6278"/>
    <w:rsid w:val="008B627B"/>
    <w:rsid w:val="008B62A2"/>
    <w:rsid w:val="008B6381"/>
    <w:rsid w:val="008B65A7"/>
    <w:rsid w:val="008B693C"/>
    <w:rsid w:val="008B7669"/>
    <w:rsid w:val="008B7871"/>
    <w:rsid w:val="008B78CD"/>
    <w:rsid w:val="008B79FE"/>
    <w:rsid w:val="008B7B32"/>
    <w:rsid w:val="008C01F3"/>
    <w:rsid w:val="008C0299"/>
    <w:rsid w:val="008C02FD"/>
    <w:rsid w:val="008C0351"/>
    <w:rsid w:val="008C0512"/>
    <w:rsid w:val="008C05F8"/>
    <w:rsid w:val="008C07DF"/>
    <w:rsid w:val="008C0858"/>
    <w:rsid w:val="008C0989"/>
    <w:rsid w:val="008C0B45"/>
    <w:rsid w:val="008C0DA3"/>
    <w:rsid w:val="008C1135"/>
    <w:rsid w:val="008C12EF"/>
    <w:rsid w:val="008C13EC"/>
    <w:rsid w:val="008C157F"/>
    <w:rsid w:val="008C1C96"/>
    <w:rsid w:val="008C1F71"/>
    <w:rsid w:val="008C2181"/>
    <w:rsid w:val="008C224A"/>
    <w:rsid w:val="008C22F5"/>
    <w:rsid w:val="008C247C"/>
    <w:rsid w:val="008C2627"/>
    <w:rsid w:val="008C2A4A"/>
    <w:rsid w:val="008C2E7F"/>
    <w:rsid w:val="008C30A4"/>
    <w:rsid w:val="008C3762"/>
    <w:rsid w:val="008C3967"/>
    <w:rsid w:val="008C3B06"/>
    <w:rsid w:val="008C4172"/>
    <w:rsid w:val="008C4249"/>
    <w:rsid w:val="008C43FC"/>
    <w:rsid w:val="008C45A7"/>
    <w:rsid w:val="008C45F1"/>
    <w:rsid w:val="008C4883"/>
    <w:rsid w:val="008C56D3"/>
    <w:rsid w:val="008C583D"/>
    <w:rsid w:val="008C5A6C"/>
    <w:rsid w:val="008C5A73"/>
    <w:rsid w:val="008C60F3"/>
    <w:rsid w:val="008C63B0"/>
    <w:rsid w:val="008C640E"/>
    <w:rsid w:val="008C6691"/>
    <w:rsid w:val="008C69B5"/>
    <w:rsid w:val="008C69ED"/>
    <w:rsid w:val="008C6B94"/>
    <w:rsid w:val="008C6C34"/>
    <w:rsid w:val="008C7347"/>
    <w:rsid w:val="008C76BF"/>
    <w:rsid w:val="008C7F47"/>
    <w:rsid w:val="008D0166"/>
    <w:rsid w:val="008D0AB0"/>
    <w:rsid w:val="008D0AED"/>
    <w:rsid w:val="008D0D3B"/>
    <w:rsid w:val="008D0DAA"/>
    <w:rsid w:val="008D11E7"/>
    <w:rsid w:val="008D121D"/>
    <w:rsid w:val="008D1B37"/>
    <w:rsid w:val="008D1E69"/>
    <w:rsid w:val="008D20FA"/>
    <w:rsid w:val="008D227A"/>
    <w:rsid w:val="008D2639"/>
    <w:rsid w:val="008D2685"/>
    <w:rsid w:val="008D2715"/>
    <w:rsid w:val="008D2B9C"/>
    <w:rsid w:val="008D2CBA"/>
    <w:rsid w:val="008D3048"/>
    <w:rsid w:val="008D3056"/>
    <w:rsid w:val="008D31CF"/>
    <w:rsid w:val="008D3315"/>
    <w:rsid w:val="008D3340"/>
    <w:rsid w:val="008D37E5"/>
    <w:rsid w:val="008D3A83"/>
    <w:rsid w:val="008D401A"/>
    <w:rsid w:val="008D40B2"/>
    <w:rsid w:val="008D4119"/>
    <w:rsid w:val="008D45D2"/>
    <w:rsid w:val="008D4788"/>
    <w:rsid w:val="008D4800"/>
    <w:rsid w:val="008D49A9"/>
    <w:rsid w:val="008D4B1F"/>
    <w:rsid w:val="008D4B35"/>
    <w:rsid w:val="008D4D67"/>
    <w:rsid w:val="008D5149"/>
    <w:rsid w:val="008D55A7"/>
    <w:rsid w:val="008D5A17"/>
    <w:rsid w:val="008D5AAF"/>
    <w:rsid w:val="008D5ADF"/>
    <w:rsid w:val="008D5D17"/>
    <w:rsid w:val="008D5D29"/>
    <w:rsid w:val="008D5DDB"/>
    <w:rsid w:val="008D6445"/>
    <w:rsid w:val="008D666F"/>
    <w:rsid w:val="008D6899"/>
    <w:rsid w:val="008D6A0E"/>
    <w:rsid w:val="008D6B6F"/>
    <w:rsid w:val="008D6DD0"/>
    <w:rsid w:val="008D6DDD"/>
    <w:rsid w:val="008D7618"/>
    <w:rsid w:val="008D7752"/>
    <w:rsid w:val="008E0239"/>
    <w:rsid w:val="008E077D"/>
    <w:rsid w:val="008E0A3C"/>
    <w:rsid w:val="008E0AB5"/>
    <w:rsid w:val="008E0D01"/>
    <w:rsid w:val="008E0D96"/>
    <w:rsid w:val="008E10C9"/>
    <w:rsid w:val="008E15BB"/>
    <w:rsid w:val="008E16DC"/>
    <w:rsid w:val="008E1F13"/>
    <w:rsid w:val="008E210E"/>
    <w:rsid w:val="008E238F"/>
    <w:rsid w:val="008E2625"/>
    <w:rsid w:val="008E2716"/>
    <w:rsid w:val="008E27E7"/>
    <w:rsid w:val="008E2897"/>
    <w:rsid w:val="008E2980"/>
    <w:rsid w:val="008E2E0D"/>
    <w:rsid w:val="008E30DF"/>
    <w:rsid w:val="008E3106"/>
    <w:rsid w:val="008E328E"/>
    <w:rsid w:val="008E345A"/>
    <w:rsid w:val="008E34A1"/>
    <w:rsid w:val="008E3528"/>
    <w:rsid w:val="008E38E8"/>
    <w:rsid w:val="008E42AD"/>
    <w:rsid w:val="008E4512"/>
    <w:rsid w:val="008E482A"/>
    <w:rsid w:val="008E4878"/>
    <w:rsid w:val="008E4A5B"/>
    <w:rsid w:val="008E4AB5"/>
    <w:rsid w:val="008E4C29"/>
    <w:rsid w:val="008E4C64"/>
    <w:rsid w:val="008E5031"/>
    <w:rsid w:val="008E5101"/>
    <w:rsid w:val="008E5289"/>
    <w:rsid w:val="008E5882"/>
    <w:rsid w:val="008E5D9C"/>
    <w:rsid w:val="008E5DF9"/>
    <w:rsid w:val="008E60B9"/>
    <w:rsid w:val="008E62A2"/>
    <w:rsid w:val="008E673F"/>
    <w:rsid w:val="008E68BF"/>
    <w:rsid w:val="008E698D"/>
    <w:rsid w:val="008E6A52"/>
    <w:rsid w:val="008E6A84"/>
    <w:rsid w:val="008E6CEF"/>
    <w:rsid w:val="008E70E3"/>
    <w:rsid w:val="008E7618"/>
    <w:rsid w:val="008E7891"/>
    <w:rsid w:val="008E7B22"/>
    <w:rsid w:val="008E7D98"/>
    <w:rsid w:val="008E7FA0"/>
    <w:rsid w:val="008F0689"/>
    <w:rsid w:val="008F0C30"/>
    <w:rsid w:val="008F0CB2"/>
    <w:rsid w:val="008F113B"/>
    <w:rsid w:val="008F1752"/>
    <w:rsid w:val="008F1BE1"/>
    <w:rsid w:val="008F1DC6"/>
    <w:rsid w:val="008F2041"/>
    <w:rsid w:val="008F2256"/>
    <w:rsid w:val="008F234E"/>
    <w:rsid w:val="008F27E0"/>
    <w:rsid w:val="008F2A5F"/>
    <w:rsid w:val="008F2A65"/>
    <w:rsid w:val="008F2B5C"/>
    <w:rsid w:val="008F2C91"/>
    <w:rsid w:val="008F2C92"/>
    <w:rsid w:val="008F2F61"/>
    <w:rsid w:val="008F305D"/>
    <w:rsid w:val="008F32DB"/>
    <w:rsid w:val="008F34F8"/>
    <w:rsid w:val="008F356A"/>
    <w:rsid w:val="008F3576"/>
    <w:rsid w:val="008F396F"/>
    <w:rsid w:val="008F3C41"/>
    <w:rsid w:val="008F3E81"/>
    <w:rsid w:val="008F42D8"/>
    <w:rsid w:val="008F44B6"/>
    <w:rsid w:val="008F4BD7"/>
    <w:rsid w:val="008F51AE"/>
    <w:rsid w:val="008F52C1"/>
    <w:rsid w:val="008F5431"/>
    <w:rsid w:val="008F574B"/>
    <w:rsid w:val="008F5E83"/>
    <w:rsid w:val="008F602E"/>
    <w:rsid w:val="008F6050"/>
    <w:rsid w:val="008F61F7"/>
    <w:rsid w:val="008F6335"/>
    <w:rsid w:val="008F664A"/>
    <w:rsid w:val="008F695B"/>
    <w:rsid w:val="008F6964"/>
    <w:rsid w:val="008F69E6"/>
    <w:rsid w:val="008F6B6F"/>
    <w:rsid w:val="008F6B79"/>
    <w:rsid w:val="008F6E19"/>
    <w:rsid w:val="008F73EE"/>
    <w:rsid w:val="008F76F9"/>
    <w:rsid w:val="008F7910"/>
    <w:rsid w:val="008F7962"/>
    <w:rsid w:val="0090034B"/>
    <w:rsid w:val="00900607"/>
    <w:rsid w:val="0090071C"/>
    <w:rsid w:val="00900804"/>
    <w:rsid w:val="00900B5E"/>
    <w:rsid w:val="00901529"/>
    <w:rsid w:val="009015F5"/>
    <w:rsid w:val="00901624"/>
    <w:rsid w:val="00901838"/>
    <w:rsid w:val="009019A3"/>
    <w:rsid w:val="00901A97"/>
    <w:rsid w:val="0090201F"/>
    <w:rsid w:val="0090203E"/>
    <w:rsid w:val="00902142"/>
    <w:rsid w:val="00902362"/>
    <w:rsid w:val="009026EA"/>
    <w:rsid w:val="00902AB4"/>
    <w:rsid w:val="0090323D"/>
    <w:rsid w:val="00903273"/>
    <w:rsid w:val="0090360F"/>
    <w:rsid w:val="00903624"/>
    <w:rsid w:val="00903C93"/>
    <w:rsid w:val="00903CBC"/>
    <w:rsid w:val="0090428D"/>
    <w:rsid w:val="00904E39"/>
    <w:rsid w:val="00904F71"/>
    <w:rsid w:val="009053EF"/>
    <w:rsid w:val="00905683"/>
    <w:rsid w:val="00905840"/>
    <w:rsid w:val="00905895"/>
    <w:rsid w:val="00905CF3"/>
    <w:rsid w:val="00905D6B"/>
    <w:rsid w:val="0090603B"/>
    <w:rsid w:val="009061B3"/>
    <w:rsid w:val="00906C6F"/>
    <w:rsid w:val="00906F59"/>
    <w:rsid w:val="00907020"/>
    <w:rsid w:val="0090724E"/>
    <w:rsid w:val="00907406"/>
    <w:rsid w:val="009076C2"/>
    <w:rsid w:val="009079DF"/>
    <w:rsid w:val="00907AEB"/>
    <w:rsid w:val="00907CEF"/>
    <w:rsid w:val="0091013D"/>
    <w:rsid w:val="00910403"/>
    <w:rsid w:val="00910425"/>
    <w:rsid w:val="00910747"/>
    <w:rsid w:val="00910846"/>
    <w:rsid w:val="00910A7F"/>
    <w:rsid w:val="00910B11"/>
    <w:rsid w:val="00911392"/>
    <w:rsid w:val="00911E1F"/>
    <w:rsid w:val="00912179"/>
    <w:rsid w:val="009121C7"/>
    <w:rsid w:val="009121D7"/>
    <w:rsid w:val="009123D6"/>
    <w:rsid w:val="00912732"/>
    <w:rsid w:val="0091285D"/>
    <w:rsid w:val="009128F1"/>
    <w:rsid w:val="00912AAB"/>
    <w:rsid w:val="00912C12"/>
    <w:rsid w:val="00912CC7"/>
    <w:rsid w:val="00912E06"/>
    <w:rsid w:val="00913197"/>
    <w:rsid w:val="009136F0"/>
    <w:rsid w:val="00913F9A"/>
    <w:rsid w:val="00913FB0"/>
    <w:rsid w:val="009143F9"/>
    <w:rsid w:val="0091451D"/>
    <w:rsid w:val="009148A0"/>
    <w:rsid w:val="00914B53"/>
    <w:rsid w:val="00914C6E"/>
    <w:rsid w:val="00914DF9"/>
    <w:rsid w:val="00914FD1"/>
    <w:rsid w:val="00915531"/>
    <w:rsid w:val="00915550"/>
    <w:rsid w:val="009158B3"/>
    <w:rsid w:val="00915AB5"/>
    <w:rsid w:val="00915F55"/>
    <w:rsid w:val="00916081"/>
    <w:rsid w:val="009160C8"/>
    <w:rsid w:val="009162C0"/>
    <w:rsid w:val="00916339"/>
    <w:rsid w:val="0091678B"/>
    <w:rsid w:val="00916831"/>
    <w:rsid w:val="0091691D"/>
    <w:rsid w:val="00916DF0"/>
    <w:rsid w:val="009174F5"/>
    <w:rsid w:val="0091770E"/>
    <w:rsid w:val="00917761"/>
    <w:rsid w:val="00917C80"/>
    <w:rsid w:val="00917EB9"/>
    <w:rsid w:val="0092010C"/>
    <w:rsid w:val="009209C1"/>
    <w:rsid w:val="00920D1A"/>
    <w:rsid w:val="009210F1"/>
    <w:rsid w:val="0092141E"/>
    <w:rsid w:val="00921679"/>
    <w:rsid w:val="00921816"/>
    <w:rsid w:val="00921A25"/>
    <w:rsid w:val="00921B1A"/>
    <w:rsid w:val="00921CBC"/>
    <w:rsid w:val="00921CC8"/>
    <w:rsid w:val="00921D5D"/>
    <w:rsid w:val="00922141"/>
    <w:rsid w:val="0092228D"/>
    <w:rsid w:val="0092284B"/>
    <w:rsid w:val="00922E19"/>
    <w:rsid w:val="009230AB"/>
    <w:rsid w:val="009230D7"/>
    <w:rsid w:val="00923584"/>
    <w:rsid w:val="00923BA5"/>
    <w:rsid w:val="00923EA4"/>
    <w:rsid w:val="0092404D"/>
    <w:rsid w:val="009240AA"/>
    <w:rsid w:val="009242BE"/>
    <w:rsid w:val="0092438D"/>
    <w:rsid w:val="009247F0"/>
    <w:rsid w:val="0092480E"/>
    <w:rsid w:val="00924854"/>
    <w:rsid w:val="0092491C"/>
    <w:rsid w:val="00924A87"/>
    <w:rsid w:val="0092556C"/>
    <w:rsid w:val="0092593E"/>
    <w:rsid w:val="00925AA9"/>
    <w:rsid w:val="0092650A"/>
    <w:rsid w:val="0092678F"/>
    <w:rsid w:val="0092689E"/>
    <w:rsid w:val="00926A69"/>
    <w:rsid w:val="00926B50"/>
    <w:rsid w:val="00926F3D"/>
    <w:rsid w:val="009271E4"/>
    <w:rsid w:val="0092746B"/>
    <w:rsid w:val="00927C7D"/>
    <w:rsid w:val="00927E10"/>
    <w:rsid w:val="00927E3B"/>
    <w:rsid w:val="00927E4F"/>
    <w:rsid w:val="00927F12"/>
    <w:rsid w:val="00930029"/>
    <w:rsid w:val="00930286"/>
    <w:rsid w:val="009305EE"/>
    <w:rsid w:val="009305FA"/>
    <w:rsid w:val="00931326"/>
    <w:rsid w:val="0093133C"/>
    <w:rsid w:val="009313FF"/>
    <w:rsid w:val="009319CC"/>
    <w:rsid w:val="00931A2B"/>
    <w:rsid w:val="00931B0C"/>
    <w:rsid w:val="00932062"/>
    <w:rsid w:val="00932087"/>
    <w:rsid w:val="009320C4"/>
    <w:rsid w:val="00932356"/>
    <w:rsid w:val="0093259D"/>
    <w:rsid w:val="00932878"/>
    <w:rsid w:val="00932F95"/>
    <w:rsid w:val="0093307D"/>
    <w:rsid w:val="00933753"/>
    <w:rsid w:val="00933973"/>
    <w:rsid w:val="00933A6B"/>
    <w:rsid w:val="00933B48"/>
    <w:rsid w:val="00933B6F"/>
    <w:rsid w:val="00933C12"/>
    <w:rsid w:val="00933DC3"/>
    <w:rsid w:val="009343AC"/>
    <w:rsid w:val="0093449F"/>
    <w:rsid w:val="00934639"/>
    <w:rsid w:val="009348D8"/>
    <w:rsid w:val="009350AC"/>
    <w:rsid w:val="00935155"/>
    <w:rsid w:val="00935227"/>
    <w:rsid w:val="00935334"/>
    <w:rsid w:val="00935854"/>
    <w:rsid w:val="00935A53"/>
    <w:rsid w:val="00935AE9"/>
    <w:rsid w:val="00935D99"/>
    <w:rsid w:val="00935EE4"/>
    <w:rsid w:val="00935F22"/>
    <w:rsid w:val="00936062"/>
    <w:rsid w:val="0093648A"/>
    <w:rsid w:val="0093738A"/>
    <w:rsid w:val="009373B3"/>
    <w:rsid w:val="0093749C"/>
    <w:rsid w:val="00937603"/>
    <w:rsid w:val="0093778B"/>
    <w:rsid w:val="00937C07"/>
    <w:rsid w:val="00937C31"/>
    <w:rsid w:val="00937D56"/>
    <w:rsid w:val="00937F3A"/>
    <w:rsid w:val="00937F6B"/>
    <w:rsid w:val="0094028B"/>
    <w:rsid w:val="00940701"/>
    <w:rsid w:val="00940772"/>
    <w:rsid w:val="00940A3B"/>
    <w:rsid w:val="00940D2A"/>
    <w:rsid w:val="00940D8F"/>
    <w:rsid w:val="00940E61"/>
    <w:rsid w:val="00940F80"/>
    <w:rsid w:val="00940FDC"/>
    <w:rsid w:val="00941152"/>
    <w:rsid w:val="00941154"/>
    <w:rsid w:val="00941737"/>
    <w:rsid w:val="009418A7"/>
    <w:rsid w:val="00941BAE"/>
    <w:rsid w:val="00941BFE"/>
    <w:rsid w:val="00941C39"/>
    <w:rsid w:val="00941E49"/>
    <w:rsid w:val="00941EC7"/>
    <w:rsid w:val="00942135"/>
    <w:rsid w:val="0094246D"/>
    <w:rsid w:val="0094247C"/>
    <w:rsid w:val="009426CC"/>
    <w:rsid w:val="00942A8A"/>
    <w:rsid w:val="00942D90"/>
    <w:rsid w:val="009431F2"/>
    <w:rsid w:val="009436F6"/>
    <w:rsid w:val="00943745"/>
    <w:rsid w:val="00943878"/>
    <w:rsid w:val="00943B09"/>
    <w:rsid w:val="00943E65"/>
    <w:rsid w:val="00943FB2"/>
    <w:rsid w:val="00944054"/>
    <w:rsid w:val="009441BB"/>
    <w:rsid w:val="00944924"/>
    <w:rsid w:val="009454E0"/>
    <w:rsid w:val="00945792"/>
    <w:rsid w:val="00945925"/>
    <w:rsid w:val="00945C67"/>
    <w:rsid w:val="00945CD5"/>
    <w:rsid w:val="009460EA"/>
    <w:rsid w:val="009462D8"/>
    <w:rsid w:val="0094655A"/>
    <w:rsid w:val="009466DE"/>
    <w:rsid w:val="009467A1"/>
    <w:rsid w:val="009468A5"/>
    <w:rsid w:val="00946B32"/>
    <w:rsid w:val="00946CE8"/>
    <w:rsid w:val="009470AE"/>
    <w:rsid w:val="009470D1"/>
    <w:rsid w:val="00947613"/>
    <w:rsid w:val="00947A15"/>
    <w:rsid w:val="009500C2"/>
    <w:rsid w:val="009503F1"/>
    <w:rsid w:val="009505C3"/>
    <w:rsid w:val="0095061E"/>
    <w:rsid w:val="0095064E"/>
    <w:rsid w:val="00950D67"/>
    <w:rsid w:val="00950EF0"/>
    <w:rsid w:val="0095128D"/>
    <w:rsid w:val="0095142E"/>
    <w:rsid w:val="0095191C"/>
    <w:rsid w:val="0095198B"/>
    <w:rsid w:val="009519B8"/>
    <w:rsid w:val="00951BD0"/>
    <w:rsid w:val="00952043"/>
    <w:rsid w:val="009523B3"/>
    <w:rsid w:val="009524F5"/>
    <w:rsid w:val="009527E5"/>
    <w:rsid w:val="00952A17"/>
    <w:rsid w:val="0095309B"/>
    <w:rsid w:val="00953162"/>
    <w:rsid w:val="0095339B"/>
    <w:rsid w:val="00953A2E"/>
    <w:rsid w:val="00953BED"/>
    <w:rsid w:val="00953C7B"/>
    <w:rsid w:val="00954011"/>
    <w:rsid w:val="00954124"/>
    <w:rsid w:val="0095426E"/>
    <w:rsid w:val="009543AE"/>
    <w:rsid w:val="00954449"/>
    <w:rsid w:val="00954718"/>
    <w:rsid w:val="009547AD"/>
    <w:rsid w:val="00954B49"/>
    <w:rsid w:val="009554B0"/>
    <w:rsid w:val="00955602"/>
    <w:rsid w:val="009556C9"/>
    <w:rsid w:val="009559B6"/>
    <w:rsid w:val="00955C78"/>
    <w:rsid w:val="009561ED"/>
    <w:rsid w:val="009563C2"/>
    <w:rsid w:val="00956488"/>
    <w:rsid w:val="00956546"/>
    <w:rsid w:val="00956825"/>
    <w:rsid w:val="00956BD1"/>
    <w:rsid w:val="00956D92"/>
    <w:rsid w:val="00957097"/>
    <w:rsid w:val="009570F0"/>
    <w:rsid w:val="00957109"/>
    <w:rsid w:val="0095733C"/>
    <w:rsid w:val="009573D8"/>
    <w:rsid w:val="00957452"/>
    <w:rsid w:val="0095753D"/>
    <w:rsid w:val="00957C2D"/>
    <w:rsid w:val="00957CC0"/>
    <w:rsid w:val="00957F5B"/>
    <w:rsid w:val="009603EF"/>
    <w:rsid w:val="0096060E"/>
    <w:rsid w:val="009606DF"/>
    <w:rsid w:val="009607B8"/>
    <w:rsid w:val="00960A2B"/>
    <w:rsid w:val="00960A30"/>
    <w:rsid w:val="00960B83"/>
    <w:rsid w:val="00960BB9"/>
    <w:rsid w:val="00960CC3"/>
    <w:rsid w:val="00960EDC"/>
    <w:rsid w:val="00961199"/>
    <w:rsid w:val="00961292"/>
    <w:rsid w:val="0096192E"/>
    <w:rsid w:val="00961C16"/>
    <w:rsid w:val="00961FB5"/>
    <w:rsid w:val="009621A5"/>
    <w:rsid w:val="00962456"/>
    <w:rsid w:val="0096264A"/>
    <w:rsid w:val="00962BA6"/>
    <w:rsid w:val="00962C19"/>
    <w:rsid w:val="00962EA6"/>
    <w:rsid w:val="00963073"/>
    <w:rsid w:val="0096326C"/>
    <w:rsid w:val="0096360E"/>
    <w:rsid w:val="009637E3"/>
    <w:rsid w:val="00963D53"/>
    <w:rsid w:val="00963D7B"/>
    <w:rsid w:val="00963FA4"/>
    <w:rsid w:val="00963FD6"/>
    <w:rsid w:val="00964091"/>
    <w:rsid w:val="0096466C"/>
    <w:rsid w:val="009646B1"/>
    <w:rsid w:val="00964795"/>
    <w:rsid w:val="00964A29"/>
    <w:rsid w:val="00964B65"/>
    <w:rsid w:val="00964DC4"/>
    <w:rsid w:val="00965241"/>
    <w:rsid w:val="00965375"/>
    <w:rsid w:val="009653B9"/>
    <w:rsid w:val="00965997"/>
    <w:rsid w:val="009659BD"/>
    <w:rsid w:val="00965C53"/>
    <w:rsid w:val="00966209"/>
    <w:rsid w:val="00966567"/>
    <w:rsid w:val="00966636"/>
    <w:rsid w:val="009666C3"/>
    <w:rsid w:val="00966809"/>
    <w:rsid w:val="00966D66"/>
    <w:rsid w:val="00967279"/>
    <w:rsid w:val="009675BC"/>
    <w:rsid w:val="00967E04"/>
    <w:rsid w:val="00970138"/>
    <w:rsid w:val="0097015B"/>
    <w:rsid w:val="009701F4"/>
    <w:rsid w:val="009703A4"/>
    <w:rsid w:val="0097047E"/>
    <w:rsid w:val="009705C8"/>
    <w:rsid w:val="0097066C"/>
    <w:rsid w:val="009706B1"/>
    <w:rsid w:val="00970BF2"/>
    <w:rsid w:val="00970C3E"/>
    <w:rsid w:val="00970E9E"/>
    <w:rsid w:val="009710C5"/>
    <w:rsid w:val="0097126F"/>
    <w:rsid w:val="0097132B"/>
    <w:rsid w:val="009718FB"/>
    <w:rsid w:val="00971E7A"/>
    <w:rsid w:val="00972088"/>
    <w:rsid w:val="00972368"/>
    <w:rsid w:val="009727B2"/>
    <w:rsid w:val="00972E98"/>
    <w:rsid w:val="009730CC"/>
    <w:rsid w:val="00973866"/>
    <w:rsid w:val="00973905"/>
    <w:rsid w:val="00973EAE"/>
    <w:rsid w:val="009741A2"/>
    <w:rsid w:val="00974698"/>
    <w:rsid w:val="009747B0"/>
    <w:rsid w:val="00974905"/>
    <w:rsid w:val="009749D5"/>
    <w:rsid w:val="00974A1F"/>
    <w:rsid w:val="0097526D"/>
    <w:rsid w:val="00975658"/>
    <w:rsid w:val="0097572C"/>
    <w:rsid w:val="00975B27"/>
    <w:rsid w:val="00975FAC"/>
    <w:rsid w:val="0097625C"/>
    <w:rsid w:val="009764D6"/>
    <w:rsid w:val="0097661F"/>
    <w:rsid w:val="009805AF"/>
    <w:rsid w:val="0098071B"/>
    <w:rsid w:val="00980AD2"/>
    <w:rsid w:val="00980B4E"/>
    <w:rsid w:val="00980C0D"/>
    <w:rsid w:val="00980D80"/>
    <w:rsid w:val="0098137C"/>
    <w:rsid w:val="009814B3"/>
    <w:rsid w:val="009814F8"/>
    <w:rsid w:val="00981594"/>
    <w:rsid w:val="0098173A"/>
    <w:rsid w:val="00981B94"/>
    <w:rsid w:val="009822FC"/>
    <w:rsid w:val="009824C4"/>
    <w:rsid w:val="00982620"/>
    <w:rsid w:val="009827C5"/>
    <w:rsid w:val="009828C4"/>
    <w:rsid w:val="00982A87"/>
    <w:rsid w:val="00982D06"/>
    <w:rsid w:val="00982EAF"/>
    <w:rsid w:val="00983229"/>
    <w:rsid w:val="009833C1"/>
    <w:rsid w:val="009833DF"/>
    <w:rsid w:val="009835E6"/>
    <w:rsid w:val="00983A71"/>
    <w:rsid w:val="00984601"/>
    <w:rsid w:val="0098470E"/>
    <w:rsid w:val="0098479D"/>
    <w:rsid w:val="00984822"/>
    <w:rsid w:val="0098487F"/>
    <w:rsid w:val="009849B8"/>
    <w:rsid w:val="00984A4D"/>
    <w:rsid w:val="009850A3"/>
    <w:rsid w:val="009853B8"/>
    <w:rsid w:val="0098543E"/>
    <w:rsid w:val="009858A9"/>
    <w:rsid w:val="00985B04"/>
    <w:rsid w:val="00985BB9"/>
    <w:rsid w:val="00985F08"/>
    <w:rsid w:val="00986002"/>
    <w:rsid w:val="00986143"/>
    <w:rsid w:val="00986575"/>
    <w:rsid w:val="009866B2"/>
    <w:rsid w:val="00986836"/>
    <w:rsid w:val="009868CD"/>
    <w:rsid w:val="00986BAE"/>
    <w:rsid w:val="00986F3B"/>
    <w:rsid w:val="00987C2C"/>
    <w:rsid w:val="00987C62"/>
    <w:rsid w:val="00990160"/>
    <w:rsid w:val="00990208"/>
    <w:rsid w:val="009906B5"/>
    <w:rsid w:val="009906BD"/>
    <w:rsid w:val="00990BDA"/>
    <w:rsid w:val="00990E68"/>
    <w:rsid w:val="00991360"/>
    <w:rsid w:val="009918FD"/>
    <w:rsid w:val="00992015"/>
    <w:rsid w:val="0099244C"/>
    <w:rsid w:val="0099285F"/>
    <w:rsid w:val="00992B84"/>
    <w:rsid w:val="00992B94"/>
    <w:rsid w:val="00992DBD"/>
    <w:rsid w:val="00992E0A"/>
    <w:rsid w:val="009931D6"/>
    <w:rsid w:val="00993557"/>
    <w:rsid w:val="009938AF"/>
    <w:rsid w:val="009942B1"/>
    <w:rsid w:val="0099436B"/>
    <w:rsid w:val="009946DB"/>
    <w:rsid w:val="00994710"/>
    <w:rsid w:val="009947AA"/>
    <w:rsid w:val="00994809"/>
    <w:rsid w:val="00994C32"/>
    <w:rsid w:val="00995385"/>
    <w:rsid w:val="00995498"/>
    <w:rsid w:val="0099553D"/>
    <w:rsid w:val="0099569C"/>
    <w:rsid w:val="00995E04"/>
    <w:rsid w:val="00996075"/>
    <w:rsid w:val="009960AB"/>
    <w:rsid w:val="00996ADA"/>
    <w:rsid w:val="00996AE8"/>
    <w:rsid w:val="00996BBD"/>
    <w:rsid w:val="00996E4E"/>
    <w:rsid w:val="00997145"/>
    <w:rsid w:val="009974DF"/>
    <w:rsid w:val="009975D5"/>
    <w:rsid w:val="009978D0"/>
    <w:rsid w:val="009978DC"/>
    <w:rsid w:val="00997A87"/>
    <w:rsid w:val="00997C50"/>
    <w:rsid w:val="00997CF7"/>
    <w:rsid w:val="009A0A1C"/>
    <w:rsid w:val="009A0E79"/>
    <w:rsid w:val="009A102C"/>
    <w:rsid w:val="009A1125"/>
    <w:rsid w:val="009A1563"/>
    <w:rsid w:val="009A1A19"/>
    <w:rsid w:val="009A1B2E"/>
    <w:rsid w:val="009A1C09"/>
    <w:rsid w:val="009A1FF4"/>
    <w:rsid w:val="009A2025"/>
    <w:rsid w:val="009A2042"/>
    <w:rsid w:val="009A267E"/>
    <w:rsid w:val="009A2A2D"/>
    <w:rsid w:val="009A2EC1"/>
    <w:rsid w:val="009A2EEF"/>
    <w:rsid w:val="009A3607"/>
    <w:rsid w:val="009A37E9"/>
    <w:rsid w:val="009A38D6"/>
    <w:rsid w:val="009A3933"/>
    <w:rsid w:val="009A3FAE"/>
    <w:rsid w:val="009A401A"/>
    <w:rsid w:val="009A4081"/>
    <w:rsid w:val="009A44B3"/>
    <w:rsid w:val="009A44F9"/>
    <w:rsid w:val="009A44FA"/>
    <w:rsid w:val="009A46C6"/>
    <w:rsid w:val="009A4A10"/>
    <w:rsid w:val="009A4A80"/>
    <w:rsid w:val="009A5190"/>
    <w:rsid w:val="009A54E9"/>
    <w:rsid w:val="009A5842"/>
    <w:rsid w:val="009A594A"/>
    <w:rsid w:val="009A5D90"/>
    <w:rsid w:val="009A6FCF"/>
    <w:rsid w:val="009A70A1"/>
    <w:rsid w:val="009A70BE"/>
    <w:rsid w:val="009A7182"/>
    <w:rsid w:val="009A72FE"/>
    <w:rsid w:val="009A7554"/>
    <w:rsid w:val="009A757A"/>
    <w:rsid w:val="009A7B74"/>
    <w:rsid w:val="009A7D62"/>
    <w:rsid w:val="009A7ED7"/>
    <w:rsid w:val="009A7FD7"/>
    <w:rsid w:val="009A7FED"/>
    <w:rsid w:val="009B00FC"/>
    <w:rsid w:val="009B0290"/>
    <w:rsid w:val="009B02E2"/>
    <w:rsid w:val="009B03D6"/>
    <w:rsid w:val="009B058F"/>
    <w:rsid w:val="009B05F0"/>
    <w:rsid w:val="009B0C62"/>
    <w:rsid w:val="009B0E32"/>
    <w:rsid w:val="009B1007"/>
    <w:rsid w:val="009B1040"/>
    <w:rsid w:val="009B121D"/>
    <w:rsid w:val="009B1690"/>
    <w:rsid w:val="009B16C1"/>
    <w:rsid w:val="009B174C"/>
    <w:rsid w:val="009B1B9E"/>
    <w:rsid w:val="009B1BE8"/>
    <w:rsid w:val="009B1F5A"/>
    <w:rsid w:val="009B22A1"/>
    <w:rsid w:val="009B289F"/>
    <w:rsid w:val="009B28BC"/>
    <w:rsid w:val="009B2BD5"/>
    <w:rsid w:val="009B2D84"/>
    <w:rsid w:val="009B3472"/>
    <w:rsid w:val="009B35BF"/>
    <w:rsid w:val="009B3B00"/>
    <w:rsid w:val="009B3B89"/>
    <w:rsid w:val="009B3F1A"/>
    <w:rsid w:val="009B3FF7"/>
    <w:rsid w:val="009B460F"/>
    <w:rsid w:val="009B49F6"/>
    <w:rsid w:val="009B4A22"/>
    <w:rsid w:val="009B4AA6"/>
    <w:rsid w:val="009B4E38"/>
    <w:rsid w:val="009B4F70"/>
    <w:rsid w:val="009B520A"/>
    <w:rsid w:val="009B5235"/>
    <w:rsid w:val="009B5497"/>
    <w:rsid w:val="009B59ED"/>
    <w:rsid w:val="009B6534"/>
    <w:rsid w:val="009B68D1"/>
    <w:rsid w:val="009B6A53"/>
    <w:rsid w:val="009B7045"/>
    <w:rsid w:val="009B7377"/>
    <w:rsid w:val="009B7510"/>
    <w:rsid w:val="009B75A4"/>
    <w:rsid w:val="009B75B4"/>
    <w:rsid w:val="009B7639"/>
    <w:rsid w:val="009B7878"/>
    <w:rsid w:val="009B7B47"/>
    <w:rsid w:val="009B7BE3"/>
    <w:rsid w:val="009C0170"/>
    <w:rsid w:val="009C05E2"/>
    <w:rsid w:val="009C06DE"/>
    <w:rsid w:val="009C0816"/>
    <w:rsid w:val="009C0BDF"/>
    <w:rsid w:val="009C0BE3"/>
    <w:rsid w:val="009C0C20"/>
    <w:rsid w:val="009C0C98"/>
    <w:rsid w:val="009C0FB8"/>
    <w:rsid w:val="009C127A"/>
    <w:rsid w:val="009C16B4"/>
    <w:rsid w:val="009C18F6"/>
    <w:rsid w:val="009C191B"/>
    <w:rsid w:val="009C2268"/>
    <w:rsid w:val="009C28EB"/>
    <w:rsid w:val="009C2DC2"/>
    <w:rsid w:val="009C3F5F"/>
    <w:rsid w:val="009C4555"/>
    <w:rsid w:val="009C457A"/>
    <w:rsid w:val="009C45FF"/>
    <w:rsid w:val="009C46D3"/>
    <w:rsid w:val="009C484E"/>
    <w:rsid w:val="009C4B9C"/>
    <w:rsid w:val="009C4C31"/>
    <w:rsid w:val="009C5250"/>
    <w:rsid w:val="009C52A9"/>
    <w:rsid w:val="009C52D0"/>
    <w:rsid w:val="009C537A"/>
    <w:rsid w:val="009C56D9"/>
    <w:rsid w:val="009C56F5"/>
    <w:rsid w:val="009C5A65"/>
    <w:rsid w:val="009C5D11"/>
    <w:rsid w:val="009C6115"/>
    <w:rsid w:val="009C6388"/>
    <w:rsid w:val="009C655C"/>
    <w:rsid w:val="009C65F0"/>
    <w:rsid w:val="009C65F6"/>
    <w:rsid w:val="009C674F"/>
    <w:rsid w:val="009C6856"/>
    <w:rsid w:val="009C6945"/>
    <w:rsid w:val="009C6BED"/>
    <w:rsid w:val="009C6C46"/>
    <w:rsid w:val="009C70D0"/>
    <w:rsid w:val="009C71F7"/>
    <w:rsid w:val="009C72AB"/>
    <w:rsid w:val="009C737B"/>
    <w:rsid w:val="009C7381"/>
    <w:rsid w:val="009C73D2"/>
    <w:rsid w:val="009C744F"/>
    <w:rsid w:val="009C753D"/>
    <w:rsid w:val="009C7986"/>
    <w:rsid w:val="009C7AD2"/>
    <w:rsid w:val="009D00BC"/>
    <w:rsid w:val="009D014B"/>
    <w:rsid w:val="009D01A4"/>
    <w:rsid w:val="009D03FC"/>
    <w:rsid w:val="009D0508"/>
    <w:rsid w:val="009D06C8"/>
    <w:rsid w:val="009D0774"/>
    <w:rsid w:val="009D09B8"/>
    <w:rsid w:val="009D0AA8"/>
    <w:rsid w:val="009D131D"/>
    <w:rsid w:val="009D163E"/>
    <w:rsid w:val="009D178B"/>
    <w:rsid w:val="009D1849"/>
    <w:rsid w:val="009D1F6F"/>
    <w:rsid w:val="009D2562"/>
    <w:rsid w:val="009D28B2"/>
    <w:rsid w:val="009D2BDF"/>
    <w:rsid w:val="009D2EE6"/>
    <w:rsid w:val="009D341C"/>
    <w:rsid w:val="009D39C5"/>
    <w:rsid w:val="009D3C6B"/>
    <w:rsid w:val="009D3E39"/>
    <w:rsid w:val="009D3F62"/>
    <w:rsid w:val="009D3FF6"/>
    <w:rsid w:val="009D4422"/>
    <w:rsid w:val="009D48EB"/>
    <w:rsid w:val="009D48F3"/>
    <w:rsid w:val="009D4AD6"/>
    <w:rsid w:val="009D4B41"/>
    <w:rsid w:val="009D4B4E"/>
    <w:rsid w:val="009D4E4C"/>
    <w:rsid w:val="009D509B"/>
    <w:rsid w:val="009D550A"/>
    <w:rsid w:val="009D5586"/>
    <w:rsid w:val="009D5E9B"/>
    <w:rsid w:val="009D6003"/>
    <w:rsid w:val="009D604B"/>
    <w:rsid w:val="009D65E2"/>
    <w:rsid w:val="009D66D9"/>
    <w:rsid w:val="009D68E6"/>
    <w:rsid w:val="009D6ECE"/>
    <w:rsid w:val="009D6F80"/>
    <w:rsid w:val="009D7039"/>
    <w:rsid w:val="009D733C"/>
    <w:rsid w:val="009D768B"/>
    <w:rsid w:val="009D7AB0"/>
    <w:rsid w:val="009E0146"/>
    <w:rsid w:val="009E02A0"/>
    <w:rsid w:val="009E047E"/>
    <w:rsid w:val="009E04C9"/>
    <w:rsid w:val="009E04D1"/>
    <w:rsid w:val="009E0B5A"/>
    <w:rsid w:val="009E0D22"/>
    <w:rsid w:val="009E122A"/>
    <w:rsid w:val="009E12B0"/>
    <w:rsid w:val="009E16DC"/>
    <w:rsid w:val="009E1BB5"/>
    <w:rsid w:val="009E1BDC"/>
    <w:rsid w:val="009E1F48"/>
    <w:rsid w:val="009E1FBD"/>
    <w:rsid w:val="009E222E"/>
    <w:rsid w:val="009E246E"/>
    <w:rsid w:val="009E2695"/>
    <w:rsid w:val="009E287A"/>
    <w:rsid w:val="009E2A14"/>
    <w:rsid w:val="009E2B14"/>
    <w:rsid w:val="009E2C63"/>
    <w:rsid w:val="009E3467"/>
    <w:rsid w:val="009E351A"/>
    <w:rsid w:val="009E3716"/>
    <w:rsid w:val="009E3D8A"/>
    <w:rsid w:val="009E3E43"/>
    <w:rsid w:val="009E4268"/>
    <w:rsid w:val="009E46AD"/>
    <w:rsid w:val="009E4910"/>
    <w:rsid w:val="009E521A"/>
    <w:rsid w:val="009E5C1E"/>
    <w:rsid w:val="009E604C"/>
    <w:rsid w:val="009E65B4"/>
    <w:rsid w:val="009E6607"/>
    <w:rsid w:val="009E69F8"/>
    <w:rsid w:val="009E6AC3"/>
    <w:rsid w:val="009E6E2B"/>
    <w:rsid w:val="009E6E40"/>
    <w:rsid w:val="009E6EEB"/>
    <w:rsid w:val="009E6F8B"/>
    <w:rsid w:val="009E6FC6"/>
    <w:rsid w:val="009E711E"/>
    <w:rsid w:val="009E7192"/>
    <w:rsid w:val="009E7D79"/>
    <w:rsid w:val="009E7E69"/>
    <w:rsid w:val="009F0CF5"/>
    <w:rsid w:val="009F13C9"/>
    <w:rsid w:val="009F17E9"/>
    <w:rsid w:val="009F19BA"/>
    <w:rsid w:val="009F1EAD"/>
    <w:rsid w:val="009F2058"/>
    <w:rsid w:val="009F2161"/>
    <w:rsid w:val="009F2310"/>
    <w:rsid w:val="009F233F"/>
    <w:rsid w:val="009F2B8E"/>
    <w:rsid w:val="009F2C79"/>
    <w:rsid w:val="009F2E96"/>
    <w:rsid w:val="009F2F21"/>
    <w:rsid w:val="009F3273"/>
    <w:rsid w:val="009F33C8"/>
    <w:rsid w:val="009F3B23"/>
    <w:rsid w:val="009F3C4B"/>
    <w:rsid w:val="009F3FA5"/>
    <w:rsid w:val="009F4040"/>
    <w:rsid w:val="009F422E"/>
    <w:rsid w:val="009F45F5"/>
    <w:rsid w:val="009F4853"/>
    <w:rsid w:val="009F4949"/>
    <w:rsid w:val="009F4D33"/>
    <w:rsid w:val="009F57D5"/>
    <w:rsid w:val="009F5C36"/>
    <w:rsid w:val="009F5FD8"/>
    <w:rsid w:val="009F60BA"/>
    <w:rsid w:val="009F6241"/>
    <w:rsid w:val="009F63CD"/>
    <w:rsid w:val="009F665E"/>
    <w:rsid w:val="009F66CB"/>
    <w:rsid w:val="009F6900"/>
    <w:rsid w:val="009F6DBB"/>
    <w:rsid w:val="009F6E73"/>
    <w:rsid w:val="009F6F57"/>
    <w:rsid w:val="009F7273"/>
    <w:rsid w:val="009F771D"/>
    <w:rsid w:val="009F787A"/>
    <w:rsid w:val="009F78A6"/>
    <w:rsid w:val="009F7DCB"/>
    <w:rsid w:val="009F7F3E"/>
    <w:rsid w:val="009F7F95"/>
    <w:rsid w:val="009F7FA3"/>
    <w:rsid w:val="00A001A6"/>
    <w:rsid w:val="00A002BB"/>
    <w:rsid w:val="00A00306"/>
    <w:rsid w:val="00A0075B"/>
    <w:rsid w:val="00A00847"/>
    <w:rsid w:val="00A009FE"/>
    <w:rsid w:val="00A00B29"/>
    <w:rsid w:val="00A00D0D"/>
    <w:rsid w:val="00A00E3A"/>
    <w:rsid w:val="00A00E69"/>
    <w:rsid w:val="00A00F3A"/>
    <w:rsid w:val="00A0106D"/>
    <w:rsid w:val="00A012A2"/>
    <w:rsid w:val="00A0152E"/>
    <w:rsid w:val="00A0172E"/>
    <w:rsid w:val="00A01788"/>
    <w:rsid w:val="00A01F60"/>
    <w:rsid w:val="00A02286"/>
    <w:rsid w:val="00A02309"/>
    <w:rsid w:val="00A02462"/>
    <w:rsid w:val="00A03705"/>
    <w:rsid w:val="00A0371F"/>
    <w:rsid w:val="00A03779"/>
    <w:rsid w:val="00A03789"/>
    <w:rsid w:val="00A03ABE"/>
    <w:rsid w:val="00A04763"/>
    <w:rsid w:val="00A04B85"/>
    <w:rsid w:val="00A05001"/>
    <w:rsid w:val="00A0512B"/>
    <w:rsid w:val="00A05379"/>
    <w:rsid w:val="00A053C6"/>
    <w:rsid w:val="00A055A6"/>
    <w:rsid w:val="00A056EB"/>
    <w:rsid w:val="00A05721"/>
    <w:rsid w:val="00A057E9"/>
    <w:rsid w:val="00A05BF3"/>
    <w:rsid w:val="00A05F8D"/>
    <w:rsid w:val="00A061FC"/>
    <w:rsid w:val="00A0649C"/>
    <w:rsid w:val="00A07073"/>
    <w:rsid w:val="00A07322"/>
    <w:rsid w:val="00A07466"/>
    <w:rsid w:val="00A07D3B"/>
    <w:rsid w:val="00A10256"/>
    <w:rsid w:val="00A1044D"/>
    <w:rsid w:val="00A10616"/>
    <w:rsid w:val="00A10795"/>
    <w:rsid w:val="00A1097C"/>
    <w:rsid w:val="00A10BA4"/>
    <w:rsid w:val="00A10D78"/>
    <w:rsid w:val="00A10E1D"/>
    <w:rsid w:val="00A10F4A"/>
    <w:rsid w:val="00A11153"/>
    <w:rsid w:val="00A11175"/>
    <w:rsid w:val="00A112C7"/>
    <w:rsid w:val="00A1158B"/>
    <w:rsid w:val="00A11C8E"/>
    <w:rsid w:val="00A1213D"/>
    <w:rsid w:val="00A1225E"/>
    <w:rsid w:val="00A1240F"/>
    <w:rsid w:val="00A126B9"/>
    <w:rsid w:val="00A12C25"/>
    <w:rsid w:val="00A12DA4"/>
    <w:rsid w:val="00A12DEC"/>
    <w:rsid w:val="00A12E8F"/>
    <w:rsid w:val="00A13124"/>
    <w:rsid w:val="00A13380"/>
    <w:rsid w:val="00A136B1"/>
    <w:rsid w:val="00A137CD"/>
    <w:rsid w:val="00A13865"/>
    <w:rsid w:val="00A13958"/>
    <w:rsid w:val="00A139B1"/>
    <w:rsid w:val="00A13BC0"/>
    <w:rsid w:val="00A13D16"/>
    <w:rsid w:val="00A13DD7"/>
    <w:rsid w:val="00A13E75"/>
    <w:rsid w:val="00A13F16"/>
    <w:rsid w:val="00A13FF1"/>
    <w:rsid w:val="00A14103"/>
    <w:rsid w:val="00A14642"/>
    <w:rsid w:val="00A147EE"/>
    <w:rsid w:val="00A14802"/>
    <w:rsid w:val="00A14828"/>
    <w:rsid w:val="00A149DC"/>
    <w:rsid w:val="00A150F4"/>
    <w:rsid w:val="00A151CC"/>
    <w:rsid w:val="00A15217"/>
    <w:rsid w:val="00A15469"/>
    <w:rsid w:val="00A155DF"/>
    <w:rsid w:val="00A15676"/>
    <w:rsid w:val="00A15AB6"/>
    <w:rsid w:val="00A15DCC"/>
    <w:rsid w:val="00A15E80"/>
    <w:rsid w:val="00A15FB2"/>
    <w:rsid w:val="00A15FF1"/>
    <w:rsid w:val="00A16087"/>
    <w:rsid w:val="00A1619A"/>
    <w:rsid w:val="00A161CC"/>
    <w:rsid w:val="00A16213"/>
    <w:rsid w:val="00A16597"/>
    <w:rsid w:val="00A1675B"/>
    <w:rsid w:val="00A168BA"/>
    <w:rsid w:val="00A169C1"/>
    <w:rsid w:val="00A16A3C"/>
    <w:rsid w:val="00A16B75"/>
    <w:rsid w:val="00A16C93"/>
    <w:rsid w:val="00A16D4F"/>
    <w:rsid w:val="00A16D55"/>
    <w:rsid w:val="00A17087"/>
    <w:rsid w:val="00A17107"/>
    <w:rsid w:val="00A17188"/>
    <w:rsid w:val="00A1730D"/>
    <w:rsid w:val="00A174F4"/>
    <w:rsid w:val="00A1769D"/>
    <w:rsid w:val="00A1770E"/>
    <w:rsid w:val="00A17A78"/>
    <w:rsid w:val="00A17F41"/>
    <w:rsid w:val="00A17FBB"/>
    <w:rsid w:val="00A2000A"/>
    <w:rsid w:val="00A201B5"/>
    <w:rsid w:val="00A20446"/>
    <w:rsid w:val="00A204D5"/>
    <w:rsid w:val="00A20B96"/>
    <w:rsid w:val="00A20BA4"/>
    <w:rsid w:val="00A20C56"/>
    <w:rsid w:val="00A20EA5"/>
    <w:rsid w:val="00A21392"/>
    <w:rsid w:val="00A21723"/>
    <w:rsid w:val="00A21B7F"/>
    <w:rsid w:val="00A21E05"/>
    <w:rsid w:val="00A22014"/>
    <w:rsid w:val="00A22075"/>
    <w:rsid w:val="00A2258B"/>
    <w:rsid w:val="00A22597"/>
    <w:rsid w:val="00A2263D"/>
    <w:rsid w:val="00A22734"/>
    <w:rsid w:val="00A22775"/>
    <w:rsid w:val="00A22E2D"/>
    <w:rsid w:val="00A22E55"/>
    <w:rsid w:val="00A22FCE"/>
    <w:rsid w:val="00A22FDE"/>
    <w:rsid w:val="00A2347F"/>
    <w:rsid w:val="00A237B0"/>
    <w:rsid w:val="00A23E82"/>
    <w:rsid w:val="00A23FA9"/>
    <w:rsid w:val="00A2403A"/>
    <w:rsid w:val="00A24722"/>
    <w:rsid w:val="00A24BFC"/>
    <w:rsid w:val="00A24D88"/>
    <w:rsid w:val="00A24F42"/>
    <w:rsid w:val="00A251FB"/>
    <w:rsid w:val="00A2547E"/>
    <w:rsid w:val="00A254AB"/>
    <w:rsid w:val="00A25541"/>
    <w:rsid w:val="00A25629"/>
    <w:rsid w:val="00A25695"/>
    <w:rsid w:val="00A25CD2"/>
    <w:rsid w:val="00A260C8"/>
    <w:rsid w:val="00A262FF"/>
    <w:rsid w:val="00A26795"/>
    <w:rsid w:val="00A26D0F"/>
    <w:rsid w:val="00A270F3"/>
    <w:rsid w:val="00A27191"/>
    <w:rsid w:val="00A273FC"/>
    <w:rsid w:val="00A274CA"/>
    <w:rsid w:val="00A27908"/>
    <w:rsid w:val="00A279E2"/>
    <w:rsid w:val="00A27B1C"/>
    <w:rsid w:val="00A30129"/>
    <w:rsid w:val="00A30E5B"/>
    <w:rsid w:val="00A30EDA"/>
    <w:rsid w:val="00A30FA8"/>
    <w:rsid w:val="00A31310"/>
    <w:rsid w:val="00A313CA"/>
    <w:rsid w:val="00A3153A"/>
    <w:rsid w:val="00A31D4D"/>
    <w:rsid w:val="00A31E4C"/>
    <w:rsid w:val="00A3202D"/>
    <w:rsid w:val="00A3203F"/>
    <w:rsid w:val="00A3270B"/>
    <w:rsid w:val="00A3295C"/>
    <w:rsid w:val="00A32B25"/>
    <w:rsid w:val="00A32B74"/>
    <w:rsid w:val="00A33279"/>
    <w:rsid w:val="00A333AC"/>
    <w:rsid w:val="00A33477"/>
    <w:rsid w:val="00A334CE"/>
    <w:rsid w:val="00A33620"/>
    <w:rsid w:val="00A3382C"/>
    <w:rsid w:val="00A33D46"/>
    <w:rsid w:val="00A33DAA"/>
    <w:rsid w:val="00A341C4"/>
    <w:rsid w:val="00A34457"/>
    <w:rsid w:val="00A3469B"/>
    <w:rsid w:val="00A347A3"/>
    <w:rsid w:val="00A34905"/>
    <w:rsid w:val="00A349C1"/>
    <w:rsid w:val="00A34C88"/>
    <w:rsid w:val="00A34C95"/>
    <w:rsid w:val="00A34DA5"/>
    <w:rsid w:val="00A34E11"/>
    <w:rsid w:val="00A34FB7"/>
    <w:rsid w:val="00A3584B"/>
    <w:rsid w:val="00A35E11"/>
    <w:rsid w:val="00A35E79"/>
    <w:rsid w:val="00A36047"/>
    <w:rsid w:val="00A36151"/>
    <w:rsid w:val="00A3621C"/>
    <w:rsid w:val="00A36789"/>
    <w:rsid w:val="00A3679B"/>
    <w:rsid w:val="00A36A5B"/>
    <w:rsid w:val="00A36CE3"/>
    <w:rsid w:val="00A37078"/>
    <w:rsid w:val="00A37B2A"/>
    <w:rsid w:val="00A37B59"/>
    <w:rsid w:val="00A40188"/>
    <w:rsid w:val="00A401B1"/>
    <w:rsid w:val="00A40338"/>
    <w:rsid w:val="00A4074A"/>
    <w:rsid w:val="00A4080D"/>
    <w:rsid w:val="00A4095C"/>
    <w:rsid w:val="00A414FF"/>
    <w:rsid w:val="00A4151A"/>
    <w:rsid w:val="00A4161D"/>
    <w:rsid w:val="00A4170F"/>
    <w:rsid w:val="00A417EC"/>
    <w:rsid w:val="00A419BB"/>
    <w:rsid w:val="00A41D5E"/>
    <w:rsid w:val="00A41DF3"/>
    <w:rsid w:val="00A4200B"/>
    <w:rsid w:val="00A4204B"/>
    <w:rsid w:val="00A420E5"/>
    <w:rsid w:val="00A42132"/>
    <w:rsid w:val="00A4225A"/>
    <w:rsid w:val="00A42264"/>
    <w:rsid w:val="00A4264B"/>
    <w:rsid w:val="00A4289A"/>
    <w:rsid w:val="00A42B42"/>
    <w:rsid w:val="00A42EB7"/>
    <w:rsid w:val="00A42F91"/>
    <w:rsid w:val="00A4332E"/>
    <w:rsid w:val="00A4350D"/>
    <w:rsid w:val="00A435D0"/>
    <w:rsid w:val="00A4361C"/>
    <w:rsid w:val="00A4375B"/>
    <w:rsid w:val="00A43976"/>
    <w:rsid w:val="00A43E97"/>
    <w:rsid w:val="00A43F61"/>
    <w:rsid w:val="00A44024"/>
    <w:rsid w:val="00A44316"/>
    <w:rsid w:val="00A44683"/>
    <w:rsid w:val="00A446F6"/>
    <w:rsid w:val="00A446FF"/>
    <w:rsid w:val="00A4492A"/>
    <w:rsid w:val="00A44C06"/>
    <w:rsid w:val="00A44CD9"/>
    <w:rsid w:val="00A44D3D"/>
    <w:rsid w:val="00A44F60"/>
    <w:rsid w:val="00A45224"/>
    <w:rsid w:val="00A456F8"/>
    <w:rsid w:val="00A45C69"/>
    <w:rsid w:val="00A4642E"/>
    <w:rsid w:val="00A467F0"/>
    <w:rsid w:val="00A46888"/>
    <w:rsid w:val="00A46CED"/>
    <w:rsid w:val="00A46E04"/>
    <w:rsid w:val="00A471FD"/>
    <w:rsid w:val="00A47320"/>
    <w:rsid w:val="00A4769F"/>
    <w:rsid w:val="00A47D13"/>
    <w:rsid w:val="00A502DA"/>
    <w:rsid w:val="00A503C7"/>
    <w:rsid w:val="00A508E5"/>
    <w:rsid w:val="00A50A47"/>
    <w:rsid w:val="00A50BE6"/>
    <w:rsid w:val="00A50D66"/>
    <w:rsid w:val="00A50DC4"/>
    <w:rsid w:val="00A50E81"/>
    <w:rsid w:val="00A50F21"/>
    <w:rsid w:val="00A50F59"/>
    <w:rsid w:val="00A5109D"/>
    <w:rsid w:val="00A510DF"/>
    <w:rsid w:val="00A5142C"/>
    <w:rsid w:val="00A5154E"/>
    <w:rsid w:val="00A51962"/>
    <w:rsid w:val="00A519E1"/>
    <w:rsid w:val="00A51BB7"/>
    <w:rsid w:val="00A51CA7"/>
    <w:rsid w:val="00A52242"/>
    <w:rsid w:val="00A52549"/>
    <w:rsid w:val="00A526B4"/>
    <w:rsid w:val="00A52938"/>
    <w:rsid w:val="00A529A6"/>
    <w:rsid w:val="00A52E88"/>
    <w:rsid w:val="00A5302C"/>
    <w:rsid w:val="00A535DC"/>
    <w:rsid w:val="00A53E68"/>
    <w:rsid w:val="00A53E6C"/>
    <w:rsid w:val="00A53E8F"/>
    <w:rsid w:val="00A53E92"/>
    <w:rsid w:val="00A53F7E"/>
    <w:rsid w:val="00A540C2"/>
    <w:rsid w:val="00A54358"/>
    <w:rsid w:val="00A54374"/>
    <w:rsid w:val="00A54668"/>
    <w:rsid w:val="00A549E1"/>
    <w:rsid w:val="00A54C1D"/>
    <w:rsid w:val="00A54D1C"/>
    <w:rsid w:val="00A5577E"/>
    <w:rsid w:val="00A559D6"/>
    <w:rsid w:val="00A55FAA"/>
    <w:rsid w:val="00A56861"/>
    <w:rsid w:val="00A568DF"/>
    <w:rsid w:val="00A57337"/>
    <w:rsid w:val="00A57A84"/>
    <w:rsid w:val="00A57EF8"/>
    <w:rsid w:val="00A60020"/>
    <w:rsid w:val="00A60347"/>
    <w:rsid w:val="00A60766"/>
    <w:rsid w:val="00A60DE7"/>
    <w:rsid w:val="00A617D2"/>
    <w:rsid w:val="00A61A50"/>
    <w:rsid w:val="00A61AF6"/>
    <w:rsid w:val="00A61BC9"/>
    <w:rsid w:val="00A61EC2"/>
    <w:rsid w:val="00A6228D"/>
    <w:rsid w:val="00A622A1"/>
    <w:rsid w:val="00A6255D"/>
    <w:rsid w:val="00A627EB"/>
    <w:rsid w:val="00A62B4F"/>
    <w:rsid w:val="00A62CEF"/>
    <w:rsid w:val="00A631DD"/>
    <w:rsid w:val="00A635F3"/>
    <w:rsid w:val="00A63636"/>
    <w:rsid w:val="00A6381F"/>
    <w:rsid w:val="00A63F86"/>
    <w:rsid w:val="00A64067"/>
    <w:rsid w:val="00A640DC"/>
    <w:rsid w:val="00A64164"/>
    <w:rsid w:val="00A641E5"/>
    <w:rsid w:val="00A64210"/>
    <w:rsid w:val="00A642CA"/>
    <w:rsid w:val="00A64387"/>
    <w:rsid w:val="00A6465F"/>
    <w:rsid w:val="00A6482D"/>
    <w:rsid w:val="00A64BDD"/>
    <w:rsid w:val="00A64D93"/>
    <w:rsid w:val="00A64ECA"/>
    <w:rsid w:val="00A64F03"/>
    <w:rsid w:val="00A64F76"/>
    <w:rsid w:val="00A651DC"/>
    <w:rsid w:val="00A655DE"/>
    <w:rsid w:val="00A65670"/>
    <w:rsid w:val="00A65877"/>
    <w:rsid w:val="00A65A58"/>
    <w:rsid w:val="00A65B53"/>
    <w:rsid w:val="00A65D58"/>
    <w:rsid w:val="00A65DCC"/>
    <w:rsid w:val="00A65DCF"/>
    <w:rsid w:val="00A662D2"/>
    <w:rsid w:val="00A66452"/>
    <w:rsid w:val="00A6681B"/>
    <w:rsid w:val="00A66965"/>
    <w:rsid w:val="00A66B53"/>
    <w:rsid w:val="00A66CB7"/>
    <w:rsid w:val="00A67010"/>
    <w:rsid w:val="00A67504"/>
    <w:rsid w:val="00A67537"/>
    <w:rsid w:val="00A677A2"/>
    <w:rsid w:val="00A67D20"/>
    <w:rsid w:val="00A67E56"/>
    <w:rsid w:val="00A70137"/>
    <w:rsid w:val="00A7022D"/>
    <w:rsid w:val="00A70943"/>
    <w:rsid w:val="00A70EC0"/>
    <w:rsid w:val="00A7122A"/>
    <w:rsid w:val="00A71725"/>
    <w:rsid w:val="00A71CDF"/>
    <w:rsid w:val="00A71E5C"/>
    <w:rsid w:val="00A71E6E"/>
    <w:rsid w:val="00A71E87"/>
    <w:rsid w:val="00A72198"/>
    <w:rsid w:val="00A72279"/>
    <w:rsid w:val="00A723F8"/>
    <w:rsid w:val="00A72462"/>
    <w:rsid w:val="00A724F8"/>
    <w:rsid w:val="00A72607"/>
    <w:rsid w:val="00A72740"/>
    <w:rsid w:val="00A72767"/>
    <w:rsid w:val="00A72B6D"/>
    <w:rsid w:val="00A72ECC"/>
    <w:rsid w:val="00A730B5"/>
    <w:rsid w:val="00A730B7"/>
    <w:rsid w:val="00A7322E"/>
    <w:rsid w:val="00A732B9"/>
    <w:rsid w:val="00A7379F"/>
    <w:rsid w:val="00A7391F"/>
    <w:rsid w:val="00A73A8D"/>
    <w:rsid w:val="00A73B67"/>
    <w:rsid w:val="00A740DC"/>
    <w:rsid w:val="00A742F1"/>
    <w:rsid w:val="00A746DE"/>
    <w:rsid w:val="00A74803"/>
    <w:rsid w:val="00A7488F"/>
    <w:rsid w:val="00A74981"/>
    <w:rsid w:val="00A750C8"/>
    <w:rsid w:val="00A752DD"/>
    <w:rsid w:val="00A75410"/>
    <w:rsid w:val="00A75A4E"/>
    <w:rsid w:val="00A75B29"/>
    <w:rsid w:val="00A75CFF"/>
    <w:rsid w:val="00A75DF3"/>
    <w:rsid w:val="00A767BF"/>
    <w:rsid w:val="00A76982"/>
    <w:rsid w:val="00A76E0C"/>
    <w:rsid w:val="00A77087"/>
    <w:rsid w:val="00A770CA"/>
    <w:rsid w:val="00A77373"/>
    <w:rsid w:val="00A77531"/>
    <w:rsid w:val="00A7762D"/>
    <w:rsid w:val="00A7769D"/>
    <w:rsid w:val="00A7794D"/>
    <w:rsid w:val="00A779CC"/>
    <w:rsid w:val="00A77ACB"/>
    <w:rsid w:val="00A77D8C"/>
    <w:rsid w:val="00A77EB3"/>
    <w:rsid w:val="00A80498"/>
    <w:rsid w:val="00A80A88"/>
    <w:rsid w:val="00A80AE8"/>
    <w:rsid w:val="00A80D49"/>
    <w:rsid w:val="00A80F85"/>
    <w:rsid w:val="00A81155"/>
    <w:rsid w:val="00A813CE"/>
    <w:rsid w:val="00A813D7"/>
    <w:rsid w:val="00A81987"/>
    <w:rsid w:val="00A81FE8"/>
    <w:rsid w:val="00A82214"/>
    <w:rsid w:val="00A8289B"/>
    <w:rsid w:val="00A829E4"/>
    <w:rsid w:val="00A82DAD"/>
    <w:rsid w:val="00A830B3"/>
    <w:rsid w:val="00A832A5"/>
    <w:rsid w:val="00A83319"/>
    <w:rsid w:val="00A839CD"/>
    <w:rsid w:val="00A83A61"/>
    <w:rsid w:val="00A83B35"/>
    <w:rsid w:val="00A83D4F"/>
    <w:rsid w:val="00A84151"/>
    <w:rsid w:val="00A844C3"/>
    <w:rsid w:val="00A8480D"/>
    <w:rsid w:val="00A848DC"/>
    <w:rsid w:val="00A84A6A"/>
    <w:rsid w:val="00A84AEA"/>
    <w:rsid w:val="00A85054"/>
    <w:rsid w:val="00A8512D"/>
    <w:rsid w:val="00A85271"/>
    <w:rsid w:val="00A85291"/>
    <w:rsid w:val="00A85299"/>
    <w:rsid w:val="00A852F4"/>
    <w:rsid w:val="00A85300"/>
    <w:rsid w:val="00A857A6"/>
    <w:rsid w:val="00A857AF"/>
    <w:rsid w:val="00A858C9"/>
    <w:rsid w:val="00A85942"/>
    <w:rsid w:val="00A860F6"/>
    <w:rsid w:val="00A8618B"/>
    <w:rsid w:val="00A86357"/>
    <w:rsid w:val="00A86598"/>
    <w:rsid w:val="00A86626"/>
    <w:rsid w:val="00A8682E"/>
    <w:rsid w:val="00A86D6F"/>
    <w:rsid w:val="00A870DA"/>
    <w:rsid w:val="00A874CA"/>
    <w:rsid w:val="00A87738"/>
    <w:rsid w:val="00A8798D"/>
    <w:rsid w:val="00A87AAA"/>
    <w:rsid w:val="00A87B95"/>
    <w:rsid w:val="00A87CF5"/>
    <w:rsid w:val="00A87F09"/>
    <w:rsid w:val="00A901ED"/>
    <w:rsid w:val="00A901FE"/>
    <w:rsid w:val="00A90561"/>
    <w:rsid w:val="00A906DE"/>
    <w:rsid w:val="00A90731"/>
    <w:rsid w:val="00A90A09"/>
    <w:rsid w:val="00A90CF8"/>
    <w:rsid w:val="00A90E20"/>
    <w:rsid w:val="00A90E9C"/>
    <w:rsid w:val="00A90F60"/>
    <w:rsid w:val="00A912EB"/>
    <w:rsid w:val="00A913BC"/>
    <w:rsid w:val="00A9167D"/>
    <w:rsid w:val="00A91894"/>
    <w:rsid w:val="00A92024"/>
    <w:rsid w:val="00A92383"/>
    <w:rsid w:val="00A92479"/>
    <w:rsid w:val="00A924B7"/>
    <w:rsid w:val="00A92842"/>
    <w:rsid w:val="00A92854"/>
    <w:rsid w:val="00A92B04"/>
    <w:rsid w:val="00A92B74"/>
    <w:rsid w:val="00A92D66"/>
    <w:rsid w:val="00A92D76"/>
    <w:rsid w:val="00A92E18"/>
    <w:rsid w:val="00A9320D"/>
    <w:rsid w:val="00A933CC"/>
    <w:rsid w:val="00A9387B"/>
    <w:rsid w:val="00A94211"/>
    <w:rsid w:val="00A942E2"/>
    <w:rsid w:val="00A943EA"/>
    <w:rsid w:val="00A945D4"/>
    <w:rsid w:val="00A947CE"/>
    <w:rsid w:val="00A94CA8"/>
    <w:rsid w:val="00A953AD"/>
    <w:rsid w:val="00A95405"/>
    <w:rsid w:val="00A9546B"/>
    <w:rsid w:val="00A955AD"/>
    <w:rsid w:val="00A95CB4"/>
    <w:rsid w:val="00A95EBC"/>
    <w:rsid w:val="00A9605A"/>
    <w:rsid w:val="00A9612D"/>
    <w:rsid w:val="00A96354"/>
    <w:rsid w:val="00A96802"/>
    <w:rsid w:val="00A96A27"/>
    <w:rsid w:val="00A96B71"/>
    <w:rsid w:val="00A96E6E"/>
    <w:rsid w:val="00A97193"/>
    <w:rsid w:val="00A9737B"/>
    <w:rsid w:val="00A97529"/>
    <w:rsid w:val="00A97612"/>
    <w:rsid w:val="00A97ABB"/>
    <w:rsid w:val="00A97B27"/>
    <w:rsid w:val="00AA003E"/>
    <w:rsid w:val="00AA0126"/>
    <w:rsid w:val="00AA0748"/>
    <w:rsid w:val="00AA0B82"/>
    <w:rsid w:val="00AA0F02"/>
    <w:rsid w:val="00AA0FC7"/>
    <w:rsid w:val="00AA1164"/>
    <w:rsid w:val="00AA1305"/>
    <w:rsid w:val="00AA13FB"/>
    <w:rsid w:val="00AA1607"/>
    <w:rsid w:val="00AA171C"/>
    <w:rsid w:val="00AA173F"/>
    <w:rsid w:val="00AA18A4"/>
    <w:rsid w:val="00AA18F0"/>
    <w:rsid w:val="00AA19D5"/>
    <w:rsid w:val="00AA1B39"/>
    <w:rsid w:val="00AA1B44"/>
    <w:rsid w:val="00AA1C40"/>
    <w:rsid w:val="00AA1D35"/>
    <w:rsid w:val="00AA1EAE"/>
    <w:rsid w:val="00AA217B"/>
    <w:rsid w:val="00AA21A6"/>
    <w:rsid w:val="00AA231A"/>
    <w:rsid w:val="00AA243C"/>
    <w:rsid w:val="00AA24EB"/>
    <w:rsid w:val="00AA2572"/>
    <w:rsid w:val="00AA2612"/>
    <w:rsid w:val="00AA2A0B"/>
    <w:rsid w:val="00AA2A8D"/>
    <w:rsid w:val="00AA2E2A"/>
    <w:rsid w:val="00AA346F"/>
    <w:rsid w:val="00AA370F"/>
    <w:rsid w:val="00AA38DC"/>
    <w:rsid w:val="00AA3A15"/>
    <w:rsid w:val="00AA3CD8"/>
    <w:rsid w:val="00AA4664"/>
    <w:rsid w:val="00AA4B83"/>
    <w:rsid w:val="00AA4FDE"/>
    <w:rsid w:val="00AA5214"/>
    <w:rsid w:val="00AA5499"/>
    <w:rsid w:val="00AA5530"/>
    <w:rsid w:val="00AA5AF3"/>
    <w:rsid w:val="00AA675E"/>
    <w:rsid w:val="00AA6A94"/>
    <w:rsid w:val="00AA6C76"/>
    <w:rsid w:val="00AA6CE3"/>
    <w:rsid w:val="00AA6FD4"/>
    <w:rsid w:val="00AA70F5"/>
    <w:rsid w:val="00AA71CE"/>
    <w:rsid w:val="00AA72D3"/>
    <w:rsid w:val="00AA7323"/>
    <w:rsid w:val="00AA74C9"/>
    <w:rsid w:val="00AA765F"/>
    <w:rsid w:val="00AA7895"/>
    <w:rsid w:val="00AA7D4A"/>
    <w:rsid w:val="00AA7D6A"/>
    <w:rsid w:val="00AA7DEF"/>
    <w:rsid w:val="00AB010F"/>
    <w:rsid w:val="00AB05E6"/>
    <w:rsid w:val="00AB0DC2"/>
    <w:rsid w:val="00AB10E0"/>
    <w:rsid w:val="00AB123E"/>
    <w:rsid w:val="00AB15D1"/>
    <w:rsid w:val="00AB1645"/>
    <w:rsid w:val="00AB1AF0"/>
    <w:rsid w:val="00AB1B4B"/>
    <w:rsid w:val="00AB207E"/>
    <w:rsid w:val="00AB217F"/>
    <w:rsid w:val="00AB26F9"/>
    <w:rsid w:val="00AB2995"/>
    <w:rsid w:val="00AB2C5E"/>
    <w:rsid w:val="00AB2CD3"/>
    <w:rsid w:val="00AB2DCA"/>
    <w:rsid w:val="00AB3329"/>
    <w:rsid w:val="00AB3877"/>
    <w:rsid w:val="00AB4106"/>
    <w:rsid w:val="00AB4260"/>
    <w:rsid w:val="00AB448B"/>
    <w:rsid w:val="00AB466A"/>
    <w:rsid w:val="00AB4CA7"/>
    <w:rsid w:val="00AB4E6A"/>
    <w:rsid w:val="00AB4FFE"/>
    <w:rsid w:val="00AB50F1"/>
    <w:rsid w:val="00AB5468"/>
    <w:rsid w:val="00AB56E7"/>
    <w:rsid w:val="00AB5722"/>
    <w:rsid w:val="00AB5A96"/>
    <w:rsid w:val="00AB5B41"/>
    <w:rsid w:val="00AB5BCF"/>
    <w:rsid w:val="00AB5E50"/>
    <w:rsid w:val="00AB66A8"/>
    <w:rsid w:val="00AB69CF"/>
    <w:rsid w:val="00AB6AA3"/>
    <w:rsid w:val="00AB71B6"/>
    <w:rsid w:val="00AB7314"/>
    <w:rsid w:val="00AB75C7"/>
    <w:rsid w:val="00AB77A4"/>
    <w:rsid w:val="00AB79DB"/>
    <w:rsid w:val="00AB7B34"/>
    <w:rsid w:val="00AB7F38"/>
    <w:rsid w:val="00AC0301"/>
    <w:rsid w:val="00AC03DF"/>
    <w:rsid w:val="00AC0920"/>
    <w:rsid w:val="00AC0936"/>
    <w:rsid w:val="00AC0BF0"/>
    <w:rsid w:val="00AC0CEB"/>
    <w:rsid w:val="00AC0D2C"/>
    <w:rsid w:val="00AC0D71"/>
    <w:rsid w:val="00AC0EC8"/>
    <w:rsid w:val="00AC0EFF"/>
    <w:rsid w:val="00AC12C1"/>
    <w:rsid w:val="00AC14BC"/>
    <w:rsid w:val="00AC1B03"/>
    <w:rsid w:val="00AC1B31"/>
    <w:rsid w:val="00AC1D00"/>
    <w:rsid w:val="00AC1E47"/>
    <w:rsid w:val="00AC1E63"/>
    <w:rsid w:val="00AC1F96"/>
    <w:rsid w:val="00AC258C"/>
    <w:rsid w:val="00AC25B3"/>
    <w:rsid w:val="00AC2926"/>
    <w:rsid w:val="00AC296D"/>
    <w:rsid w:val="00AC3502"/>
    <w:rsid w:val="00AC392E"/>
    <w:rsid w:val="00AC3AD1"/>
    <w:rsid w:val="00AC3B77"/>
    <w:rsid w:val="00AC4049"/>
    <w:rsid w:val="00AC43BE"/>
    <w:rsid w:val="00AC458D"/>
    <w:rsid w:val="00AC4A40"/>
    <w:rsid w:val="00AC4BCD"/>
    <w:rsid w:val="00AC5493"/>
    <w:rsid w:val="00AC5593"/>
    <w:rsid w:val="00AC5631"/>
    <w:rsid w:val="00AC5B07"/>
    <w:rsid w:val="00AC5D10"/>
    <w:rsid w:val="00AC5EF7"/>
    <w:rsid w:val="00AC5FA4"/>
    <w:rsid w:val="00AC6002"/>
    <w:rsid w:val="00AC62E3"/>
    <w:rsid w:val="00AC6BDE"/>
    <w:rsid w:val="00AC7039"/>
    <w:rsid w:val="00AC7061"/>
    <w:rsid w:val="00AC7129"/>
    <w:rsid w:val="00AC722F"/>
    <w:rsid w:val="00AC7274"/>
    <w:rsid w:val="00AC730A"/>
    <w:rsid w:val="00AC7351"/>
    <w:rsid w:val="00AC7964"/>
    <w:rsid w:val="00AC7C27"/>
    <w:rsid w:val="00AC7FC6"/>
    <w:rsid w:val="00AD00D1"/>
    <w:rsid w:val="00AD048D"/>
    <w:rsid w:val="00AD07A0"/>
    <w:rsid w:val="00AD085A"/>
    <w:rsid w:val="00AD09FB"/>
    <w:rsid w:val="00AD0A9F"/>
    <w:rsid w:val="00AD0B7B"/>
    <w:rsid w:val="00AD134C"/>
    <w:rsid w:val="00AD13D9"/>
    <w:rsid w:val="00AD14D3"/>
    <w:rsid w:val="00AD1A08"/>
    <w:rsid w:val="00AD1ADC"/>
    <w:rsid w:val="00AD1E77"/>
    <w:rsid w:val="00AD20A5"/>
    <w:rsid w:val="00AD21D0"/>
    <w:rsid w:val="00AD21FF"/>
    <w:rsid w:val="00AD2232"/>
    <w:rsid w:val="00AD27B4"/>
    <w:rsid w:val="00AD30EE"/>
    <w:rsid w:val="00AD33C6"/>
    <w:rsid w:val="00AD35C4"/>
    <w:rsid w:val="00AD3792"/>
    <w:rsid w:val="00AD39F6"/>
    <w:rsid w:val="00AD3FE3"/>
    <w:rsid w:val="00AD42AE"/>
    <w:rsid w:val="00AD42B3"/>
    <w:rsid w:val="00AD4464"/>
    <w:rsid w:val="00AD47EC"/>
    <w:rsid w:val="00AD480E"/>
    <w:rsid w:val="00AD486B"/>
    <w:rsid w:val="00AD4CE9"/>
    <w:rsid w:val="00AD517B"/>
    <w:rsid w:val="00AD520B"/>
    <w:rsid w:val="00AD54A2"/>
    <w:rsid w:val="00AD570C"/>
    <w:rsid w:val="00AD5A9D"/>
    <w:rsid w:val="00AD5AE8"/>
    <w:rsid w:val="00AD5BB7"/>
    <w:rsid w:val="00AD5C4D"/>
    <w:rsid w:val="00AD5D57"/>
    <w:rsid w:val="00AD5DAA"/>
    <w:rsid w:val="00AD5DEC"/>
    <w:rsid w:val="00AD5F23"/>
    <w:rsid w:val="00AD60CA"/>
    <w:rsid w:val="00AD6247"/>
    <w:rsid w:val="00AD62A5"/>
    <w:rsid w:val="00AD62BC"/>
    <w:rsid w:val="00AD6395"/>
    <w:rsid w:val="00AD6B60"/>
    <w:rsid w:val="00AD6EE2"/>
    <w:rsid w:val="00AD725B"/>
    <w:rsid w:val="00AD743F"/>
    <w:rsid w:val="00AD74DE"/>
    <w:rsid w:val="00AD7691"/>
    <w:rsid w:val="00AD79A9"/>
    <w:rsid w:val="00AD79DF"/>
    <w:rsid w:val="00AD7AF8"/>
    <w:rsid w:val="00AD7B66"/>
    <w:rsid w:val="00AD7C78"/>
    <w:rsid w:val="00AE00AF"/>
    <w:rsid w:val="00AE022F"/>
    <w:rsid w:val="00AE026E"/>
    <w:rsid w:val="00AE049D"/>
    <w:rsid w:val="00AE0977"/>
    <w:rsid w:val="00AE0CC3"/>
    <w:rsid w:val="00AE0DE8"/>
    <w:rsid w:val="00AE0EB4"/>
    <w:rsid w:val="00AE10F5"/>
    <w:rsid w:val="00AE1228"/>
    <w:rsid w:val="00AE228B"/>
    <w:rsid w:val="00AE2369"/>
    <w:rsid w:val="00AE2590"/>
    <w:rsid w:val="00AE2717"/>
    <w:rsid w:val="00AE2A58"/>
    <w:rsid w:val="00AE2A94"/>
    <w:rsid w:val="00AE2DF2"/>
    <w:rsid w:val="00AE2F00"/>
    <w:rsid w:val="00AE2F01"/>
    <w:rsid w:val="00AE32B8"/>
    <w:rsid w:val="00AE333F"/>
    <w:rsid w:val="00AE3636"/>
    <w:rsid w:val="00AE3740"/>
    <w:rsid w:val="00AE3904"/>
    <w:rsid w:val="00AE395E"/>
    <w:rsid w:val="00AE3EC9"/>
    <w:rsid w:val="00AE414E"/>
    <w:rsid w:val="00AE442B"/>
    <w:rsid w:val="00AE468D"/>
    <w:rsid w:val="00AE4702"/>
    <w:rsid w:val="00AE47B9"/>
    <w:rsid w:val="00AE48A6"/>
    <w:rsid w:val="00AE4C0C"/>
    <w:rsid w:val="00AE4F85"/>
    <w:rsid w:val="00AE50A3"/>
    <w:rsid w:val="00AE5132"/>
    <w:rsid w:val="00AE5219"/>
    <w:rsid w:val="00AE5820"/>
    <w:rsid w:val="00AE5963"/>
    <w:rsid w:val="00AE59F9"/>
    <w:rsid w:val="00AE6135"/>
    <w:rsid w:val="00AE619A"/>
    <w:rsid w:val="00AE67A7"/>
    <w:rsid w:val="00AE7682"/>
    <w:rsid w:val="00AE7A1D"/>
    <w:rsid w:val="00AE7D15"/>
    <w:rsid w:val="00AF020F"/>
    <w:rsid w:val="00AF0284"/>
    <w:rsid w:val="00AF0522"/>
    <w:rsid w:val="00AF0618"/>
    <w:rsid w:val="00AF0827"/>
    <w:rsid w:val="00AF0AC3"/>
    <w:rsid w:val="00AF0C60"/>
    <w:rsid w:val="00AF0D4E"/>
    <w:rsid w:val="00AF0EF4"/>
    <w:rsid w:val="00AF121D"/>
    <w:rsid w:val="00AF1850"/>
    <w:rsid w:val="00AF19B9"/>
    <w:rsid w:val="00AF1A5C"/>
    <w:rsid w:val="00AF1A95"/>
    <w:rsid w:val="00AF1AF8"/>
    <w:rsid w:val="00AF1C54"/>
    <w:rsid w:val="00AF2053"/>
    <w:rsid w:val="00AF21FE"/>
    <w:rsid w:val="00AF22F0"/>
    <w:rsid w:val="00AF2512"/>
    <w:rsid w:val="00AF25E1"/>
    <w:rsid w:val="00AF2652"/>
    <w:rsid w:val="00AF28EC"/>
    <w:rsid w:val="00AF2A63"/>
    <w:rsid w:val="00AF2A95"/>
    <w:rsid w:val="00AF2AB6"/>
    <w:rsid w:val="00AF2B4B"/>
    <w:rsid w:val="00AF2E18"/>
    <w:rsid w:val="00AF33A5"/>
    <w:rsid w:val="00AF33D6"/>
    <w:rsid w:val="00AF36D2"/>
    <w:rsid w:val="00AF3878"/>
    <w:rsid w:val="00AF4235"/>
    <w:rsid w:val="00AF43DF"/>
    <w:rsid w:val="00AF48AA"/>
    <w:rsid w:val="00AF4F12"/>
    <w:rsid w:val="00AF50A7"/>
    <w:rsid w:val="00AF5163"/>
    <w:rsid w:val="00AF57E6"/>
    <w:rsid w:val="00AF5BDD"/>
    <w:rsid w:val="00AF5CA6"/>
    <w:rsid w:val="00AF62B2"/>
    <w:rsid w:val="00AF6A7F"/>
    <w:rsid w:val="00AF6A8A"/>
    <w:rsid w:val="00AF6BE3"/>
    <w:rsid w:val="00AF70D6"/>
    <w:rsid w:val="00AF71E1"/>
    <w:rsid w:val="00AF72EC"/>
    <w:rsid w:val="00AF771C"/>
    <w:rsid w:val="00AF7775"/>
    <w:rsid w:val="00AF77C9"/>
    <w:rsid w:val="00AF7DFA"/>
    <w:rsid w:val="00AF7ED6"/>
    <w:rsid w:val="00B00439"/>
    <w:rsid w:val="00B00619"/>
    <w:rsid w:val="00B00DA1"/>
    <w:rsid w:val="00B0116C"/>
    <w:rsid w:val="00B01190"/>
    <w:rsid w:val="00B012C5"/>
    <w:rsid w:val="00B01C04"/>
    <w:rsid w:val="00B02186"/>
    <w:rsid w:val="00B022BE"/>
    <w:rsid w:val="00B0273F"/>
    <w:rsid w:val="00B0291D"/>
    <w:rsid w:val="00B02972"/>
    <w:rsid w:val="00B02A20"/>
    <w:rsid w:val="00B02E93"/>
    <w:rsid w:val="00B02EE6"/>
    <w:rsid w:val="00B030AD"/>
    <w:rsid w:val="00B031FC"/>
    <w:rsid w:val="00B033E4"/>
    <w:rsid w:val="00B035CD"/>
    <w:rsid w:val="00B035CF"/>
    <w:rsid w:val="00B036CA"/>
    <w:rsid w:val="00B03F2C"/>
    <w:rsid w:val="00B04200"/>
    <w:rsid w:val="00B044AB"/>
    <w:rsid w:val="00B04624"/>
    <w:rsid w:val="00B0477D"/>
    <w:rsid w:val="00B04B7E"/>
    <w:rsid w:val="00B050F1"/>
    <w:rsid w:val="00B05206"/>
    <w:rsid w:val="00B05779"/>
    <w:rsid w:val="00B05B4E"/>
    <w:rsid w:val="00B05C52"/>
    <w:rsid w:val="00B064B2"/>
    <w:rsid w:val="00B065FD"/>
    <w:rsid w:val="00B067E9"/>
    <w:rsid w:val="00B0702B"/>
    <w:rsid w:val="00B07296"/>
    <w:rsid w:val="00B072B5"/>
    <w:rsid w:val="00B07878"/>
    <w:rsid w:val="00B07904"/>
    <w:rsid w:val="00B10330"/>
    <w:rsid w:val="00B10629"/>
    <w:rsid w:val="00B107C6"/>
    <w:rsid w:val="00B10812"/>
    <w:rsid w:val="00B10E3C"/>
    <w:rsid w:val="00B10E5C"/>
    <w:rsid w:val="00B10E7B"/>
    <w:rsid w:val="00B1115C"/>
    <w:rsid w:val="00B116FF"/>
    <w:rsid w:val="00B119F1"/>
    <w:rsid w:val="00B1204D"/>
    <w:rsid w:val="00B120E6"/>
    <w:rsid w:val="00B121F9"/>
    <w:rsid w:val="00B125EE"/>
    <w:rsid w:val="00B127EE"/>
    <w:rsid w:val="00B12A26"/>
    <w:rsid w:val="00B12AD4"/>
    <w:rsid w:val="00B12B5F"/>
    <w:rsid w:val="00B12F0E"/>
    <w:rsid w:val="00B13A3C"/>
    <w:rsid w:val="00B13E11"/>
    <w:rsid w:val="00B140A4"/>
    <w:rsid w:val="00B140DC"/>
    <w:rsid w:val="00B14262"/>
    <w:rsid w:val="00B144CB"/>
    <w:rsid w:val="00B146EF"/>
    <w:rsid w:val="00B14A31"/>
    <w:rsid w:val="00B14DAA"/>
    <w:rsid w:val="00B14F0D"/>
    <w:rsid w:val="00B14F87"/>
    <w:rsid w:val="00B15676"/>
    <w:rsid w:val="00B15677"/>
    <w:rsid w:val="00B1572E"/>
    <w:rsid w:val="00B157FD"/>
    <w:rsid w:val="00B15967"/>
    <w:rsid w:val="00B159B9"/>
    <w:rsid w:val="00B15F09"/>
    <w:rsid w:val="00B16039"/>
    <w:rsid w:val="00B16427"/>
    <w:rsid w:val="00B17108"/>
    <w:rsid w:val="00B1739C"/>
    <w:rsid w:val="00B1798E"/>
    <w:rsid w:val="00B179CA"/>
    <w:rsid w:val="00B17C25"/>
    <w:rsid w:val="00B2008E"/>
    <w:rsid w:val="00B20243"/>
    <w:rsid w:val="00B20494"/>
    <w:rsid w:val="00B205BC"/>
    <w:rsid w:val="00B2095F"/>
    <w:rsid w:val="00B20BF1"/>
    <w:rsid w:val="00B20C80"/>
    <w:rsid w:val="00B20FA3"/>
    <w:rsid w:val="00B21201"/>
    <w:rsid w:val="00B21286"/>
    <w:rsid w:val="00B2136F"/>
    <w:rsid w:val="00B2182A"/>
    <w:rsid w:val="00B22442"/>
    <w:rsid w:val="00B22779"/>
    <w:rsid w:val="00B228F7"/>
    <w:rsid w:val="00B22A57"/>
    <w:rsid w:val="00B233FC"/>
    <w:rsid w:val="00B234A3"/>
    <w:rsid w:val="00B235B4"/>
    <w:rsid w:val="00B23777"/>
    <w:rsid w:val="00B23D55"/>
    <w:rsid w:val="00B24335"/>
    <w:rsid w:val="00B2465F"/>
    <w:rsid w:val="00B24944"/>
    <w:rsid w:val="00B24E08"/>
    <w:rsid w:val="00B24EA2"/>
    <w:rsid w:val="00B24EBC"/>
    <w:rsid w:val="00B250C9"/>
    <w:rsid w:val="00B2510C"/>
    <w:rsid w:val="00B25365"/>
    <w:rsid w:val="00B256FF"/>
    <w:rsid w:val="00B25AF8"/>
    <w:rsid w:val="00B263B9"/>
    <w:rsid w:val="00B26671"/>
    <w:rsid w:val="00B268DE"/>
    <w:rsid w:val="00B26A10"/>
    <w:rsid w:val="00B26ACF"/>
    <w:rsid w:val="00B26C6D"/>
    <w:rsid w:val="00B26D68"/>
    <w:rsid w:val="00B27069"/>
    <w:rsid w:val="00B277B3"/>
    <w:rsid w:val="00B27921"/>
    <w:rsid w:val="00B27CC0"/>
    <w:rsid w:val="00B27DD0"/>
    <w:rsid w:val="00B30026"/>
    <w:rsid w:val="00B304FF"/>
    <w:rsid w:val="00B306C0"/>
    <w:rsid w:val="00B307B3"/>
    <w:rsid w:val="00B30858"/>
    <w:rsid w:val="00B30AD8"/>
    <w:rsid w:val="00B30D72"/>
    <w:rsid w:val="00B311AE"/>
    <w:rsid w:val="00B313A5"/>
    <w:rsid w:val="00B31749"/>
    <w:rsid w:val="00B31825"/>
    <w:rsid w:val="00B31DC6"/>
    <w:rsid w:val="00B320F0"/>
    <w:rsid w:val="00B32224"/>
    <w:rsid w:val="00B3233F"/>
    <w:rsid w:val="00B32708"/>
    <w:rsid w:val="00B32875"/>
    <w:rsid w:val="00B32A70"/>
    <w:rsid w:val="00B3309C"/>
    <w:rsid w:val="00B33244"/>
    <w:rsid w:val="00B332DE"/>
    <w:rsid w:val="00B33303"/>
    <w:rsid w:val="00B338DE"/>
    <w:rsid w:val="00B33ADB"/>
    <w:rsid w:val="00B33FC7"/>
    <w:rsid w:val="00B341C1"/>
    <w:rsid w:val="00B341F6"/>
    <w:rsid w:val="00B34841"/>
    <w:rsid w:val="00B34A23"/>
    <w:rsid w:val="00B34C1D"/>
    <w:rsid w:val="00B34D9D"/>
    <w:rsid w:val="00B34E06"/>
    <w:rsid w:val="00B34EA2"/>
    <w:rsid w:val="00B34F98"/>
    <w:rsid w:val="00B35032"/>
    <w:rsid w:val="00B352BF"/>
    <w:rsid w:val="00B352CC"/>
    <w:rsid w:val="00B354F4"/>
    <w:rsid w:val="00B3560C"/>
    <w:rsid w:val="00B35655"/>
    <w:rsid w:val="00B356E5"/>
    <w:rsid w:val="00B35B58"/>
    <w:rsid w:val="00B35F48"/>
    <w:rsid w:val="00B3644B"/>
    <w:rsid w:val="00B364A6"/>
    <w:rsid w:val="00B36518"/>
    <w:rsid w:val="00B36657"/>
    <w:rsid w:val="00B3680F"/>
    <w:rsid w:val="00B36B09"/>
    <w:rsid w:val="00B36D76"/>
    <w:rsid w:val="00B3709F"/>
    <w:rsid w:val="00B37289"/>
    <w:rsid w:val="00B37464"/>
    <w:rsid w:val="00B375D1"/>
    <w:rsid w:val="00B37CAD"/>
    <w:rsid w:val="00B37E26"/>
    <w:rsid w:val="00B405B6"/>
    <w:rsid w:val="00B40977"/>
    <w:rsid w:val="00B40C9C"/>
    <w:rsid w:val="00B40CD6"/>
    <w:rsid w:val="00B40ED1"/>
    <w:rsid w:val="00B4116B"/>
    <w:rsid w:val="00B411AB"/>
    <w:rsid w:val="00B417C5"/>
    <w:rsid w:val="00B41C1F"/>
    <w:rsid w:val="00B42294"/>
    <w:rsid w:val="00B4234D"/>
    <w:rsid w:val="00B42A5A"/>
    <w:rsid w:val="00B42E17"/>
    <w:rsid w:val="00B4305F"/>
    <w:rsid w:val="00B431E6"/>
    <w:rsid w:val="00B433E5"/>
    <w:rsid w:val="00B436C1"/>
    <w:rsid w:val="00B43D31"/>
    <w:rsid w:val="00B43E9D"/>
    <w:rsid w:val="00B44182"/>
    <w:rsid w:val="00B44300"/>
    <w:rsid w:val="00B4438A"/>
    <w:rsid w:val="00B44537"/>
    <w:rsid w:val="00B45055"/>
    <w:rsid w:val="00B45608"/>
    <w:rsid w:val="00B456C8"/>
    <w:rsid w:val="00B456DA"/>
    <w:rsid w:val="00B459CB"/>
    <w:rsid w:val="00B45AF3"/>
    <w:rsid w:val="00B45DA1"/>
    <w:rsid w:val="00B45E50"/>
    <w:rsid w:val="00B46372"/>
    <w:rsid w:val="00B46737"/>
    <w:rsid w:val="00B46743"/>
    <w:rsid w:val="00B4678A"/>
    <w:rsid w:val="00B467D9"/>
    <w:rsid w:val="00B46C9B"/>
    <w:rsid w:val="00B4756E"/>
    <w:rsid w:val="00B4764E"/>
    <w:rsid w:val="00B47909"/>
    <w:rsid w:val="00B47B74"/>
    <w:rsid w:val="00B47C00"/>
    <w:rsid w:val="00B5001C"/>
    <w:rsid w:val="00B50022"/>
    <w:rsid w:val="00B500F7"/>
    <w:rsid w:val="00B50275"/>
    <w:rsid w:val="00B50398"/>
    <w:rsid w:val="00B503EA"/>
    <w:rsid w:val="00B50634"/>
    <w:rsid w:val="00B507E1"/>
    <w:rsid w:val="00B50894"/>
    <w:rsid w:val="00B50B72"/>
    <w:rsid w:val="00B50EED"/>
    <w:rsid w:val="00B51216"/>
    <w:rsid w:val="00B51555"/>
    <w:rsid w:val="00B51C6B"/>
    <w:rsid w:val="00B51C8D"/>
    <w:rsid w:val="00B51FF7"/>
    <w:rsid w:val="00B52095"/>
    <w:rsid w:val="00B52240"/>
    <w:rsid w:val="00B52251"/>
    <w:rsid w:val="00B52583"/>
    <w:rsid w:val="00B526A9"/>
    <w:rsid w:val="00B52744"/>
    <w:rsid w:val="00B527F4"/>
    <w:rsid w:val="00B5295A"/>
    <w:rsid w:val="00B52AF0"/>
    <w:rsid w:val="00B52B3D"/>
    <w:rsid w:val="00B52BE7"/>
    <w:rsid w:val="00B52C40"/>
    <w:rsid w:val="00B52EB3"/>
    <w:rsid w:val="00B53207"/>
    <w:rsid w:val="00B537E5"/>
    <w:rsid w:val="00B539AC"/>
    <w:rsid w:val="00B53A2C"/>
    <w:rsid w:val="00B53DCF"/>
    <w:rsid w:val="00B54160"/>
    <w:rsid w:val="00B546D4"/>
    <w:rsid w:val="00B546F0"/>
    <w:rsid w:val="00B54732"/>
    <w:rsid w:val="00B547F1"/>
    <w:rsid w:val="00B54BA5"/>
    <w:rsid w:val="00B54BD5"/>
    <w:rsid w:val="00B54E89"/>
    <w:rsid w:val="00B55446"/>
    <w:rsid w:val="00B55B7B"/>
    <w:rsid w:val="00B55C05"/>
    <w:rsid w:val="00B55EF7"/>
    <w:rsid w:val="00B55F2B"/>
    <w:rsid w:val="00B574B9"/>
    <w:rsid w:val="00B5758E"/>
    <w:rsid w:val="00B57AE0"/>
    <w:rsid w:val="00B57BC9"/>
    <w:rsid w:val="00B57C1E"/>
    <w:rsid w:val="00B57F52"/>
    <w:rsid w:val="00B6017B"/>
    <w:rsid w:val="00B607C6"/>
    <w:rsid w:val="00B60DA7"/>
    <w:rsid w:val="00B60F9B"/>
    <w:rsid w:val="00B6103E"/>
    <w:rsid w:val="00B611C7"/>
    <w:rsid w:val="00B6174C"/>
    <w:rsid w:val="00B618C2"/>
    <w:rsid w:val="00B61A31"/>
    <w:rsid w:val="00B61EDD"/>
    <w:rsid w:val="00B62070"/>
    <w:rsid w:val="00B623E6"/>
    <w:rsid w:val="00B62709"/>
    <w:rsid w:val="00B62A81"/>
    <w:rsid w:val="00B62C9A"/>
    <w:rsid w:val="00B62DF5"/>
    <w:rsid w:val="00B635BF"/>
    <w:rsid w:val="00B63AD6"/>
    <w:rsid w:val="00B63B51"/>
    <w:rsid w:val="00B63D2C"/>
    <w:rsid w:val="00B6400E"/>
    <w:rsid w:val="00B648B4"/>
    <w:rsid w:val="00B64B96"/>
    <w:rsid w:val="00B65002"/>
    <w:rsid w:val="00B6518F"/>
    <w:rsid w:val="00B6533C"/>
    <w:rsid w:val="00B65424"/>
    <w:rsid w:val="00B659F2"/>
    <w:rsid w:val="00B65DE3"/>
    <w:rsid w:val="00B6633A"/>
    <w:rsid w:val="00B664EF"/>
    <w:rsid w:val="00B6696F"/>
    <w:rsid w:val="00B6697C"/>
    <w:rsid w:val="00B6767C"/>
    <w:rsid w:val="00B676A4"/>
    <w:rsid w:val="00B679EC"/>
    <w:rsid w:val="00B67B3B"/>
    <w:rsid w:val="00B67C71"/>
    <w:rsid w:val="00B67D03"/>
    <w:rsid w:val="00B67D64"/>
    <w:rsid w:val="00B67F0C"/>
    <w:rsid w:val="00B700A6"/>
    <w:rsid w:val="00B70725"/>
    <w:rsid w:val="00B709D1"/>
    <w:rsid w:val="00B70C17"/>
    <w:rsid w:val="00B70E51"/>
    <w:rsid w:val="00B70F69"/>
    <w:rsid w:val="00B710CF"/>
    <w:rsid w:val="00B71211"/>
    <w:rsid w:val="00B712C7"/>
    <w:rsid w:val="00B714E6"/>
    <w:rsid w:val="00B715D1"/>
    <w:rsid w:val="00B7162C"/>
    <w:rsid w:val="00B71815"/>
    <w:rsid w:val="00B71818"/>
    <w:rsid w:val="00B71847"/>
    <w:rsid w:val="00B719A4"/>
    <w:rsid w:val="00B719DB"/>
    <w:rsid w:val="00B71AAC"/>
    <w:rsid w:val="00B71BEC"/>
    <w:rsid w:val="00B72345"/>
    <w:rsid w:val="00B72B0E"/>
    <w:rsid w:val="00B72D85"/>
    <w:rsid w:val="00B72DA8"/>
    <w:rsid w:val="00B72E57"/>
    <w:rsid w:val="00B730C4"/>
    <w:rsid w:val="00B73205"/>
    <w:rsid w:val="00B73A46"/>
    <w:rsid w:val="00B73B08"/>
    <w:rsid w:val="00B73C27"/>
    <w:rsid w:val="00B745EB"/>
    <w:rsid w:val="00B74825"/>
    <w:rsid w:val="00B74AB6"/>
    <w:rsid w:val="00B751BC"/>
    <w:rsid w:val="00B752C5"/>
    <w:rsid w:val="00B756F5"/>
    <w:rsid w:val="00B75C1D"/>
    <w:rsid w:val="00B76B63"/>
    <w:rsid w:val="00B76FB7"/>
    <w:rsid w:val="00B771D9"/>
    <w:rsid w:val="00B779A1"/>
    <w:rsid w:val="00B77EF9"/>
    <w:rsid w:val="00B803B0"/>
    <w:rsid w:val="00B8051F"/>
    <w:rsid w:val="00B8059E"/>
    <w:rsid w:val="00B80F79"/>
    <w:rsid w:val="00B8179E"/>
    <w:rsid w:val="00B81B6B"/>
    <w:rsid w:val="00B81C39"/>
    <w:rsid w:val="00B81F72"/>
    <w:rsid w:val="00B8220A"/>
    <w:rsid w:val="00B822B4"/>
    <w:rsid w:val="00B8243C"/>
    <w:rsid w:val="00B82489"/>
    <w:rsid w:val="00B8256B"/>
    <w:rsid w:val="00B826A7"/>
    <w:rsid w:val="00B82730"/>
    <w:rsid w:val="00B827D8"/>
    <w:rsid w:val="00B82B10"/>
    <w:rsid w:val="00B83058"/>
    <w:rsid w:val="00B83105"/>
    <w:rsid w:val="00B83346"/>
    <w:rsid w:val="00B83703"/>
    <w:rsid w:val="00B83AA4"/>
    <w:rsid w:val="00B83BDE"/>
    <w:rsid w:val="00B83CA5"/>
    <w:rsid w:val="00B83D80"/>
    <w:rsid w:val="00B83E86"/>
    <w:rsid w:val="00B83E91"/>
    <w:rsid w:val="00B84888"/>
    <w:rsid w:val="00B848D1"/>
    <w:rsid w:val="00B84B49"/>
    <w:rsid w:val="00B84B9E"/>
    <w:rsid w:val="00B851F0"/>
    <w:rsid w:val="00B85214"/>
    <w:rsid w:val="00B85BD8"/>
    <w:rsid w:val="00B85FF5"/>
    <w:rsid w:val="00B86507"/>
    <w:rsid w:val="00B865C5"/>
    <w:rsid w:val="00B865ED"/>
    <w:rsid w:val="00B8683E"/>
    <w:rsid w:val="00B86867"/>
    <w:rsid w:val="00B8687A"/>
    <w:rsid w:val="00B86A07"/>
    <w:rsid w:val="00B86AF3"/>
    <w:rsid w:val="00B86D5D"/>
    <w:rsid w:val="00B86E3C"/>
    <w:rsid w:val="00B86E47"/>
    <w:rsid w:val="00B873F7"/>
    <w:rsid w:val="00B87471"/>
    <w:rsid w:val="00B875CD"/>
    <w:rsid w:val="00B878AF"/>
    <w:rsid w:val="00B878D8"/>
    <w:rsid w:val="00B87AA1"/>
    <w:rsid w:val="00B87B6F"/>
    <w:rsid w:val="00B87E51"/>
    <w:rsid w:val="00B901F1"/>
    <w:rsid w:val="00B90332"/>
    <w:rsid w:val="00B904F1"/>
    <w:rsid w:val="00B91093"/>
    <w:rsid w:val="00B911F6"/>
    <w:rsid w:val="00B9135B"/>
    <w:rsid w:val="00B916B1"/>
    <w:rsid w:val="00B91AB5"/>
    <w:rsid w:val="00B91BA8"/>
    <w:rsid w:val="00B91E0A"/>
    <w:rsid w:val="00B91E83"/>
    <w:rsid w:val="00B91F41"/>
    <w:rsid w:val="00B92049"/>
    <w:rsid w:val="00B92092"/>
    <w:rsid w:val="00B9247D"/>
    <w:rsid w:val="00B926D3"/>
    <w:rsid w:val="00B92881"/>
    <w:rsid w:val="00B929C3"/>
    <w:rsid w:val="00B92CB1"/>
    <w:rsid w:val="00B92EC0"/>
    <w:rsid w:val="00B93061"/>
    <w:rsid w:val="00B9333D"/>
    <w:rsid w:val="00B934AF"/>
    <w:rsid w:val="00B937E3"/>
    <w:rsid w:val="00B93A72"/>
    <w:rsid w:val="00B93A80"/>
    <w:rsid w:val="00B93B3B"/>
    <w:rsid w:val="00B94672"/>
    <w:rsid w:val="00B946E1"/>
    <w:rsid w:val="00B9475B"/>
    <w:rsid w:val="00B94E1B"/>
    <w:rsid w:val="00B951D7"/>
    <w:rsid w:val="00B95306"/>
    <w:rsid w:val="00B9544F"/>
    <w:rsid w:val="00B9566F"/>
    <w:rsid w:val="00B9576F"/>
    <w:rsid w:val="00B959E4"/>
    <w:rsid w:val="00B95E02"/>
    <w:rsid w:val="00B960A9"/>
    <w:rsid w:val="00B96203"/>
    <w:rsid w:val="00B96453"/>
    <w:rsid w:val="00B9681F"/>
    <w:rsid w:val="00B969BC"/>
    <w:rsid w:val="00B96A89"/>
    <w:rsid w:val="00B96BE4"/>
    <w:rsid w:val="00B96C14"/>
    <w:rsid w:val="00B96C57"/>
    <w:rsid w:val="00B96E26"/>
    <w:rsid w:val="00B973A2"/>
    <w:rsid w:val="00B97467"/>
    <w:rsid w:val="00B97633"/>
    <w:rsid w:val="00B9792B"/>
    <w:rsid w:val="00B97942"/>
    <w:rsid w:val="00B97D28"/>
    <w:rsid w:val="00BA01CA"/>
    <w:rsid w:val="00BA0223"/>
    <w:rsid w:val="00BA0236"/>
    <w:rsid w:val="00BA023E"/>
    <w:rsid w:val="00BA0292"/>
    <w:rsid w:val="00BA03B6"/>
    <w:rsid w:val="00BA03F5"/>
    <w:rsid w:val="00BA0F10"/>
    <w:rsid w:val="00BA1269"/>
    <w:rsid w:val="00BA12B6"/>
    <w:rsid w:val="00BA142C"/>
    <w:rsid w:val="00BA1DC0"/>
    <w:rsid w:val="00BA233C"/>
    <w:rsid w:val="00BA2AEF"/>
    <w:rsid w:val="00BA2BAE"/>
    <w:rsid w:val="00BA2BB6"/>
    <w:rsid w:val="00BA2CC1"/>
    <w:rsid w:val="00BA3601"/>
    <w:rsid w:val="00BA39AB"/>
    <w:rsid w:val="00BA3A18"/>
    <w:rsid w:val="00BA3B79"/>
    <w:rsid w:val="00BA3C02"/>
    <w:rsid w:val="00BA3C19"/>
    <w:rsid w:val="00BA3D79"/>
    <w:rsid w:val="00BA4143"/>
    <w:rsid w:val="00BA4156"/>
    <w:rsid w:val="00BA43B7"/>
    <w:rsid w:val="00BA4598"/>
    <w:rsid w:val="00BA49D2"/>
    <w:rsid w:val="00BA4DC4"/>
    <w:rsid w:val="00BA53A9"/>
    <w:rsid w:val="00BA554F"/>
    <w:rsid w:val="00BA588C"/>
    <w:rsid w:val="00BA59A0"/>
    <w:rsid w:val="00BA5EFB"/>
    <w:rsid w:val="00BA5F39"/>
    <w:rsid w:val="00BA63CC"/>
    <w:rsid w:val="00BA66C6"/>
    <w:rsid w:val="00BA687E"/>
    <w:rsid w:val="00BA6A15"/>
    <w:rsid w:val="00BA6BB0"/>
    <w:rsid w:val="00BA6DD4"/>
    <w:rsid w:val="00BA6FD6"/>
    <w:rsid w:val="00BA7027"/>
    <w:rsid w:val="00BA7183"/>
    <w:rsid w:val="00BA74AF"/>
    <w:rsid w:val="00BA764C"/>
    <w:rsid w:val="00BA7CB6"/>
    <w:rsid w:val="00BB067E"/>
    <w:rsid w:val="00BB1073"/>
    <w:rsid w:val="00BB10B3"/>
    <w:rsid w:val="00BB132B"/>
    <w:rsid w:val="00BB1351"/>
    <w:rsid w:val="00BB19B6"/>
    <w:rsid w:val="00BB1B63"/>
    <w:rsid w:val="00BB1C36"/>
    <w:rsid w:val="00BB1D6C"/>
    <w:rsid w:val="00BB1EAF"/>
    <w:rsid w:val="00BB29F4"/>
    <w:rsid w:val="00BB2CFD"/>
    <w:rsid w:val="00BB2F4E"/>
    <w:rsid w:val="00BB2FB1"/>
    <w:rsid w:val="00BB3285"/>
    <w:rsid w:val="00BB334C"/>
    <w:rsid w:val="00BB3601"/>
    <w:rsid w:val="00BB3955"/>
    <w:rsid w:val="00BB3FFB"/>
    <w:rsid w:val="00BB449C"/>
    <w:rsid w:val="00BB4564"/>
    <w:rsid w:val="00BB459D"/>
    <w:rsid w:val="00BB4902"/>
    <w:rsid w:val="00BB4BD9"/>
    <w:rsid w:val="00BB4E4E"/>
    <w:rsid w:val="00BB4F3C"/>
    <w:rsid w:val="00BB51A2"/>
    <w:rsid w:val="00BB51FD"/>
    <w:rsid w:val="00BB5673"/>
    <w:rsid w:val="00BB5750"/>
    <w:rsid w:val="00BB5A34"/>
    <w:rsid w:val="00BB5C07"/>
    <w:rsid w:val="00BB5EEA"/>
    <w:rsid w:val="00BB5F35"/>
    <w:rsid w:val="00BB6974"/>
    <w:rsid w:val="00BB6B8F"/>
    <w:rsid w:val="00BB6D4F"/>
    <w:rsid w:val="00BB752F"/>
    <w:rsid w:val="00BB75AF"/>
    <w:rsid w:val="00BB78DC"/>
    <w:rsid w:val="00BB7D22"/>
    <w:rsid w:val="00BB7DE8"/>
    <w:rsid w:val="00BC0768"/>
    <w:rsid w:val="00BC099F"/>
    <w:rsid w:val="00BC0F58"/>
    <w:rsid w:val="00BC1142"/>
    <w:rsid w:val="00BC1194"/>
    <w:rsid w:val="00BC1329"/>
    <w:rsid w:val="00BC1374"/>
    <w:rsid w:val="00BC143E"/>
    <w:rsid w:val="00BC158D"/>
    <w:rsid w:val="00BC17E2"/>
    <w:rsid w:val="00BC1854"/>
    <w:rsid w:val="00BC1B7B"/>
    <w:rsid w:val="00BC204E"/>
    <w:rsid w:val="00BC24AF"/>
    <w:rsid w:val="00BC25C3"/>
    <w:rsid w:val="00BC25CC"/>
    <w:rsid w:val="00BC2742"/>
    <w:rsid w:val="00BC2F0B"/>
    <w:rsid w:val="00BC3399"/>
    <w:rsid w:val="00BC36DC"/>
    <w:rsid w:val="00BC3754"/>
    <w:rsid w:val="00BC376E"/>
    <w:rsid w:val="00BC37E6"/>
    <w:rsid w:val="00BC3937"/>
    <w:rsid w:val="00BC3BB1"/>
    <w:rsid w:val="00BC3DCC"/>
    <w:rsid w:val="00BC3FAA"/>
    <w:rsid w:val="00BC4282"/>
    <w:rsid w:val="00BC4843"/>
    <w:rsid w:val="00BC4A3A"/>
    <w:rsid w:val="00BC4CEF"/>
    <w:rsid w:val="00BC4F82"/>
    <w:rsid w:val="00BC4F99"/>
    <w:rsid w:val="00BC51E3"/>
    <w:rsid w:val="00BC53A2"/>
    <w:rsid w:val="00BC544C"/>
    <w:rsid w:val="00BC5500"/>
    <w:rsid w:val="00BC578C"/>
    <w:rsid w:val="00BC5942"/>
    <w:rsid w:val="00BC5AB4"/>
    <w:rsid w:val="00BC5B22"/>
    <w:rsid w:val="00BC5F12"/>
    <w:rsid w:val="00BC61BE"/>
    <w:rsid w:val="00BC6205"/>
    <w:rsid w:val="00BC660A"/>
    <w:rsid w:val="00BC6A30"/>
    <w:rsid w:val="00BC6D23"/>
    <w:rsid w:val="00BC72BF"/>
    <w:rsid w:val="00BC72DD"/>
    <w:rsid w:val="00BC76B2"/>
    <w:rsid w:val="00BC7BB4"/>
    <w:rsid w:val="00BC7C53"/>
    <w:rsid w:val="00BD01D1"/>
    <w:rsid w:val="00BD01FF"/>
    <w:rsid w:val="00BD0238"/>
    <w:rsid w:val="00BD04C6"/>
    <w:rsid w:val="00BD0588"/>
    <w:rsid w:val="00BD07C3"/>
    <w:rsid w:val="00BD0DDC"/>
    <w:rsid w:val="00BD0E10"/>
    <w:rsid w:val="00BD1101"/>
    <w:rsid w:val="00BD122C"/>
    <w:rsid w:val="00BD1490"/>
    <w:rsid w:val="00BD1792"/>
    <w:rsid w:val="00BD1BE0"/>
    <w:rsid w:val="00BD221C"/>
    <w:rsid w:val="00BD2470"/>
    <w:rsid w:val="00BD279D"/>
    <w:rsid w:val="00BD28AD"/>
    <w:rsid w:val="00BD2917"/>
    <w:rsid w:val="00BD2B93"/>
    <w:rsid w:val="00BD2F04"/>
    <w:rsid w:val="00BD3270"/>
    <w:rsid w:val="00BD34CD"/>
    <w:rsid w:val="00BD3815"/>
    <w:rsid w:val="00BD3A85"/>
    <w:rsid w:val="00BD3B07"/>
    <w:rsid w:val="00BD3C98"/>
    <w:rsid w:val="00BD3CB3"/>
    <w:rsid w:val="00BD3D93"/>
    <w:rsid w:val="00BD3F04"/>
    <w:rsid w:val="00BD411E"/>
    <w:rsid w:val="00BD4E9C"/>
    <w:rsid w:val="00BD4F3D"/>
    <w:rsid w:val="00BD4FB1"/>
    <w:rsid w:val="00BD55D7"/>
    <w:rsid w:val="00BD55FE"/>
    <w:rsid w:val="00BD59F0"/>
    <w:rsid w:val="00BD5B99"/>
    <w:rsid w:val="00BD5C34"/>
    <w:rsid w:val="00BD5C55"/>
    <w:rsid w:val="00BD60F9"/>
    <w:rsid w:val="00BD6446"/>
    <w:rsid w:val="00BD6520"/>
    <w:rsid w:val="00BD659B"/>
    <w:rsid w:val="00BD6646"/>
    <w:rsid w:val="00BD69B9"/>
    <w:rsid w:val="00BD6A1F"/>
    <w:rsid w:val="00BD6A44"/>
    <w:rsid w:val="00BD7084"/>
    <w:rsid w:val="00BD709D"/>
    <w:rsid w:val="00BD71EB"/>
    <w:rsid w:val="00BD7379"/>
    <w:rsid w:val="00BD7489"/>
    <w:rsid w:val="00BD7573"/>
    <w:rsid w:val="00BD7955"/>
    <w:rsid w:val="00BD7A15"/>
    <w:rsid w:val="00BD7CDD"/>
    <w:rsid w:val="00BE00A5"/>
    <w:rsid w:val="00BE0744"/>
    <w:rsid w:val="00BE0897"/>
    <w:rsid w:val="00BE1007"/>
    <w:rsid w:val="00BE14B1"/>
    <w:rsid w:val="00BE16A0"/>
    <w:rsid w:val="00BE18DE"/>
    <w:rsid w:val="00BE1BDA"/>
    <w:rsid w:val="00BE1CFF"/>
    <w:rsid w:val="00BE2049"/>
    <w:rsid w:val="00BE2447"/>
    <w:rsid w:val="00BE25D8"/>
    <w:rsid w:val="00BE29D3"/>
    <w:rsid w:val="00BE2C99"/>
    <w:rsid w:val="00BE3076"/>
    <w:rsid w:val="00BE31DA"/>
    <w:rsid w:val="00BE3305"/>
    <w:rsid w:val="00BE33B1"/>
    <w:rsid w:val="00BE3962"/>
    <w:rsid w:val="00BE3E53"/>
    <w:rsid w:val="00BE4202"/>
    <w:rsid w:val="00BE48D1"/>
    <w:rsid w:val="00BE4D55"/>
    <w:rsid w:val="00BE5073"/>
    <w:rsid w:val="00BE51D2"/>
    <w:rsid w:val="00BE5435"/>
    <w:rsid w:val="00BE55AD"/>
    <w:rsid w:val="00BE5BEE"/>
    <w:rsid w:val="00BE5FB2"/>
    <w:rsid w:val="00BE61E4"/>
    <w:rsid w:val="00BE729E"/>
    <w:rsid w:val="00BE736A"/>
    <w:rsid w:val="00BE7746"/>
    <w:rsid w:val="00BE7791"/>
    <w:rsid w:val="00BE787B"/>
    <w:rsid w:val="00BE7940"/>
    <w:rsid w:val="00BE7A86"/>
    <w:rsid w:val="00BE7B1A"/>
    <w:rsid w:val="00BE7B8E"/>
    <w:rsid w:val="00BE7C2F"/>
    <w:rsid w:val="00BE7F9E"/>
    <w:rsid w:val="00BF0246"/>
    <w:rsid w:val="00BF049E"/>
    <w:rsid w:val="00BF04C1"/>
    <w:rsid w:val="00BF07F7"/>
    <w:rsid w:val="00BF0BE4"/>
    <w:rsid w:val="00BF0C9D"/>
    <w:rsid w:val="00BF0F8D"/>
    <w:rsid w:val="00BF1114"/>
    <w:rsid w:val="00BF1458"/>
    <w:rsid w:val="00BF1561"/>
    <w:rsid w:val="00BF18B0"/>
    <w:rsid w:val="00BF1B4A"/>
    <w:rsid w:val="00BF1DE6"/>
    <w:rsid w:val="00BF2025"/>
    <w:rsid w:val="00BF23EF"/>
    <w:rsid w:val="00BF248D"/>
    <w:rsid w:val="00BF3210"/>
    <w:rsid w:val="00BF3508"/>
    <w:rsid w:val="00BF3C9B"/>
    <w:rsid w:val="00BF3F13"/>
    <w:rsid w:val="00BF4132"/>
    <w:rsid w:val="00BF415B"/>
    <w:rsid w:val="00BF43CD"/>
    <w:rsid w:val="00BF44C0"/>
    <w:rsid w:val="00BF45C4"/>
    <w:rsid w:val="00BF4629"/>
    <w:rsid w:val="00BF4D76"/>
    <w:rsid w:val="00BF5336"/>
    <w:rsid w:val="00BF54BB"/>
    <w:rsid w:val="00BF55C8"/>
    <w:rsid w:val="00BF5947"/>
    <w:rsid w:val="00BF5CE4"/>
    <w:rsid w:val="00BF633E"/>
    <w:rsid w:val="00BF63A0"/>
    <w:rsid w:val="00BF64E7"/>
    <w:rsid w:val="00BF66EE"/>
    <w:rsid w:val="00BF6C6D"/>
    <w:rsid w:val="00BF6E4D"/>
    <w:rsid w:val="00BF70FF"/>
    <w:rsid w:val="00BF7160"/>
    <w:rsid w:val="00BF748F"/>
    <w:rsid w:val="00BF79D5"/>
    <w:rsid w:val="00BF7D62"/>
    <w:rsid w:val="00BF7E6F"/>
    <w:rsid w:val="00C00029"/>
    <w:rsid w:val="00C005DA"/>
    <w:rsid w:val="00C006F1"/>
    <w:rsid w:val="00C0070E"/>
    <w:rsid w:val="00C00781"/>
    <w:rsid w:val="00C00790"/>
    <w:rsid w:val="00C008ED"/>
    <w:rsid w:val="00C00991"/>
    <w:rsid w:val="00C009E3"/>
    <w:rsid w:val="00C00AEF"/>
    <w:rsid w:val="00C00B76"/>
    <w:rsid w:val="00C0103C"/>
    <w:rsid w:val="00C010E9"/>
    <w:rsid w:val="00C010FA"/>
    <w:rsid w:val="00C01282"/>
    <w:rsid w:val="00C015FD"/>
    <w:rsid w:val="00C01BA1"/>
    <w:rsid w:val="00C01E6C"/>
    <w:rsid w:val="00C02606"/>
    <w:rsid w:val="00C027E2"/>
    <w:rsid w:val="00C027F1"/>
    <w:rsid w:val="00C029FA"/>
    <w:rsid w:val="00C02A1E"/>
    <w:rsid w:val="00C02D09"/>
    <w:rsid w:val="00C0394D"/>
    <w:rsid w:val="00C03B5A"/>
    <w:rsid w:val="00C03C7B"/>
    <w:rsid w:val="00C043F0"/>
    <w:rsid w:val="00C045E2"/>
    <w:rsid w:val="00C050A7"/>
    <w:rsid w:val="00C05698"/>
    <w:rsid w:val="00C0569A"/>
    <w:rsid w:val="00C059A8"/>
    <w:rsid w:val="00C059C9"/>
    <w:rsid w:val="00C05E66"/>
    <w:rsid w:val="00C0634A"/>
    <w:rsid w:val="00C064FF"/>
    <w:rsid w:val="00C06E2C"/>
    <w:rsid w:val="00C07144"/>
    <w:rsid w:val="00C073CD"/>
    <w:rsid w:val="00C07621"/>
    <w:rsid w:val="00C07676"/>
    <w:rsid w:val="00C079F7"/>
    <w:rsid w:val="00C100B2"/>
    <w:rsid w:val="00C10D9F"/>
    <w:rsid w:val="00C112B2"/>
    <w:rsid w:val="00C113A7"/>
    <w:rsid w:val="00C11563"/>
    <w:rsid w:val="00C11580"/>
    <w:rsid w:val="00C11CAA"/>
    <w:rsid w:val="00C11D8B"/>
    <w:rsid w:val="00C11F18"/>
    <w:rsid w:val="00C11F46"/>
    <w:rsid w:val="00C11FAD"/>
    <w:rsid w:val="00C12024"/>
    <w:rsid w:val="00C1220E"/>
    <w:rsid w:val="00C12299"/>
    <w:rsid w:val="00C12E3A"/>
    <w:rsid w:val="00C1321C"/>
    <w:rsid w:val="00C136CF"/>
    <w:rsid w:val="00C13A5E"/>
    <w:rsid w:val="00C13AD2"/>
    <w:rsid w:val="00C13C33"/>
    <w:rsid w:val="00C13F9B"/>
    <w:rsid w:val="00C1409E"/>
    <w:rsid w:val="00C140BC"/>
    <w:rsid w:val="00C1410B"/>
    <w:rsid w:val="00C147A2"/>
    <w:rsid w:val="00C14841"/>
    <w:rsid w:val="00C14863"/>
    <w:rsid w:val="00C14E4A"/>
    <w:rsid w:val="00C14FE4"/>
    <w:rsid w:val="00C1503A"/>
    <w:rsid w:val="00C1506A"/>
    <w:rsid w:val="00C150DB"/>
    <w:rsid w:val="00C1580C"/>
    <w:rsid w:val="00C15983"/>
    <w:rsid w:val="00C15D0F"/>
    <w:rsid w:val="00C15E50"/>
    <w:rsid w:val="00C16223"/>
    <w:rsid w:val="00C163FA"/>
    <w:rsid w:val="00C1644F"/>
    <w:rsid w:val="00C164F7"/>
    <w:rsid w:val="00C164FE"/>
    <w:rsid w:val="00C1681C"/>
    <w:rsid w:val="00C16D71"/>
    <w:rsid w:val="00C17481"/>
    <w:rsid w:val="00C17693"/>
    <w:rsid w:val="00C17A33"/>
    <w:rsid w:val="00C17C59"/>
    <w:rsid w:val="00C17DB5"/>
    <w:rsid w:val="00C20069"/>
    <w:rsid w:val="00C20072"/>
    <w:rsid w:val="00C202F2"/>
    <w:rsid w:val="00C202FC"/>
    <w:rsid w:val="00C20318"/>
    <w:rsid w:val="00C20479"/>
    <w:rsid w:val="00C205F5"/>
    <w:rsid w:val="00C206EF"/>
    <w:rsid w:val="00C207A4"/>
    <w:rsid w:val="00C20855"/>
    <w:rsid w:val="00C20935"/>
    <w:rsid w:val="00C20989"/>
    <w:rsid w:val="00C20A89"/>
    <w:rsid w:val="00C20DD6"/>
    <w:rsid w:val="00C210AE"/>
    <w:rsid w:val="00C215B3"/>
    <w:rsid w:val="00C21A5A"/>
    <w:rsid w:val="00C21B9B"/>
    <w:rsid w:val="00C21C68"/>
    <w:rsid w:val="00C22159"/>
    <w:rsid w:val="00C226BE"/>
    <w:rsid w:val="00C22837"/>
    <w:rsid w:val="00C2293E"/>
    <w:rsid w:val="00C229A5"/>
    <w:rsid w:val="00C22F30"/>
    <w:rsid w:val="00C2301E"/>
    <w:rsid w:val="00C231C0"/>
    <w:rsid w:val="00C2336A"/>
    <w:rsid w:val="00C23AA6"/>
    <w:rsid w:val="00C23ACD"/>
    <w:rsid w:val="00C23F00"/>
    <w:rsid w:val="00C2433B"/>
    <w:rsid w:val="00C24B0B"/>
    <w:rsid w:val="00C24DB5"/>
    <w:rsid w:val="00C24FCB"/>
    <w:rsid w:val="00C25A64"/>
    <w:rsid w:val="00C25D9E"/>
    <w:rsid w:val="00C25E6C"/>
    <w:rsid w:val="00C25EB2"/>
    <w:rsid w:val="00C25FC8"/>
    <w:rsid w:val="00C26431"/>
    <w:rsid w:val="00C265F4"/>
    <w:rsid w:val="00C26835"/>
    <w:rsid w:val="00C26A2B"/>
    <w:rsid w:val="00C26B0F"/>
    <w:rsid w:val="00C26B93"/>
    <w:rsid w:val="00C26CE6"/>
    <w:rsid w:val="00C2701B"/>
    <w:rsid w:val="00C2733F"/>
    <w:rsid w:val="00C2735B"/>
    <w:rsid w:val="00C2736F"/>
    <w:rsid w:val="00C273A6"/>
    <w:rsid w:val="00C274A9"/>
    <w:rsid w:val="00C2783B"/>
    <w:rsid w:val="00C27CEE"/>
    <w:rsid w:val="00C27F2A"/>
    <w:rsid w:val="00C30332"/>
    <w:rsid w:val="00C309DE"/>
    <w:rsid w:val="00C3119A"/>
    <w:rsid w:val="00C313AA"/>
    <w:rsid w:val="00C315CD"/>
    <w:rsid w:val="00C31857"/>
    <w:rsid w:val="00C318A9"/>
    <w:rsid w:val="00C31B5B"/>
    <w:rsid w:val="00C3213A"/>
    <w:rsid w:val="00C3256D"/>
    <w:rsid w:val="00C3258F"/>
    <w:rsid w:val="00C32750"/>
    <w:rsid w:val="00C32D5D"/>
    <w:rsid w:val="00C32F14"/>
    <w:rsid w:val="00C32FCC"/>
    <w:rsid w:val="00C32FEF"/>
    <w:rsid w:val="00C330DD"/>
    <w:rsid w:val="00C339D1"/>
    <w:rsid w:val="00C33D28"/>
    <w:rsid w:val="00C33E7A"/>
    <w:rsid w:val="00C3407B"/>
    <w:rsid w:val="00C345D4"/>
    <w:rsid w:val="00C34F2D"/>
    <w:rsid w:val="00C35518"/>
    <w:rsid w:val="00C355DB"/>
    <w:rsid w:val="00C35C02"/>
    <w:rsid w:val="00C35F5A"/>
    <w:rsid w:val="00C36085"/>
    <w:rsid w:val="00C360C6"/>
    <w:rsid w:val="00C364BA"/>
    <w:rsid w:val="00C3650C"/>
    <w:rsid w:val="00C369E4"/>
    <w:rsid w:val="00C36DA0"/>
    <w:rsid w:val="00C377D3"/>
    <w:rsid w:val="00C377DE"/>
    <w:rsid w:val="00C378B1"/>
    <w:rsid w:val="00C37A41"/>
    <w:rsid w:val="00C37E3D"/>
    <w:rsid w:val="00C37FD1"/>
    <w:rsid w:val="00C400D4"/>
    <w:rsid w:val="00C400DD"/>
    <w:rsid w:val="00C403C9"/>
    <w:rsid w:val="00C40A02"/>
    <w:rsid w:val="00C40F5D"/>
    <w:rsid w:val="00C410C7"/>
    <w:rsid w:val="00C411C5"/>
    <w:rsid w:val="00C41C38"/>
    <w:rsid w:val="00C41C66"/>
    <w:rsid w:val="00C41D22"/>
    <w:rsid w:val="00C42133"/>
    <w:rsid w:val="00C42660"/>
    <w:rsid w:val="00C429CC"/>
    <w:rsid w:val="00C42C66"/>
    <w:rsid w:val="00C42F58"/>
    <w:rsid w:val="00C432B2"/>
    <w:rsid w:val="00C4337D"/>
    <w:rsid w:val="00C43471"/>
    <w:rsid w:val="00C438A5"/>
    <w:rsid w:val="00C43A19"/>
    <w:rsid w:val="00C43B03"/>
    <w:rsid w:val="00C43C4E"/>
    <w:rsid w:val="00C43D7E"/>
    <w:rsid w:val="00C44099"/>
    <w:rsid w:val="00C44770"/>
    <w:rsid w:val="00C44A13"/>
    <w:rsid w:val="00C44D7C"/>
    <w:rsid w:val="00C45257"/>
    <w:rsid w:val="00C45414"/>
    <w:rsid w:val="00C4542A"/>
    <w:rsid w:val="00C454CC"/>
    <w:rsid w:val="00C454DD"/>
    <w:rsid w:val="00C45571"/>
    <w:rsid w:val="00C45A33"/>
    <w:rsid w:val="00C45D40"/>
    <w:rsid w:val="00C45DD3"/>
    <w:rsid w:val="00C460F4"/>
    <w:rsid w:val="00C46736"/>
    <w:rsid w:val="00C46919"/>
    <w:rsid w:val="00C4697B"/>
    <w:rsid w:val="00C46E73"/>
    <w:rsid w:val="00C47629"/>
    <w:rsid w:val="00C47787"/>
    <w:rsid w:val="00C50286"/>
    <w:rsid w:val="00C509DA"/>
    <w:rsid w:val="00C50D27"/>
    <w:rsid w:val="00C50F4B"/>
    <w:rsid w:val="00C51464"/>
    <w:rsid w:val="00C514CB"/>
    <w:rsid w:val="00C51559"/>
    <w:rsid w:val="00C519C5"/>
    <w:rsid w:val="00C51AD7"/>
    <w:rsid w:val="00C51B7E"/>
    <w:rsid w:val="00C51CAA"/>
    <w:rsid w:val="00C51CCD"/>
    <w:rsid w:val="00C51F24"/>
    <w:rsid w:val="00C52099"/>
    <w:rsid w:val="00C522DA"/>
    <w:rsid w:val="00C52307"/>
    <w:rsid w:val="00C52809"/>
    <w:rsid w:val="00C52A21"/>
    <w:rsid w:val="00C52A61"/>
    <w:rsid w:val="00C52BE3"/>
    <w:rsid w:val="00C52E5B"/>
    <w:rsid w:val="00C530AC"/>
    <w:rsid w:val="00C53109"/>
    <w:rsid w:val="00C533EA"/>
    <w:rsid w:val="00C53B41"/>
    <w:rsid w:val="00C53DED"/>
    <w:rsid w:val="00C54030"/>
    <w:rsid w:val="00C54083"/>
    <w:rsid w:val="00C54773"/>
    <w:rsid w:val="00C54ECE"/>
    <w:rsid w:val="00C54F3E"/>
    <w:rsid w:val="00C551F9"/>
    <w:rsid w:val="00C553E2"/>
    <w:rsid w:val="00C5542A"/>
    <w:rsid w:val="00C55500"/>
    <w:rsid w:val="00C55F2E"/>
    <w:rsid w:val="00C55FB2"/>
    <w:rsid w:val="00C55FD3"/>
    <w:rsid w:val="00C560A4"/>
    <w:rsid w:val="00C5643C"/>
    <w:rsid w:val="00C5650C"/>
    <w:rsid w:val="00C567B7"/>
    <w:rsid w:val="00C56AC9"/>
    <w:rsid w:val="00C56D4D"/>
    <w:rsid w:val="00C5704D"/>
    <w:rsid w:val="00C57061"/>
    <w:rsid w:val="00C57281"/>
    <w:rsid w:val="00C57523"/>
    <w:rsid w:val="00C57A2E"/>
    <w:rsid w:val="00C57B05"/>
    <w:rsid w:val="00C57C6C"/>
    <w:rsid w:val="00C57CDF"/>
    <w:rsid w:val="00C60813"/>
    <w:rsid w:val="00C60F48"/>
    <w:rsid w:val="00C60FEF"/>
    <w:rsid w:val="00C6103E"/>
    <w:rsid w:val="00C6124F"/>
    <w:rsid w:val="00C617ED"/>
    <w:rsid w:val="00C61946"/>
    <w:rsid w:val="00C61AAB"/>
    <w:rsid w:val="00C61ADF"/>
    <w:rsid w:val="00C61D74"/>
    <w:rsid w:val="00C622AD"/>
    <w:rsid w:val="00C62792"/>
    <w:rsid w:val="00C627DD"/>
    <w:rsid w:val="00C62B04"/>
    <w:rsid w:val="00C62C47"/>
    <w:rsid w:val="00C62E74"/>
    <w:rsid w:val="00C63373"/>
    <w:rsid w:val="00C63386"/>
    <w:rsid w:val="00C6362F"/>
    <w:rsid w:val="00C63905"/>
    <w:rsid w:val="00C63BA9"/>
    <w:rsid w:val="00C63E49"/>
    <w:rsid w:val="00C63E4D"/>
    <w:rsid w:val="00C64317"/>
    <w:rsid w:val="00C6452E"/>
    <w:rsid w:val="00C6467C"/>
    <w:rsid w:val="00C6467E"/>
    <w:rsid w:val="00C647E3"/>
    <w:rsid w:val="00C65305"/>
    <w:rsid w:val="00C653EB"/>
    <w:rsid w:val="00C657BC"/>
    <w:rsid w:val="00C65966"/>
    <w:rsid w:val="00C65AB5"/>
    <w:rsid w:val="00C65B11"/>
    <w:rsid w:val="00C65C42"/>
    <w:rsid w:val="00C66494"/>
    <w:rsid w:val="00C665BD"/>
    <w:rsid w:val="00C66A34"/>
    <w:rsid w:val="00C66B4F"/>
    <w:rsid w:val="00C66C9E"/>
    <w:rsid w:val="00C671E9"/>
    <w:rsid w:val="00C6799B"/>
    <w:rsid w:val="00C67D1B"/>
    <w:rsid w:val="00C67E51"/>
    <w:rsid w:val="00C7037B"/>
    <w:rsid w:val="00C703B5"/>
    <w:rsid w:val="00C7079B"/>
    <w:rsid w:val="00C70A8D"/>
    <w:rsid w:val="00C70C93"/>
    <w:rsid w:val="00C70CA4"/>
    <w:rsid w:val="00C70DA7"/>
    <w:rsid w:val="00C71207"/>
    <w:rsid w:val="00C713E2"/>
    <w:rsid w:val="00C71731"/>
    <w:rsid w:val="00C719AF"/>
    <w:rsid w:val="00C71E17"/>
    <w:rsid w:val="00C7205D"/>
    <w:rsid w:val="00C72162"/>
    <w:rsid w:val="00C721F1"/>
    <w:rsid w:val="00C722CB"/>
    <w:rsid w:val="00C724BD"/>
    <w:rsid w:val="00C72767"/>
    <w:rsid w:val="00C72A5C"/>
    <w:rsid w:val="00C72DBF"/>
    <w:rsid w:val="00C7345B"/>
    <w:rsid w:val="00C734BE"/>
    <w:rsid w:val="00C73904"/>
    <w:rsid w:val="00C73934"/>
    <w:rsid w:val="00C739B3"/>
    <w:rsid w:val="00C73BED"/>
    <w:rsid w:val="00C73C84"/>
    <w:rsid w:val="00C73F09"/>
    <w:rsid w:val="00C7415A"/>
    <w:rsid w:val="00C741D8"/>
    <w:rsid w:val="00C74944"/>
    <w:rsid w:val="00C75DA6"/>
    <w:rsid w:val="00C7605A"/>
    <w:rsid w:val="00C765F6"/>
    <w:rsid w:val="00C76616"/>
    <w:rsid w:val="00C77178"/>
    <w:rsid w:val="00C7724A"/>
    <w:rsid w:val="00C7740D"/>
    <w:rsid w:val="00C775AC"/>
    <w:rsid w:val="00C77D3A"/>
    <w:rsid w:val="00C77D3B"/>
    <w:rsid w:val="00C77FD5"/>
    <w:rsid w:val="00C80402"/>
    <w:rsid w:val="00C8077A"/>
    <w:rsid w:val="00C80F3B"/>
    <w:rsid w:val="00C81060"/>
    <w:rsid w:val="00C8150D"/>
    <w:rsid w:val="00C8152B"/>
    <w:rsid w:val="00C8190D"/>
    <w:rsid w:val="00C81ABA"/>
    <w:rsid w:val="00C81B44"/>
    <w:rsid w:val="00C81CD1"/>
    <w:rsid w:val="00C81EDB"/>
    <w:rsid w:val="00C8208D"/>
    <w:rsid w:val="00C82107"/>
    <w:rsid w:val="00C8223A"/>
    <w:rsid w:val="00C82346"/>
    <w:rsid w:val="00C82734"/>
    <w:rsid w:val="00C8275E"/>
    <w:rsid w:val="00C827D7"/>
    <w:rsid w:val="00C827FD"/>
    <w:rsid w:val="00C82993"/>
    <w:rsid w:val="00C82C12"/>
    <w:rsid w:val="00C8361A"/>
    <w:rsid w:val="00C837A6"/>
    <w:rsid w:val="00C83A62"/>
    <w:rsid w:val="00C83AA1"/>
    <w:rsid w:val="00C83BC4"/>
    <w:rsid w:val="00C83EF6"/>
    <w:rsid w:val="00C84A71"/>
    <w:rsid w:val="00C84D19"/>
    <w:rsid w:val="00C84E33"/>
    <w:rsid w:val="00C84F0C"/>
    <w:rsid w:val="00C856CA"/>
    <w:rsid w:val="00C85F88"/>
    <w:rsid w:val="00C86432"/>
    <w:rsid w:val="00C86467"/>
    <w:rsid w:val="00C8683E"/>
    <w:rsid w:val="00C869CA"/>
    <w:rsid w:val="00C86B60"/>
    <w:rsid w:val="00C86D9A"/>
    <w:rsid w:val="00C86E40"/>
    <w:rsid w:val="00C86F71"/>
    <w:rsid w:val="00C87173"/>
    <w:rsid w:val="00C871A9"/>
    <w:rsid w:val="00C872DA"/>
    <w:rsid w:val="00C877CF"/>
    <w:rsid w:val="00C87939"/>
    <w:rsid w:val="00C87C18"/>
    <w:rsid w:val="00C87E39"/>
    <w:rsid w:val="00C902BB"/>
    <w:rsid w:val="00C9095C"/>
    <w:rsid w:val="00C90AA8"/>
    <w:rsid w:val="00C90B9D"/>
    <w:rsid w:val="00C90C6D"/>
    <w:rsid w:val="00C90D26"/>
    <w:rsid w:val="00C9137C"/>
    <w:rsid w:val="00C913B0"/>
    <w:rsid w:val="00C9153F"/>
    <w:rsid w:val="00C916A1"/>
    <w:rsid w:val="00C91712"/>
    <w:rsid w:val="00C918C2"/>
    <w:rsid w:val="00C91A7A"/>
    <w:rsid w:val="00C9238C"/>
    <w:rsid w:val="00C9251A"/>
    <w:rsid w:val="00C92979"/>
    <w:rsid w:val="00C92F1A"/>
    <w:rsid w:val="00C92FE8"/>
    <w:rsid w:val="00C93154"/>
    <w:rsid w:val="00C93358"/>
    <w:rsid w:val="00C933F7"/>
    <w:rsid w:val="00C9351D"/>
    <w:rsid w:val="00C93C88"/>
    <w:rsid w:val="00C93CE5"/>
    <w:rsid w:val="00C94076"/>
    <w:rsid w:val="00C9434A"/>
    <w:rsid w:val="00C9435A"/>
    <w:rsid w:val="00C946A1"/>
    <w:rsid w:val="00C946B8"/>
    <w:rsid w:val="00C94775"/>
    <w:rsid w:val="00C94875"/>
    <w:rsid w:val="00C948AE"/>
    <w:rsid w:val="00C94967"/>
    <w:rsid w:val="00C94B38"/>
    <w:rsid w:val="00C95276"/>
    <w:rsid w:val="00C95384"/>
    <w:rsid w:val="00C956FE"/>
    <w:rsid w:val="00C96231"/>
    <w:rsid w:val="00C966B8"/>
    <w:rsid w:val="00C967D3"/>
    <w:rsid w:val="00C96BAC"/>
    <w:rsid w:val="00C96C78"/>
    <w:rsid w:val="00C96E12"/>
    <w:rsid w:val="00C96E78"/>
    <w:rsid w:val="00C97056"/>
    <w:rsid w:val="00C97080"/>
    <w:rsid w:val="00C97A5D"/>
    <w:rsid w:val="00C97E98"/>
    <w:rsid w:val="00CA0026"/>
    <w:rsid w:val="00CA0027"/>
    <w:rsid w:val="00CA00FA"/>
    <w:rsid w:val="00CA010A"/>
    <w:rsid w:val="00CA0914"/>
    <w:rsid w:val="00CA0A38"/>
    <w:rsid w:val="00CA127E"/>
    <w:rsid w:val="00CA1389"/>
    <w:rsid w:val="00CA1420"/>
    <w:rsid w:val="00CA1705"/>
    <w:rsid w:val="00CA179C"/>
    <w:rsid w:val="00CA19EA"/>
    <w:rsid w:val="00CA2062"/>
    <w:rsid w:val="00CA2495"/>
    <w:rsid w:val="00CA2708"/>
    <w:rsid w:val="00CA2AA2"/>
    <w:rsid w:val="00CA2CBC"/>
    <w:rsid w:val="00CA2DE1"/>
    <w:rsid w:val="00CA315C"/>
    <w:rsid w:val="00CA3557"/>
    <w:rsid w:val="00CA3796"/>
    <w:rsid w:val="00CA3CE1"/>
    <w:rsid w:val="00CA3F3D"/>
    <w:rsid w:val="00CA40E8"/>
    <w:rsid w:val="00CA416E"/>
    <w:rsid w:val="00CA41D3"/>
    <w:rsid w:val="00CA42B4"/>
    <w:rsid w:val="00CA42ED"/>
    <w:rsid w:val="00CA4387"/>
    <w:rsid w:val="00CA43A4"/>
    <w:rsid w:val="00CA46FF"/>
    <w:rsid w:val="00CA4AE4"/>
    <w:rsid w:val="00CA4E7D"/>
    <w:rsid w:val="00CA521A"/>
    <w:rsid w:val="00CA53E7"/>
    <w:rsid w:val="00CA581D"/>
    <w:rsid w:val="00CA5B78"/>
    <w:rsid w:val="00CA5C3C"/>
    <w:rsid w:val="00CA5D7B"/>
    <w:rsid w:val="00CA6072"/>
    <w:rsid w:val="00CA6302"/>
    <w:rsid w:val="00CA6572"/>
    <w:rsid w:val="00CA65CF"/>
    <w:rsid w:val="00CA67AC"/>
    <w:rsid w:val="00CA68C5"/>
    <w:rsid w:val="00CA6ACE"/>
    <w:rsid w:val="00CA6BEA"/>
    <w:rsid w:val="00CA6C5C"/>
    <w:rsid w:val="00CA6F4B"/>
    <w:rsid w:val="00CA718C"/>
    <w:rsid w:val="00CA72A7"/>
    <w:rsid w:val="00CA75F4"/>
    <w:rsid w:val="00CA79B9"/>
    <w:rsid w:val="00CA7A59"/>
    <w:rsid w:val="00CA7AD8"/>
    <w:rsid w:val="00CA7CED"/>
    <w:rsid w:val="00CA7F21"/>
    <w:rsid w:val="00CB00F9"/>
    <w:rsid w:val="00CB0186"/>
    <w:rsid w:val="00CB01A9"/>
    <w:rsid w:val="00CB01B1"/>
    <w:rsid w:val="00CB0231"/>
    <w:rsid w:val="00CB0528"/>
    <w:rsid w:val="00CB092A"/>
    <w:rsid w:val="00CB09AF"/>
    <w:rsid w:val="00CB0F3A"/>
    <w:rsid w:val="00CB1441"/>
    <w:rsid w:val="00CB146E"/>
    <w:rsid w:val="00CB1627"/>
    <w:rsid w:val="00CB181D"/>
    <w:rsid w:val="00CB1BE8"/>
    <w:rsid w:val="00CB2275"/>
    <w:rsid w:val="00CB296C"/>
    <w:rsid w:val="00CB29B4"/>
    <w:rsid w:val="00CB2B2B"/>
    <w:rsid w:val="00CB2CAC"/>
    <w:rsid w:val="00CB2F88"/>
    <w:rsid w:val="00CB2FDA"/>
    <w:rsid w:val="00CB322B"/>
    <w:rsid w:val="00CB32A7"/>
    <w:rsid w:val="00CB32DD"/>
    <w:rsid w:val="00CB349B"/>
    <w:rsid w:val="00CB359F"/>
    <w:rsid w:val="00CB39F1"/>
    <w:rsid w:val="00CB413C"/>
    <w:rsid w:val="00CB4549"/>
    <w:rsid w:val="00CB4571"/>
    <w:rsid w:val="00CB4821"/>
    <w:rsid w:val="00CB4A98"/>
    <w:rsid w:val="00CB4EE2"/>
    <w:rsid w:val="00CB4F03"/>
    <w:rsid w:val="00CB4F75"/>
    <w:rsid w:val="00CB5846"/>
    <w:rsid w:val="00CB5E60"/>
    <w:rsid w:val="00CB5E74"/>
    <w:rsid w:val="00CB60E6"/>
    <w:rsid w:val="00CB61C6"/>
    <w:rsid w:val="00CB6818"/>
    <w:rsid w:val="00CB691A"/>
    <w:rsid w:val="00CB6C58"/>
    <w:rsid w:val="00CB70C3"/>
    <w:rsid w:val="00CB7387"/>
    <w:rsid w:val="00CB7438"/>
    <w:rsid w:val="00CB7AE0"/>
    <w:rsid w:val="00CB7AE2"/>
    <w:rsid w:val="00CB7BFC"/>
    <w:rsid w:val="00CB7E57"/>
    <w:rsid w:val="00CB7F80"/>
    <w:rsid w:val="00CC02C6"/>
    <w:rsid w:val="00CC0557"/>
    <w:rsid w:val="00CC07EA"/>
    <w:rsid w:val="00CC0C39"/>
    <w:rsid w:val="00CC1013"/>
    <w:rsid w:val="00CC140D"/>
    <w:rsid w:val="00CC15A1"/>
    <w:rsid w:val="00CC164F"/>
    <w:rsid w:val="00CC183C"/>
    <w:rsid w:val="00CC186F"/>
    <w:rsid w:val="00CC1A06"/>
    <w:rsid w:val="00CC1CEE"/>
    <w:rsid w:val="00CC1DE4"/>
    <w:rsid w:val="00CC2168"/>
    <w:rsid w:val="00CC266E"/>
    <w:rsid w:val="00CC2778"/>
    <w:rsid w:val="00CC2C89"/>
    <w:rsid w:val="00CC2D79"/>
    <w:rsid w:val="00CC2EC7"/>
    <w:rsid w:val="00CC34A4"/>
    <w:rsid w:val="00CC34A7"/>
    <w:rsid w:val="00CC38D1"/>
    <w:rsid w:val="00CC39DE"/>
    <w:rsid w:val="00CC3AC6"/>
    <w:rsid w:val="00CC3E54"/>
    <w:rsid w:val="00CC42FC"/>
    <w:rsid w:val="00CC4510"/>
    <w:rsid w:val="00CC4941"/>
    <w:rsid w:val="00CC4A58"/>
    <w:rsid w:val="00CC4D44"/>
    <w:rsid w:val="00CC4FC7"/>
    <w:rsid w:val="00CC51D8"/>
    <w:rsid w:val="00CC531F"/>
    <w:rsid w:val="00CC537A"/>
    <w:rsid w:val="00CC53B4"/>
    <w:rsid w:val="00CC5531"/>
    <w:rsid w:val="00CC5659"/>
    <w:rsid w:val="00CC5A4A"/>
    <w:rsid w:val="00CC5DE1"/>
    <w:rsid w:val="00CC5E9E"/>
    <w:rsid w:val="00CC62FD"/>
    <w:rsid w:val="00CC63E7"/>
    <w:rsid w:val="00CC63EB"/>
    <w:rsid w:val="00CC654D"/>
    <w:rsid w:val="00CC6788"/>
    <w:rsid w:val="00CC6B12"/>
    <w:rsid w:val="00CC6D5C"/>
    <w:rsid w:val="00CC6E96"/>
    <w:rsid w:val="00CC7773"/>
    <w:rsid w:val="00CC7C3A"/>
    <w:rsid w:val="00CD0133"/>
    <w:rsid w:val="00CD01E8"/>
    <w:rsid w:val="00CD0471"/>
    <w:rsid w:val="00CD05CB"/>
    <w:rsid w:val="00CD05D0"/>
    <w:rsid w:val="00CD0A05"/>
    <w:rsid w:val="00CD0CCE"/>
    <w:rsid w:val="00CD1137"/>
    <w:rsid w:val="00CD1B2E"/>
    <w:rsid w:val="00CD1BF1"/>
    <w:rsid w:val="00CD1C53"/>
    <w:rsid w:val="00CD1E52"/>
    <w:rsid w:val="00CD21BA"/>
    <w:rsid w:val="00CD2324"/>
    <w:rsid w:val="00CD2669"/>
    <w:rsid w:val="00CD266E"/>
    <w:rsid w:val="00CD2A21"/>
    <w:rsid w:val="00CD353A"/>
    <w:rsid w:val="00CD357C"/>
    <w:rsid w:val="00CD36CC"/>
    <w:rsid w:val="00CD3796"/>
    <w:rsid w:val="00CD37BD"/>
    <w:rsid w:val="00CD38DC"/>
    <w:rsid w:val="00CD3E5C"/>
    <w:rsid w:val="00CD3FF6"/>
    <w:rsid w:val="00CD41D4"/>
    <w:rsid w:val="00CD435F"/>
    <w:rsid w:val="00CD46A8"/>
    <w:rsid w:val="00CD4730"/>
    <w:rsid w:val="00CD48DD"/>
    <w:rsid w:val="00CD4B54"/>
    <w:rsid w:val="00CD4D8F"/>
    <w:rsid w:val="00CD4FCE"/>
    <w:rsid w:val="00CD502C"/>
    <w:rsid w:val="00CD506D"/>
    <w:rsid w:val="00CD516D"/>
    <w:rsid w:val="00CD5373"/>
    <w:rsid w:val="00CD554D"/>
    <w:rsid w:val="00CD55DE"/>
    <w:rsid w:val="00CD5658"/>
    <w:rsid w:val="00CD58FF"/>
    <w:rsid w:val="00CD5B2E"/>
    <w:rsid w:val="00CD5CA6"/>
    <w:rsid w:val="00CD5E01"/>
    <w:rsid w:val="00CD6338"/>
    <w:rsid w:val="00CD6627"/>
    <w:rsid w:val="00CD66C5"/>
    <w:rsid w:val="00CD6766"/>
    <w:rsid w:val="00CD6AAE"/>
    <w:rsid w:val="00CD6B41"/>
    <w:rsid w:val="00CD6CC3"/>
    <w:rsid w:val="00CD6CE2"/>
    <w:rsid w:val="00CD7067"/>
    <w:rsid w:val="00CD70F6"/>
    <w:rsid w:val="00CD73B3"/>
    <w:rsid w:val="00CD7B5A"/>
    <w:rsid w:val="00CD7CD9"/>
    <w:rsid w:val="00CD7D01"/>
    <w:rsid w:val="00CD7E3E"/>
    <w:rsid w:val="00CE0749"/>
    <w:rsid w:val="00CE08B5"/>
    <w:rsid w:val="00CE0E23"/>
    <w:rsid w:val="00CE16A0"/>
    <w:rsid w:val="00CE1B0D"/>
    <w:rsid w:val="00CE1D6B"/>
    <w:rsid w:val="00CE1F0F"/>
    <w:rsid w:val="00CE245D"/>
    <w:rsid w:val="00CE27BF"/>
    <w:rsid w:val="00CE2AC2"/>
    <w:rsid w:val="00CE2E8C"/>
    <w:rsid w:val="00CE3046"/>
    <w:rsid w:val="00CE3614"/>
    <w:rsid w:val="00CE362F"/>
    <w:rsid w:val="00CE36CD"/>
    <w:rsid w:val="00CE3A64"/>
    <w:rsid w:val="00CE3C42"/>
    <w:rsid w:val="00CE3FA7"/>
    <w:rsid w:val="00CE40D3"/>
    <w:rsid w:val="00CE4128"/>
    <w:rsid w:val="00CE41D2"/>
    <w:rsid w:val="00CE429B"/>
    <w:rsid w:val="00CE4584"/>
    <w:rsid w:val="00CE4ECA"/>
    <w:rsid w:val="00CE5457"/>
    <w:rsid w:val="00CE5763"/>
    <w:rsid w:val="00CE5BA3"/>
    <w:rsid w:val="00CE5E43"/>
    <w:rsid w:val="00CE5EE7"/>
    <w:rsid w:val="00CE63F2"/>
    <w:rsid w:val="00CE656C"/>
    <w:rsid w:val="00CE669E"/>
    <w:rsid w:val="00CE68F9"/>
    <w:rsid w:val="00CE6F0A"/>
    <w:rsid w:val="00CE6F37"/>
    <w:rsid w:val="00CE6F40"/>
    <w:rsid w:val="00CE71F8"/>
    <w:rsid w:val="00CE7884"/>
    <w:rsid w:val="00CE79FF"/>
    <w:rsid w:val="00CF053A"/>
    <w:rsid w:val="00CF0554"/>
    <w:rsid w:val="00CF10C7"/>
    <w:rsid w:val="00CF11E1"/>
    <w:rsid w:val="00CF1340"/>
    <w:rsid w:val="00CF159A"/>
    <w:rsid w:val="00CF17E8"/>
    <w:rsid w:val="00CF193D"/>
    <w:rsid w:val="00CF1B07"/>
    <w:rsid w:val="00CF1B49"/>
    <w:rsid w:val="00CF1BEB"/>
    <w:rsid w:val="00CF1DBE"/>
    <w:rsid w:val="00CF1E3C"/>
    <w:rsid w:val="00CF1F76"/>
    <w:rsid w:val="00CF1FFE"/>
    <w:rsid w:val="00CF201B"/>
    <w:rsid w:val="00CF22A6"/>
    <w:rsid w:val="00CF25EA"/>
    <w:rsid w:val="00CF27E5"/>
    <w:rsid w:val="00CF292A"/>
    <w:rsid w:val="00CF2BCF"/>
    <w:rsid w:val="00CF2F03"/>
    <w:rsid w:val="00CF2F4C"/>
    <w:rsid w:val="00CF3132"/>
    <w:rsid w:val="00CF319F"/>
    <w:rsid w:val="00CF34DF"/>
    <w:rsid w:val="00CF355C"/>
    <w:rsid w:val="00CF3B7A"/>
    <w:rsid w:val="00CF3E36"/>
    <w:rsid w:val="00CF3F46"/>
    <w:rsid w:val="00CF4077"/>
    <w:rsid w:val="00CF4166"/>
    <w:rsid w:val="00CF426F"/>
    <w:rsid w:val="00CF4436"/>
    <w:rsid w:val="00CF458B"/>
    <w:rsid w:val="00CF4A07"/>
    <w:rsid w:val="00CF4B1F"/>
    <w:rsid w:val="00CF4FBC"/>
    <w:rsid w:val="00CF57BE"/>
    <w:rsid w:val="00CF58CF"/>
    <w:rsid w:val="00CF58F9"/>
    <w:rsid w:val="00CF5ED2"/>
    <w:rsid w:val="00CF611A"/>
    <w:rsid w:val="00CF6204"/>
    <w:rsid w:val="00CF636A"/>
    <w:rsid w:val="00CF6547"/>
    <w:rsid w:val="00CF65F1"/>
    <w:rsid w:val="00CF6A3E"/>
    <w:rsid w:val="00CF6C27"/>
    <w:rsid w:val="00CF75C9"/>
    <w:rsid w:val="00CF78AF"/>
    <w:rsid w:val="00D000B5"/>
    <w:rsid w:val="00D0031E"/>
    <w:rsid w:val="00D0036F"/>
    <w:rsid w:val="00D003E3"/>
    <w:rsid w:val="00D007E8"/>
    <w:rsid w:val="00D00E39"/>
    <w:rsid w:val="00D00ED0"/>
    <w:rsid w:val="00D01090"/>
    <w:rsid w:val="00D01097"/>
    <w:rsid w:val="00D014B6"/>
    <w:rsid w:val="00D01664"/>
    <w:rsid w:val="00D01955"/>
    <w:rsid w:val="00D01B85"/>
    <w:rsid w:val="00D01D77"/>
    <w:rsid w:val="00D01F3F"/>
    <w:rsid w:val="00D02018"/>
    <w:rsid w:val="00D02249"/>
    <w:rsid w:val="00D02611"/>
    <w:rsid w:val="00D02746"/>
    <w:rsid w:val="00D0280C"/>
    <w:rsid w:val="00D02A55"/>
    <w:rsid w:val="00D02B9E"/>
    <w:rsid w:val="00D02CE2"/>
    <w:rsid w:val="00D02F50"/>
    <w:rsid w:val="00D030A8"/>
    <w:rsid w:val="00D03575"/>
    <w:rsid w:val="00D0364C"/>
    <w:rsid w:val="00D03688"/>
    <w:rsid w:val="00D03871"/>
    <w:rsid w:val="00D038C7"/>
    <w:rsid w:val="00D039A6"/>
    <w:rsid w:val="00D03B7B"/>
    <w:rsid w:val="00D04001"/>
    <w:rsid w:val="00D04341"/>
    <w:rsid w:val="00D04429"/>
    <w:rsid w:val="00D04439"/>
    <w:rsid w:val="00D046FE"/>
    <w:rsid w:val="00D048CE"/>
    <w:rsid w:val="00D04CAD"/>
    <w:rsid w:val="00D05652"/>
    <w:rsid w:val="00D05973"/>
    <w:rsid w:val="00D05AE9"/>
    <w:rsid w:val="00D05B79"/>
    <w:rsid w:val="00D05C39"/>
    <w:rsid w:val="00D05FCB"/>
    <w:rsid w:val="00D06079"/>
    <w:rsid w:val="00D0631E"/>
    <w:rsid w:val="00D0646D"/>
    <w:rsid w:val="00D0670F"/>
    <w:rsid w:val="00D0683B"/>
    <w:rsid w:val="00D069F1"/>
    <w:rsid w:val="00D06A8B"/>
    <w:rsid w:val="00D06B4E"/>
    <w:rsid w:val="00D06BA5"/>
    <w:rsid w:val="00D06F73"/>
    <w:rsid w:val="00D0703C"/>
    <w:rsid w:val="00D07066"/>
    <w:rsid w:val="00D07092"/>
    <w:rsid w:val="00D0721F"/>
    <w:rsid w:val="00D07387"/>
    <w:rsid w:val="00D074F0"/>
    <w:rsid w:val="00D07596"/>
    <w:rsid w:val="00D075B4"/>
    <w:rsid w:val="00D07761"/>
    <w:rsid w:val="00D07985"/>
    <w:rsid w:val="00D07BA1"/>
    <w:rsid w:val="00D07BDC"/>
    <w:rsid w:val="00D07C12"/>
    <w:rsid w:val="00D07D09"/>
    <w:rsid w:val="00D101E2"/>
    <w:rsid w:val="00D10724"/>
    <w:rsid w:val="00D107C1"/>
    <w:rsid w:val="00D10958"/>
    <w:rsid w:val="00D10B88"/>
    <w:rsid w:val="00D10BE3"/>
    <w:rsid w:val="00D10CB1"/>
    <w:rsid w:val="00D10FC0"/>
    <w:rsid w:val="00D110CD"/>
    <w:rsid w:val="00D110EB"/>
    <w:rsid w:val="00D11228"/>
    <w:rsid w:val="00D113CA"/>
    <w:rsid w:val="00D11411"/>
    <w:rsid w:val="00D119EE"/>
    <w:rsid w:val="00D11AD4"/>
    <w:rsid w:val="00D11BCC"/>
    <w:rsid w:val="00D11D4B"/>
    <w:rsid w:val="00D11DA4"/>
    <w:rsid w:val="00D11F70"/>
    <w:rsid w:val="00D12189"/>
    <w:rsid w:val="00D1268F"/>
    <w:rsid w:val="00D12731"/>
    <w:rsid w:val="00D128D8"/>
    <w:rsid w:val="00D12A46"/>
    <w:rsid w:val="00D12BAE"/>
    <w:rsid w:val="00D13141"/>
    <w:rsid w:val="00D13373"/>
    <w:rsid w:val="00D13479"/>
    <w:rsid w:val="00D137B4"/>
    <w:rsid w:val="00D138D2"/>
    <w:rsid w:val="00D13990"/>
    <w:rsid w:val="00D13ED2"/>
    <w:rsid w:val="00D14003"/>
    <w:rsid w:val="00D141F7"/>
    <w:rsid w:val="00D144F2"/>
    <w:rsid w:val="00D145A6"/>
    <w:rsid w:val="00D1467F"/>
    <w:rsid w:val="00D146AA"/>
    <w:rsid w:val="00D14AD2"/>
    <w:rsid w:val="00D14F71"/>
    <w:rsid w:val="00D14FF2"/>
    <w:rsid w:val="00D15018"/>
    <w:rsid w:val="00D15659"/>
    <w:rsid w:val="00D15AC1"/>
    <w:rsid w:val="00D15C4F"/>
    <w:rsid w:val="00D162D0"/>
    <w:rsid w:val="00D16302"/>
    <w:rsid w:val="00D16512"/>
    <w:rsid w:val="00D16652"/>
    <w:rsid w:val="00D1669E"/>
    <w:rsid w:val="00D169A7"/>
    <w:rsid w:val="00D169C7"/>
    <w:rsid w:val="00D16C65"/>
    <w:rsid w:val="00D1705B"/>
    <w:rsid w:val="00D1739F"/>
    <w:rsid w:val="00D173E4"/>
    <w:rsid w:val="00D1742B"/>
    <w:rsid w:val="00D17790"/>
    <w:rsid w:val="00D17D70"/>
    <w:rsid w:val="00D17E70"/>
    <w:rsid w:val="00D17FCC"/>
    <w:rsid w:val="00D20249"/>
    <w:rsid w:val="00D2034A"/>
    <w:rsid w:val="00D20598"/>
    <w:rsid w:val="00D20610"/>
    <w:rsid w:val="00D208F1"/>
    <w:rsid w:val="00D20A92"/>
    <w:rsid w:val="00D20AB8"/>
    <w:rsid w:val="00D20B66"/>
    <w:rsid w:val="00D20C21"/>
    <w:rsid w:val="00D20C3E"/>
    <w:rsid w:val="00D20E6E"/>
    <w:rsid w:val="00D21098"/>
    <w:rsid w:val="00D2116C"/>
    <w:rsid w:val="00D211AC"/>
    <w:rsid w:val="00D21531"/>
    <w:rsid w:val="00D2186D"/>
    <w:rsid w:val="00D21BBB"/>
    <w:rsid w:val="00D22378"/>
    <w:rsid w:val="00D22D9E"/>
    <w:rsid w:val="00D22FC2"/>
    <w:rsid w:val="00D233C9"/>
    <w:rsid w:val="00D237D8"/>
    <w:rsid w:val="00D23926"/>
    <w:rsid w:val="00D2395D"/>
    <w:rsid w:val="00D23DB9"/>
    <w:rsid w:val="00D23F4E"/>
    <w:rsid w:val="00D24044"/>
    <w:rsid w:val="00D24645"/>
    <w:rsid w:val="00D24679"/>
    <w:rsid w:val="00D24BAE"/>
    <w:rsid w:val="00D24C9D"/>
    <w:rsid w:val="00D24ECD"/>
    <w:rsid w:val="00D253B1"/>
    <w:rsid w:val="00D257D3"/>
    <w:rsid w:val="00D25AD7"/>
    <w:rsid w:val="00D25AFD"/>
    <w:rsid w:val="00D26048"/>
    <w:rsid w:val="00D26124"/>
    <w:rsid w:val="00D266B0"/>
    <w:rsid w:val="00D26976"/>
    <w:rsid w:val="00D26CEC"/>
    <w:rsid w:val="00D26F7C"/>
    <w:rsid w:val="00D2760A"/>
    <w:rsid w:val="00D27CEC"/>
    <w:rsid w:val="00D30037"/>
    <w:rsid w:val="00D300F1"/>
    <w:rsid w:val="00D30415"/>
    <w:rsid w:val="00D30845"/>
    <w:rsid w:val="00D30AA9"/>
    <w:rsid w:val="00D30C0B"/>
    <w:rsid w:val="00D31020"/>
    <w:rsid w:val="00D31151"/>
    <w:rsid w:val="00D313E0"/>
    <w:rsid w:val="00D313F0"/>
    <w:rsid w:val="00D3166F"/>
    <w:rsid w:val="00D31768"/>
    <w:rsid w:val="00D318AF"/>
    <w:rsid w:val="00D31A6D"/>
    <w:rsid w:val="00D31B04"/>
    <w:rsid w:val="00D320A6"/>
    <w:rsid w:val="00D323A9"/>
    <w:rsid w:val="00D327CD"/>
    <w:rsid w:val="00D329C5"/>
    <w:rsid w:val="00D32A67"/>
    <w:rsid w:val="00D332E1"/>
    <w:rsid w:val="00D332ED"/>
    <w:rsid w:val="00D336FD"/>
    <w:rsid w:val="00D338F2"/>
    <w:rsid w:val="00D33A8E"/>
    <w:rsid w:val="00D33E81"/>
    <w:rsid w:val="00D34199"/>
    <w:rsid w:val="00D34386"/>
    <w:rsid w:val="00D3468B"/>
    <w:rsid w:val="00D34749"/>
    <w:rsid w:val="00D347B7"/>
    <w:rsid w:val="00D34865"/>
    <w:rsid w:val="00D34A65"/>
    <w:rsid w:val="00D34B7A"/>
    <w:rsid w:val="00D34C15"/>
    <w:rsid w:val="00D34E3E"/>
    <w:rsid w:val="00D34ED0"/>
    <w:rsid w:val="00D350FF"/>
    <w:rsid w:val="00D354E3"/>
    <w:rsid w:val="00D35710"/>
    <w:rsid w:val="00D357F9"/>
    <w:rsid w:val="00D35EA0"/>
    <w:rsid w:val="00D36374"/>
    <w:rsid w:val="00D36693"/>
    <w:rsid w:val="00D367CD"/>
    <w:rsid w:val="00D36BB1"/>
    <w:rsid w:val="00D36E42"/>
    <w:rsid w:val="00D36ECB"/>
    <w:rsid w:val="00D3716F"/>
    <w:rsid w:val="00D37914"/>
    <w:rsid w:val="00D379B7"/>
    <w:rsid w:val="00D37B09"/>
    <w:rsid w:val="00D40014"/>
    <w:rsid w:val="00D40275"/>
    <w:rsid w:val="00D405D6"/>
    <w:rsid w:val="00D408F7"/>
    <w:rsid w:val="00D40C27"/>
    <w:rsid w:val="00D40FA4"/>
    <w:rsid w:val="00D41019"/>
    <w:rsid w:val="00D4110F"/>
    <w:rsid w:val="00D411CF"/>
    <w:rsid w:val="00D41369"/>
    <w:rsid w:val="00D413DA"/>
    <w:rsid w:val="00D41520"/>
    <w:rsid w:val="00D415F6"/>
    <w:rsid w:val="00D41606"/>
    <w:rsid w:val="00D417F4"/>
    <w:rsid w:val="00D41B3E"/>
    <w:rsid w:val="00D41CBF"/>
    <w:rsid w:val="00D425AD"/>
    <w:rsid w:val="00D4265D"/>
    <w:rsid w:val="00D426D5"/>
    <w:rsid w:val="00D426D9"/>
    <w:rsid w:val="00D42784"/>
    <w:rsid w:val="00D428C1"/>
    <w:rsid w:val="00D42CFD"/>
    <w:rsid w:val="00D42EC1"/>
    <w:rsid w:val="00D4334E"/>
    <w:rsid w:val="00D43432"/>
    <w:rsid w:val="00D438CB"/>
    <w:rsid w:val="00D44217"/>
    <w:rsid w:val="00D4426C"/>
    <w:rsid w:val="00D4433E"/>
    <w:rsid w:val="00D44EFB"/>
    <w:rsid w:val="00D44F25"/>
    <w:rsid w:val="00D451FA"/>
    <w:rsid w:val="00D454EB"/>
    <w:rsid w:val="00D457A8"/>
    <w:rsid w:val="00D4608E"/>
    <w:rsid w:val="00D4618A"/>
    <w:rsid w:val="00D464DC"/>
    <w:rsid w:val="00D465CE"/>
    <w:rsid w:val="00D466E6"/>
    <w:rsid w:val="00D47217"/>
    <w:rsid w:val="00D47E90"/>
    <w:rsid w:val="00D50843"/>
    <w:rsid w:val="00D509CA"/>
    <w:rsid w:val="00D50C59"/>
    <w:rsid w:val="00D5105A"/>
    <w:rsid w:val="00D514A2"/>
    <w:rsid w:val="00D514BC"/>
    <w:rsid w:val="00D51B47"/>
    <w:rsid w:val="00D51BDE"/>
    <w:rsid w:val="00D520CB"/>
    <w:rsid w:val="00D52492"/>
    <w:rsid w:val="00D52624"/>
    <w:rsid w:val="00D5266C"/>
    <w:rsid w:val="00D52B1B"/>
    <w:rsid w:val="00D52C32"/>
    <w:rsid w:val="00D52D2C"/>
    <w:rsid w:val="00D532B2"/>
    <w:rsid w:val="00D536C0"/>
    <w:rsid w:val="00D5379E"/>
    <w:rsid w:val="00D53856"/>
    <w:rsid w:val="00D53B4D"/>
    <w:rsid w:val="00D53B87"/>
    <w:rsid w:val="00D53BAB"/>
    <w:rsid w:val="00D543A1"/>
    <w:rsid w:val="00D5440A"/>
    <w:rsid w:val="00D545C4"/>
    <w:rsid w:val="00D54651"/>
    <w:rsid w:val="00D54792"/>
    <w:rsid w:val="00D54DFC"/>
    <w:rsid w:val="00D54E8A"/>
    <w:rsid w:val="00D54F70"/>
    <w:rsid w:val="00D5500C"/>
    <w:rsid w:val="00D5507F"/>
    <w:rsid w:val="00D5532E"/>
    <w:rsid w:val="00D5551F"/>
    <w:rsid w:val="00D5558D"/>
    <w:rsid w:val="00D5582B"/>
    <w:rsid w:val="00D559F8"/>
    <w:rsid w:val="00D55A3B"/>
    <w:rsid w:val="00D55A6D"/>
    <w:rsid w:val="00D55F56"/>
    <w:rsid w:val="00D55F6B"/>
    <w:rsid w:val="00D55FE1"/>
    <w:rsid w:val="00D56096"/>
    <w:rsid w:val="00D56188"/>
    <w:rsid w:val="00D56234"/>
    <w:rsid w:val="00D5667A"/>
    <w:rsid w:val="00D566CF"/>
    <w:rsid w:val="00D56982"/>
    <w:rsid w:val="00D56991"/>
    <w:rsid w:val="00D57261"/>
    <w:rsid w:val="00D572BA"/>
    <w:rsid w:val="00D57672"/>
    <w:rsid w:val="00D5772A"/>
    <w:rsid w:val="00D57803"/>
    <w:rsid w:val="00D57DDC"/>
    <w:rsid w:val="00D600B3"/>
    <w:rsid w:val="00D60D40"/>
    <w:rsid w:val="00D60D48"/>
    <w:rsid w:val="00D60F91"/>
    <w:rsid w:val="00D61028"/>
    <w:rsid w:val="00D61356"/>
    <w:rsid w:val="00D61614"/>
    <w:rsid w:val="00D616B7"/>
    <w:rsid w:val="00D6179E"/>
    <w:rsid w:val="00D61850"/>
    <w:rsid w:val="00D61BB9"/>
    <w:rsid w:val="00D61CDB"/>
    <w:rsid w:val="00D61D83"/>
    <w:rsid w:val="00D620CC"/>
    <w:rsid w:val="00D62379"/>
    <w:rsid w:val="00D62841"/>
    <w:rsid w:val="00D62B70"/>
    <w:rsid w:val="00D62D30"/>
    <w:rsid w:val="00D63208"/>
    <w:rsid w:val="00D63471"/>
    <w:rsid w:val="00D6378E"/>
    <w:rsid w:val="00D63F81"/>
    <w:rsid w:val="00D6406B"/>
    <w:rsid w:val="00D641DD"/>
    <w:rsid w:val="00D64592"/>
    <w:rsid w:val="00D645A4"/>
    <w:rsid w:val="00D645E7"/>
    <w:rsid w:val="00D64981"/>
    <w:rsid w:val="00D649FB"/>
    <w:rsid w:val="00D651BD"/>
    <w:rsid w:val="00D65260"/>
    <w:rsid w:val="00D6552D"/>
    <w:rsid w:val="00D656AE"/>
    <w:rsid w:val="00D65726"/>
    <w:rsid w:val="00D657F3"/>
    <w:rsid w:val="00D659E1"/>
    <w:rsid w:val="00D65BF2"/>
    <w:rsid w:val="00D66295"/>
    <w:rsid w:val="00D6658D"/>
    <w:rsid w:val="00D66602"/>
    <w:rsid w:val="00D66BE1"/>
    <w:rsid w:val="00D676F6"/>
    <w:rsid w:val="00D6776F"/>
    <w:rsid w:val="00D678F0"/>
    <w:rsid w:val="00D67B55"/>
    <w:rsid w:val="00D67BA9"/>
    <w:rsid w:val="00D67C47"/>
    <w:rsid w:val="00D67ED7"/>
    <w:rsid w:val="00D67FC3"/>
    <w:rsid w:val="00D70E9A"/>
    <w:rsid w:val="00D70FA4"/>
    <w:rsid w:val="00D7110A"/>
    <w:rsid w:val="00D711A0"/>
    <w:rsid w:val="00D711EF"/>
    <w:rsid w:val="00D712AB"/>
    <w:rsid w:val="00D71536"/>
    <w:rsid w:val="00D717B1"/>
    <w:rsid w:val="00D71899"/>
    <w:rsid w:val="00D718B8"/>
    <w:rsid w:val="00D71D7C"/>
    <w:rsid w:val="00D71F29"/>
    <w:rsid w:val="00D7240C"/>
    <w:rsid w:val="00D72810"/>
    <w:rsid w:val="00D72B40"/>
    <w:rsid w:val="00D72E31"/>
    <w:rsid w:val="00D72F3A"/>
    <w:rsid w:val="00D72F3D"/>
    <w:rsid w:val="00D730F5"/>
    <w:rsid w:val="00D7327E"/>
    <w:rsid w:val="00D732EA"/>
    <w:rsid w:val="00D734D5"/>
    <w:rsid w:val="00D734DB"/>
    <w:rsid w:val="00D73585"/>
    <w:rsid w:val="00D738AE"/>
    <w:rsid w:val="00D7410A"/>
    <w:rsid w:val="00D7413E"/>
    <w:rsid w:val="00D74207"/>
    <w:rsid w:val="00D74B34"/>
    <w:rsid w:val="00D74F2E"/>
    <w:rsid w:val="00D7526E"/>
    <w:rsid w:val="00D755C2"/>
    <w:rsid w:val="00D75B3A"/>
    <w:rsid w:val="00D75C4B"/>
    <w:rsid w:val="00D75DF9"/>
    <w:rsid w:val="00D75E44"/>
    <w:rsid w:val="00D76155"/>
    <w:rsid w:val="00D76454"/>
    <w:rsid w:val="00D766C8"/>
    <w:rsid w:val="00D766FD"/>
    <w:rsid w:val="00D768BD"/>
    <w:rsid w:val="00D76AA2"/>
    <w:rsid w:val="00D7715E"/>
    <w:rsid w:val="00D771CF"/>
    <w:rsid w:val="00D774F1"/>
    <w:rsid w:val="00D7788F"/>
    <w:rsid w:val="00D77B21"/>
    <w:rsid w:val="00D77CF2"/>
    <w:rsid w:val="00D77F00"/>
    <w:rsid w:val="00D80340"/>
    <w:rsid w:val="00D809F2"/>
    <w:rsid w:val="00D811B5"/>
    <w:rsid w:val="00D811D3"/>
    <w:rsid w:val="00D8165D"/>
    <w:rsid w:val="00D82789"/>
    <w:rsid w:val="00D829B8"/>
    <w:rsid w:val="00D82F3C"/>
    <w:rsid w:val="00D83173"/>
    <w:rsid w:val="00D83A31"/>
    <w:rsid w:val="00D83BCC"/>
    <w:rsid w:val="00D840D6"/>
    <w:rsid w:val="00D844D7"/>
    <w:rsid w:val="00D84541"/>
    <w:rsid w:val="00D8456F"/>
    <w:rsid w:val="00D8476A"/>
    <w:rsid w:val="00D84CAB"/>
    <w:rsid w:val="00D84EC2"/>
    <w:rsid w:val="00D84EE8"/>
    <w:rsid w:val="00D850E6"/>
    <w:rsid w:val="00D8550A"/>
    <w:rsid w:val="00D855B0"/>
    <w:rsid w:val="00D85703"/>
    <w:rsid w:val="00D85B0D"/>
    <w:rsid w:val="00D85BF6"/>
    <w:rsid w:val="00D85CCF"/>
    <w:rsid w:val="00D8632B"/>
    <w:rsid w:val="00D8655C"/>
    <w:rsid w:val="00D86950"/>
    <w:rsid w:val="00D86971"/>
    <w:rsid w:val="00D86BA0"/>
    <w:rsid w:val="00D86E89"/>
    <w:rsid w:val="00D87506"/>
    <w:rsid w:val="00D87BA1"/>
    <w:rsid w:val="00D87C55"/>
    <w:rsid w:val="00D90369"/>
    <w:rsid w:val="00D90C2C"/>
    <w:rsid w:val="00D911C1"/>
    <w:rsid w:val="00D911D0"/>
    <w:rsid w:val="00D91243"/>
    <w:rsid w:val="00D91593"/>
    <w:rsid w:val="00D91A8E"/>
    <w:rsid w:val="00D91BC5"/>
    <w:rsid w:val="00D921CB"/>
    <w:rsid w:val="00D92689"/>
    <w:rsid w:val="00D9304F"/>
    <w:rsid w:val="00D9312F"/>
    <w:rsid w:val="00D939BD"/>
    <w:rsid w:val="00D93A05"/>
    <w:rsid w:val="00D93A87"/>
    <w:rsid w:val="00D93BFB"/>
    <w:rsid w:val="00D93EE1"/>
    <w:rsid w:val="00D93F1D"/>
    <w:rsid w:val="00D941C4"/>
    <w:rsid w:val="00D9436D"/>
    <w:rsid w:val="00D948A2"/>
    <w:rsid w:val="00D94AC1"/>
    <w:rsid w:val="00D94D77"/>
    <w:rsid w:val="00D94DE7"/>
    <w:rsid w:val="00D94F69"/>
    <w:rsid w:val="00D950E8"/>
    <w:rsid w:val="00D95365"/>
    <w:rsid w:val="00D953DF"/>
    <w:rsid w:val="00D95AF3"/>
    <w:rsid w:val="00D9600D"/>
    <w:rsid w:val="00D9602A"/>
    <w:rsid w:val="00D96042"/>
    <w:rsid w:val="00D96739"/>
    <w:rsid w:val="00D96971"/>
    <w:rsid w:val="00D96C17"/>
    <w:rsid w:val="00D96DAD"/>
    <w:rsid w:val="00D97109"/>
    <w:rsid w:val="00D97165"/>
    <w:rsid w:val="00D972EF"/>
    <w:rsid w:val="00D97B89"/>
    <w:rsid w:val="00D97C78"/>
    <w:rsid w:val="00D97FD5"/>
    <w:rsid w:val="00DA00A3"/>
    <w:rsid w:val="00DA0180"/>
    <w:rsid w:val="00DA0D3A"/>
    <w:rsid w:val="00DA1190"/>
    <w:rsid w:val="00DA1A47"/>
    <w:rsid w:val="00DA1ADD"/>
    <w:rsid w:val="00DA1FB6"/>
    <w:rsid w:val="00DA1FDA"/>
    <w:rsid w:val="00DA257D"/>
    <w:rsid w:val="00DA2B28"/>
    <w:rsid w:val="00DA2D1F"/>
    <w:rsid w:val="00DA3047"/>
    <w:rsid w:val="00DA36BA"/>
    <w:rsid w:val="00DA3800"/>
    <w:rsid w:val="00DA3BA5"/>
    <w:rsid w:val="00DA3F46"/>
    <w:rsid w:val="00DA42F3"/>
    <w:rsid w:val="00DA443E"/>
    <w:rsid w:val="00DA44F3"/>
    <w:rsid w:val="00DA489C"/>
    <w:rsid w:val="00DA4ABD"/>
    <w:rsid w:val="00DA5134"/>
    <w:rsid w:val="00DA5181"/>
    <w:rsid w:val="00DA52D3"/>
    <w:rsid w:val="00DA52D8"/>
    <w:rsid w:val="00DA5555"/>
    <w:rsid w:val="00DA5570"/>
    <w:rsid w:val="00DA55DF"/>
    <w:rsid w:val="00DA5C35"/>
    <w:rsid w:val="00DA5FA3"/>
    <w:rsid w:val="00DA5FBC"/>
    <w:rsid w:val="00DA5FDE"/>
    <w:rsid w:val="00DA6172"/>
    <w:rsid w:val="00DA62B8"/>
    <w:rsid w:val="00DA6303"/>
    <w:rsid w:val="00DA6627"/>
    <w:rsid w:val="00DA68D3"/>
    <w:rsid w:val="00DA69E1"/>
    <w:rsid w:val="00DA6A8E"/>
    <w:rsid w:val="00DA6C94"/>
    <w:rsid w:val="00DA6C9B"/>
    <w:rsid w:val="00DA76C6"/>
    <w:rsid w:val="00DA7B9C"/>
    <w:rsid w:val="00DA7DCE"/>
    <w:rsid w:val="00DB007B"/>
    <w:rsid w:val="00DB05E5"/>
    <w:rsid w:val="00DB08FD"/>
    <w:rsid w:val="00DB0D01"/>
    <w:rsid w:val="00DB0E1E"/>
    <w:rsid w:val="00DB121E"/>
    <w:rsid w:val="00DB162D"/>
    <w:rsid w:val="00DB18F8"/>
    <w:rsid w:val="00DB19C2"/>
    <w:rsid w:val="00DB1CEB"/>
    <w:rsid w:val="00DB1EEE"/>
    <w:rsid w:val="00DB1F45"/>
    <w:rsid w:val="00DB20A0"/>
    <w:rsid w:val="00DB2568"/>
    <w:rsid w:val="00DB2646"/>
    <w:rsid w:val="00DB2825"/>
    <w:rsid w:val="00DB2947"/>
    <w:rsid w:val="00DB3660"/>
    <w:rsid w:val="00DB3AA0"/>
    <w:rsid w:val="00DB3AD9"/>
    <w:rsid w:val="00DB3D46"/>
    <w:rsid w:val="00DB3DFA"/>
    <w:rsid w:val="00DB3EB7"/>
    <w:rsid w:val="00DB40B3"/>
    <w:rsid w:val="00DB41BD"/>
    <w:rsid w:val="00DB4302"/>
    <w:rsid w:val="00DB4775"/>
    <w:rsid w:val="00DB4DD4"/>
    <w:rsid w:val="00DB50F1"/>
    <w:rsid w:val="00DB5169"/>
    <w:rsid w:val="00DB520B"/>
    <w:rsid w:val="00DB574A"/>
    <w:rsid w:val="00DB57FD"/>
    <w:rsid w:val="00DB58A9"/>
    <w:rsid w:val="00DB6321"/>
    <w:rsid w:val="00DB63B4"/>
    <w:rsid w:val="00DB6837"/>
    <w:rsid w:val="00DB6E56"/>
    <w:rsid w:val="00DB6F40"/>
    <w:rsid w:val="00DB749B"/>
    <w:rsid w:val="00DB76CD"/>
    <w:rsid w:val="00DB7A57"/>
    <w:rsid w:val="00DB7E92"/>
    <w:rsid w:val="00DB7EEB"/>
    <w:rsid w:val="00DB7FC0"/>
    <w:rsid w:val="00DB7FEC"/>
    <w:rsid w:val="00DC0154"/>
    <w:rsid w:val="00DC0199"/>
    <w:rsid w:val="00DC0282"/>
    <w:rsid w:val="00DC03E1"/>
    <w:rsid w:val="00DC0627"/>
    <w:rsid w:val="00DC067A"/>
    <w:rsid w:val="00DC06C5"/>
    <w:rsid w:val="00DC07C9"/>
    <w:rsid w:val="00DC07D3"/>
    <w:rsid w:val="00DC08AF"/>
    <w:rsid w:val="00DC0F18"/>
    <w:rsid w:val="00DC108D"/>
    <w:rsid w:val="00DC1247"/>
    <w:rsid w:val="00DC1378"/>
    <w:rsid w:val="00DC1C88"/>
    <w:rsid w:val="00DC1ECA"/>
    <w:rsid w:val="00DC201A"/>
    <w:rsid w:val="00DC2023"/>
    <w:rsid w:val="00DC2142"/>
    <w:rsid w:val="00DC279C"/>
    <w:rsid w:val="00DC27E6"/>
    <w:rsid w:val="00DC2E23"/>
    <w:rsid w:val="00DC2F91"/>
    <w:rsid w:val="00DC3163"/>
    <w:rsid w:val="00DC3454"/>
    <w:rsid w:val="00DC3510"/>
    <w:rsid w:val="00DC3791"/>
    <w:rsid w:val="00DC3E21"/>
    <w:rsid w:val="00DC4169"/>
    <w:rsid w:val="00DC435D"/>
    <w:rsid w:val="00DC475C"/>
    <w:rsid w:val="00DC47ED"/>
    <w:rsid w:val="00DC48C6"/>
    <w:rsid w:val="00DC4C08"/>
    <w:rsid w:val="00DC4E60"/>
    <w:rsid w:val="00DC51A4"/>
    <w:rsid w:val="00DC53A2"/>
    <w:rsid w:val="00DC56AF"/>
    <w:rsid w:val="00DC575D"/>
    <w:rsid w:val="00DC5911"/>
    <w:rsid w:val="00DC5AB8"/>
    <w:rsid w:val="00DC5FE3"/>
    <w:rsid w:val="00DC6464"/>
    <w:rsid w:val="00DC6773"/>
    <w:rsid w:val="00DC6959"/>
    <w:rsid w:val="00DC6BC5"/>
    <w:rsid w:val="00DC6C3B"/>
    <w:rsid w:val="00DC6F0E"/>
    <w:rsid w:val="00DC7072"/>
    <w:rsid w:val="00DC7354"/>
    <w:rsid w:val="00DC74AB"/>
    <w:rsid w:val="00DC772E"/>
    <w:rsid w:val="00DC789C"/>
    <w:rsid w:val="00DC78C7"/>
    <w:rsid w:val="00DC7B9C"/>
    <w:rsid w:val="00DC7C87"/>
    <w:rsid w:val="00DD00D3"/>
    <w:rsid w:val="00DD0337"/>
    <w:rsid w:val="00DD03BE"/>
    <w:rsid w:val="00DD0695"/>
    <w:rsid w:val="00DD0B39"/>
    <w:rsid w:val="00DD0BC7"/>
    <w:rsid w:val="00DD0BF6"/>
    <w:rsid w:val="00DD0D3C"/>
    <w:rsid w:val="00DD1216"/>
    <w:rsid w:val="00DD13A7"/>
    <w:rsid w:val="00DD16FC"/>
    <w:rsid w:val="00DD1716"/>
    <w:rsid w:val="00DD1A81"/>
    <w:rsid w:val="00DD1F05"/>
    <w:rsid w:val="00DD2168"/>
    <w:rsid w:val="00DD24C7"/>
    <w:rsid w:val="00DD24DF"/>
    <w:rsid w:val="00DD2B0F"/>
    <w:rsid w:val="00DD324F"/>
    <w:rsid w:val="00DD3429"/>
    <w:rsid w:val="00DD34DB"/>
    <w:rsid w:val="00DD3694"/>
    <w:rsid w:val="00DD372A"/>
    <w:rsid w:val="00DD3894"/>
    <w:rsid w:val="00DD3996"/>
    <w:rsid w:val="00DD3BA8"/>
    <w:rsid w:val="00DD43EF"/>
    <w:rsid w:val="00DD4C4F"/>
    <w:rsid w:val="00DD4E16"/>
    <w:rsid w:val="00DD518C"/>
    <w:rsid w:val="00DD52AE"/>
    <w:rsid w:val="00DD585E"/>
    <w:rsid w:val="00DD5B4D"/>
    <w:rsid w:val="00DD5BBB"/>
    <w:rsid w:val="00DD5C1A"/>
    <w:rsid w:val="00DD5F5F"/>
    <w:rsid w:val="00DD6011"/>
    <w:rsid w:val="00DD60A6"/>
    <w:rsid w:val="00DD615B"/>
    <w:rsid w:val="00DD6214"/>
    <w:rsid w:val="00DD626C"/>
    <w:rsid w:val="00DD65F1"/>
    <w:rsid w:val="00DD6662"/>
    <w:rsid w:val="00DD6744"/>
    <w:rsid w:val="00DD67D2"/>
    <w:rsid w:val="00DD68D0"/>
    <w:rsid w:val="00DD6935"/>
    <w:rsid w:val="00DD6977"/>
    <w:rsid w:val="00DD698E"/>
    <w:rsid w:val="00DD6AE5"/>
    <w:rsid w:val="00DD6CBB"/>
    <w:rsid w:val="00DD7037"/>
    <w:rsid w:val="00DD7149"/>
    <w:rsid w:val="00DD7463"/>
    <w:rsid w:val="00DD76EF"/>
    <w:rsid w:val="00DD793F"/>
    <w:rsid w:val="00DD7AF4"/>
    <w:rsid w:val="00DD7C00"/>
    <w:rsid w:val="00DE0323"/>
    <w:rsid w:val="00DE0410"/>
    <w:rsid w:val="00DE0433"/>
    <w:rsid w:val="00DE0539"/>
    <w:rsid w:val="00DE0607"/>
    <w:rsid w:val="00DE064C"/>
    <w:rsid w:val="00DE0986"/>
    <w:rsid w:val="00DE09EC"/>
    <w:rsid w:val="00DE0D8D"/>
    <w:rsid w:val="00DE0DF7"/>
    <w:rsid w:val="00DE1353"/>
    <w:rsid w:val="00DE13C2"/>
    <w:rsid w:val="00DE1B9F"/>
    <w:rsid w:val="00DE1E6C"/>
    <w:rsid w:val="00DE1F44"/>
    <w:rsid w:val="00DE23D0"/>
    <w:rsid w:val="00DE2552"/>
    <w:rsid w:val="00DE34A5"/>
    <w:rsid w:val="00DE38D2"/>
    <w:rsid w:val="00DE38D9"/>
    <w:rsid w:val="00DE3A5A"/>
    <w:rsid w:val="00DE3BE4"/>
    <w:rsid w:val="00DE3F25"/>
    <w:rsid w:val="00DE416E"/>
    <w:rsid w:val="00DE4484"/>
    <w:rsid w:val="00DE455F"/>
    <w:rsid w:val="00DE48DD"/>
    <w:rsid w:val="00DE4A1B"/>
    <w:rsid w:val="00DE4B9C"/>
    <w:rsid w:val="00DE525C"/>
    <w:rsid w:val="00DE55C1"/>
    <w:rsid w:val="00DE5852"/>
    <w:rsid w:val="00DE58EF"/>
    <w:rsid w:val="00DE5A12"/>
    <w:rsid w:val="00DE5B27"/>
    <w:rsid w:val="00DE6301"/>
    <w:rsid w:val="00DE66C3"/>
    <w:rsid w:val="00DE6814"/>
    <w:rsid w:val="00DE6C4E"/>
    <w:rsid w:val="00DE6CE9"/>
    <w:rsid w:val="00DE6DE4"/>
    <w:rsid w:val="00DE70CE"/>
    <w:rsid w:val="00DE73C5"/>
    <w:rsid w:val="00DE7447"/>
    <w:rsid w:val="00DE76EC"/>
    <w:rsid w:val="00DE79E5"/>
    <w:rsid w:val="00DE7AEF"/>
    <w:rsid w:val="00DF00BB"/>
    <w:rsid w:val="00DF0101"/>
    <w:rsid w:val="00DF0700"/>
    <w:rsid w:val="00DF0956"/>
    <w:rsid w:val="00DF0B86"/>
    <w:rsid w:val="00DF0D03"/>
    <w:rsid w:val="00DF0D3E"/>
    <w:rsid w:val="00DF10E9"/>
    <w:rsid w:val="00DF16FD"/>
    <w:rsid w:val="00DF1747"/>
    <w:rsid w:val="00DF1BBA"/>
    <w:rsid w:val="00DF1CA1"/>
    <w:rsid w:val="00DF1E62"/>
    <w:rsid w:val="00DF2074"/>
    <w:rsid w:val="00DF289A"/>
    <w:rsid w:val="00DF290F"/>
    <w:rsid w:val="00DF29CD"/>
    <w:rsid w:val="00DF2A7D"/>
    <w:rsid w:val="00DF2AA1"/>
    <w:rsid w:val="00DF2D71"/>
    <w:rsid w:val="00DF2D95"/>
    <w:rsid w:val="00DF2E21"/>
    <w:rsid w:val="00DF2EF2"/>
    <w:rsid w:val="00DF321B"/>
    <w:rsid w:val="00DF3478"/>
    <w:rsid w:val="00DF3F21"/>
    <w:rsid w:val="00DF40DA"/>
    <w:rsid w:val="00DF4140"/>
    <w:rsid w:val="00DF41FB"/>
    <w:rsid w:val="00DF485E"/>
    <w:rsid w:val="00DF4A5D"/>
    <w:rsid w:val="00DF50B1"/>
    <w:rsid w:val="00DF5317"/>
    <w:rsid w:val="00DF5602"/>
    <w:rsid w:val="00DF56FD"/>
    <w:rsid w:val="00DF5A21"/>
    <w:rsid w:val="00DF5C29"/>
    <w:rsid w:val="00DF5C5E"/>
    <w:rsid w:val="00DF6297"/>
    <w:rsid w:val="00DF6314"/>
    <w:rsid w:val="00DF631A"/>
    <w:rsid w:val="00DF6378"/>
    <w:rsid w:val="00DF64E1"/>
    <w:rsid w:val="00DF69C5"/>
    <w:rsid w:val="00DF6DD6"/>
    <w:rsid w:val="00DF6E70"/>
    <w:rsid w:val="00DF7037"/>
    <w:rsid w:val="00DF70E1"/>
    <w:rsid w:val="00DF7135"/>
    <w:rsid w:val="00DF7189"/>
    <w:rsid w:val="00DF72EE"/>
    <w:rsid w:val="00DF75C8"/>
    <w:rsid w:val="00DF7904"/>
    <w:rsid w:val="00DF7B63"/>
    <w:rsid w:val="00DF7BC5"/>
    <w:rsid w:val="00DF7F14"/>
    <w:rsid w:val="00E000C7"/>
    <w:rsid w:val="00E0024B"/>
    <w:rsid w:val="00E00298"/>
    <w:rsid w:val="00E0087F"/>
    <w:rsid w:val="00E00917"/>
    <w:rsid w:val="00E00B02"/>
    <w:rsid w:val="00E00C82"/>
    <w:rsid w:val="00E00E87"/>
    <w:rsid w:val="00E00EAB"/>
    <w:rsid w:val="00E00EF1"/>
    <w:rsid w:val="00E01199"/>
    <w:rsid w:val="00E01227"/>
    <w:rsid w:val="00E01560"/>
    <w:rsid w:val="00E01804"/>
    <w:rsid w:val="00E01A9B"/>
    <w:rsid w:val="00E01C84"/>
    <w:rsid w:val="00E01CCF"/>
    <w:rsid w:val="00E01DBB"/>
    <w:rsid w:val="00E01E7A"/>
    <w:rsid w:val="00E0228C"/>
    <w:rsid w:val="00E0252B"/>
    <w:rsid w:val="00E0254A"/>
    <w:rsid w:val="00E02D6C"/>
    <w:rsid w:val="00E02EE0"/>
    <w:rsid w:val="00E02FC2"/>
    <w:rsid w:val="00E0318B"/>
    <w:rsid w:val="00E03384"/>
    <w:rsid w:val="00E0352F"/>
    <w:rsid w:val="00E035C5"/>
    <w:rsid w:val="00E036A5"/>
    <w:rsid w:val="00E03A28"/>
    <w:rsid w:val="00E03AEB"/>
    <w:rsid w:val="00E03D60"/>
    <w:rsid w:val="00E03DB7"/>
    <w:rsid w:val="00E03F5A"/>
    <w:rsid w:val="00E04006"/>
    <w:rsid w:val="00E0405B"/>
    <w:rsid w:val="00E040FC"/>
    <w:rsid w:val="00E04AFF"/>
    <w:rsid w:val="00E04B86"/>
    <w:rsid w:val="00E052F5"/>
    <w:rsid w:val="00E05410"/>
    <w:rsid w:val="00E0555F"/>
    <w:rsid w:val="00E0563C"/>
    <w:rsid w:val="00E05DA3"/>
    <w:rsid w:val="00E060AC"/>
    <w:rsid w:val="00E06378"/>
    <w:rsid w:val="00E06883"/>
    <w:rsid w:val="00E06AF2"/>
    <w:rsid w:val="00E07C78"/>
    <w:rsid w:val="00E07C9C"/>
    <w:rsid w:val="00E07D62"/>
    <w:rsid w:val="00E07F17"/>
    <w:rsid w:val="00E10146"/>
    <w:rsid w:val="00E10191"/>
    <w:rsid w:val="00E102CB"/>
    <w:rsid w:val="00E10318"/>
    <w:rsid w:val="00E108D6"/>
    <w:rsid w:val="00E10AAB"/>
    <w:rsid w:val="00E10C15"/>
    <w:rsid w:val="00E10D30"/>
    <w:rsid w:val="00E10ED5"/>
    <w:rsid w:val="00E10F67"/>
    <w:rsid w:val="00E11409"/>
    <w:rsid w:val="00E116C4"/>
    <w:rsid w:val="00E11A4C"/>
    <w:rsid w:val="00E11E04"/>
    <w:rsid w:val="00E12651"/>
    <w:rsid w:val="00E127CA"/>
    <w:rsid w:val="00E1293F"/>
    <w:rsid w:val="00E12BA7"/>
    <w:rsid w:val="00E1304E"/>
    <w:rsid w:val="00E1317E"/>
    <w:rsid w:val="00E13866"/>
    <w:rsid w:val="00E13891"/>
    <w:rsid w:val="00E139B7"/>
    <w:rsid w:val="00E139DF"/>
    <w:rsid w:val="00E13EE7"/>
    <w:rsid w:val="00E13F9D"/>
    <w:rsid w:val="00E14060"/>
    <w:rsid w:val="00E1421C"/>
    <w:rsid w:val="00E14582"/>
    <w:rsid w:val="00E14678"/>
    <w:rsid w:val="00E1475A"/>
    <w:rsid w:val="00E148F2"/>
    <w:rsid w:val="00E148FE"/>
    <w:rsid w:val="00E14CA7"/>
    <w:rsid w:val="00E14CCB"/>
    <w:rsid w:val="00E15321"/>
    <w:rsid w:val="00E15334"/>
    <w:rsid w:val="00E15D7B"/>
    <w:rsid w:val="00E15F06"/>
    <w:rsid w:val="00E16280"/>
    <w:rsid w:val="00E1651F"/>
    <w:rsid w:val="00E16AEC"/>
    <w:rsid w:val="00E1717F"/>
    <w:rsid w:val="00E1727B"/>
    <w:rsid w:val="00E179E7"/>
    <w:rsid w:val="00E17A63"/>
    <w:rsid w:val="00E17A9E"/>
    <w:rsid w:val="00E17F3F"/>
    <w:rsid w:val="00E20031"/>
    <w:rsid w:val="00E20051"/>
    <w:rsid w:val="00E202E5"/>
    <w:rsid w:val="00E2032F"/>
    <w:rsid w:val="00E20372"/>
    <w:rsid w:val="00E205AF"/>
    <w:rsid w:val="00E209F6"/>
    <w:rsid w:val="00E20BCE"/>
    <w:rsid w:val="00E20C80"/>
    <w:rsid w:val="00E20D43"/>
    <w:rsid w:val="00E20F32"/>
    <w:rsid w:val="00E21222"/>
    <w:rsid w:val="00E2153F"/>
    <w:rsid w:val="00E215DB"/>
    <w:rsid w:val="00E21666"/>
    <w:rsid w:val="00E21D57"/>
    <w:rsid w:val="00E21F1D"/>
    <w:rsid w:val="00E2208D"/>
    <w:rsid w:val="00E22352"/>
    <w:rsid w:val="00E22488"/>
    <w:rsid w:val="00E2277C"/>
    <w:rsid w:val="00E2299B"/>
    <w:rsid w:val="00E22AD9"/>
    <w:rsid w:val="00E22C62"/>
    <w:rsid w:val="00E23111"/>
    <w:rsid w:val="00E2314E"/>
    <w:rsid w:val="00E2356A"/>
    <w:rsid w:val="00E23613"/>
    <w:rsid w:val="00E237E0"/>
    <w:rsid w:val="00E238ED"/>
    <w:rsid w:val="00E23B02"/>
    <w:rsid w:val="00E23B2F"/>
    <w:rsid w:val="00E23E8D"/>
    <w:rsid w:val="00E23EF6"/>
    <w:rsid w:val="00E2405F"/>
    <w:rsid w:val="00E2436A"/>
    <w:rsid w:val="00E2449B"/>
    <w:rsid w:val="00E247A2"/>
    <w:rsid w:val="00E24BB3"/>
    <w:rsid w:val="00E25136"/>
    <w:rsid w:val="00E25414"/>
    <w:rsid w:val="00E25501"/>
    <w:rsid w:val="00E25E15"/>
    <w:rsid w:val="00E25E87"/>
    <w:rsid w:val="00E25F55"/>
    <w:rsid w:val="00E2603C"/>
    <w:rsid w:val="00E2643D"/>
    <w:rsid w:val="00E26442"/>
    <w:rsid w:val="00E2676E"/>
    <w:rsid w:val="00E26C51"/>
    <w:rsid w:val="00E26DE4"/>
    <w:rsid w:val="00E26F75"/>
    <w:rsid w:val="00E27385"/>
    <w:rsid w:val="00E278EB"/>
    <w:rsid w:val="00E27AAF"/>
    <w:rsid w:val="00E27D14"/>
    <w:rsid w:val="00E27F0E"/>
    <w:rsid w:val="00E27F17"/>
    <w:rsid w:val="00E30077"/>
    <w:rsid w:val="00E306EA"/>
    <w:rsid w:val="00E30C1C"/>
    <w:rsid w:val="00E30C6B"/>
    <w:rsid w:val="00E30E39"/>
    <w:rsid w:val="00E3169C"/>
    <w:rsid w:val="00E31790"/>
    <w:rsid w:val="00E317F7"/>
    <w:rsid w:val="00E31850"/>
    <w:rsid w:val="00E31DF6"/>
    <w:rsid w:val="00E31EB3"/>
    <w:rsid w:val="00E31F82"/>
    <w:rsid w:val="00E31F8F"/>
    <w:rsid w:val="00E320F0"/>
    <w:rsid w:val="00E32120"/>
    <w:rsid w:val="00E3259C"/>
    <w:rsid w:val="00E325B8"/>
    <w:rsid w:val="00E32808"/>
    <w:rsid w:val="00E330C4"/>
    <w:rsid w:val="00E3338D"/>
    <w:rsid w:val="00E33681"/>
    <w:rsid w:val="00E336F5"/>
    <w:rsid w:val="00E33CA2"/>
    <w:rsid w:val="00E33CFD"/>
    <w:rsid w:val="00E34074"/>
    <w:rsid w:val="00E34353"/>
    <w:rsid w:val="00E345DC"/>
    <w:rsid w:val="00E34653"/>
    <w:rsid w:val="00E346C5"/>
    <w:rsid w:val="00E3475D"/>
    <w:rsid w:val="00E34E9C"/>
    <w:rsid w:val="00E353CC"/>
    <w:rsid w:val="00E35469"/>
    <w:rsid w:val="00E356E2"/>
    <w:rsid w:val="00E3584C"/>
    <w:rsid w:val="00E35884"/>
    <w:rsid w:val="00E35BBE"/>
    <w:rsid w:val="00E35C67"/>
    <w:rsid w:val="00E367E7"/>
    <w:rsid w:val="00E36E75"/>
    <w:rsid w:val="00E377F1"/>
    <w:rsid w:val="00E37D7E"/>
    <w:rsid w:val="00E37EE7"/>
    <w:rsid w:val="00E4070B"/>
    <w:rsid w:val="00E40CE3"/>
    <w:rsid w:val="00E40E01"/>
    <w:rsid w:val="00E40F82"/>
    <w:rsid w:val="00E4133C"/>
    <w:rsid w:val="00E4150E"/>
    <w:rsid w:val="00E41804"/>
    <w:rsid w:val="00E41C1F"/>
    <w:rsid w:val="00E41FAA"/>
    <w:rsid w:val="00E421CE"/>
    <w:rsid w:val="00E4263E"/>
    <w:rsid w:val="00E4285E"/>
    <w:rsid w:val="00E428D5"/>
    <w:rsid w:val="00E42AF3"/>
    <w:rsid w:val="00E42C42"/>
    <w:rsid w:val="00E4324F"/>
    <w:rsid w:val="00E43432"/>
    <w:rsid w:val="00E4349F"/>
    <w:rsid w:val="00E434F9"/>
    <w:rsid w:val="00E43994"/>
    <w:rsid w:val="00E439FC"/>
    <w:rsid w:val="00E43A36"/>
    <w:rsid w:val="00E43BBE"/>
    <w:rsid w:val="00E43BCF"/>
    <w:rsid w:val="00E43E0C"/>
    <w:rsid w:val="00E43FAB"/>
    <w:rsid w:val="00E441A8"/>
    <w:rsid w:val="00E442DA"/>
    <w:rsid w:val="00E4468D"/>
    <w:rsid w:val="00E447A1"/>
    <w:rsid w:val="00E44D68"/>
    <w:rsid w:val="00E44FB8"/>
    <w:rsid w:val="00E45078"/>
    <w:rsid w:val="00E45791"/>
    <w:rsid w:val="00E457ED"/>
    <w:rsid w:val="00E4592D"/>
    <w:rsid w:val="00E459FF"/>
    <w:rsid w:val="00E45A26"/>
    <w:rsid w:val="00E45AF5"/>
    <w:rsid w:val="00E45C48"/>
    <w:rsid w:val="00E45CCF"/>
    <w:rsid w:val="00E45CDC"/>
    <w:rsid w:val="00E46337"/>
    <w:rsid w:val="00E46472"/>
    <w:rsid w:val="00E4675F"/>
    <w:rsid w:val="00E467FD"/>
    <w:rsid w:val="00E46932"/>
    <w:rsid w:val="00E46B79"/>
    <w:rsid w:val="00E46C15"/>
    <w:rsid w:val="00E47093"/>
    <w:rsid w:val="00E47436"/>
    <w:rsid w:val="00E47813"/>
    <w:rsid w:val="00E47AE7"/>
    <w:rsid w:val="00E47B1A"/>
    <w:rsid w:val="00E5015E"/>
    <w:rsid w:val="00E50AFA"/>
    <w:rsid w:val="00E50EA0"/>
    <w:rsid w:val="00E50F9D"/>
    <w:rsid w:val="00E511B5"/>
    <w:rsid w:val="00E5156B"/>
    <w:rsid w:val="00E51611"/>
    <w:rsid w:val="00E51F00"/>
    <w:rsid w:val="00E51FF5"/>
    <w:rsid w:val="00E52008"/>
    <w:rsid w:val="00E520F9"/>
    <w:rsid w:val="00E52270"/>
    <w:rsid w:val="00E52388"/>
    <w:rsid w:val="00E525FF"/>
    <w:rsid w:val="00E52777"/>
    <w:rsid w:val="00E52B27"/>
    <w:rsid w:val="00E52C23"/>
    <w:rsid w:val="00E52E19"/>
    <w:rsid w:val="00E52E6D"/>
    <w:rsid w:val="00E52F6E"/>
    <w:rsid w:val="00E538AC"/>
    <w:rsid w:val="00E53A1F"/>
    <w:rsid w:val="00E53CAB"/>
    <w:rsid w:val="00E53FF4"/>
    <w:rsid w:val="00E543D4"/>
    <w:rsid w:val="00E5461D"/>
    <w:rsid w:val="00E547A4"/>
    <w:rsid w:val="00E548F2"/>
    <w:rsid w:val="00E5490C"/>
    <w:rsid w:val="00E54914"/>
    <w:rsid w:val="00E5495C"/>
    <w:rsid w:val="00E54C93"/>
    <w:rsid w:val="00E54D61"/>
    <w:rsid w:val="00E54DF4"/>
    <w:rsid w:val="00E54ECD"/>
    <w:rsid w:val="00E54F68"/>
    <w:rsid w:val="00E55065"/>
    <w:rsid w:val="00E55A50"/>
    <w:rsid w:val="00E55A69"/>
    <w:rsid w:val="00E55BE1"/>
    <w:rsid w:val="00E56A63"/>
    <w:rsid w:val="00E56BFF"/>
    <w:rsid w:val="00E56FD9"/>
    <w:rsid w:val="00E57431"/>
    <w:rsid w:val="00E57698"/>
    <w:rsid w:val="00E57980"/>
    <w:rsid w:val="00E57A87"/>
    <w:rsid w:val="00E57C38"/>
    <w:rsid w:val="00E57D58"/>
    <w:rsid w:val="00E57D8E"/>
    <w:rsid w:val="00E57E10"/>
    <w:rsid w:val="00E57F77"/>
    <w:rsid w:val="00E60524"/>
    <w:rsid w:val="00E607A0"/>
    <w:rsid w:val="00E60835"/>
    <w:rsid w:val="00E60A10"/>
    <w:rsid w:val="00E60A7B"/>
    <w:rsid w:val="00E60AE5"/>
    <w:rsid w:val="00E60B33"/>
    <w:rsid w:val="00E60D1D"/>
    <w:rsid w:val="00E60F4F"/>
    <w:rsid w:val="00E60FC7"/>
    <w:rsid w:val="00E61195"/>
    <w:rsid w:val="00E61327"/>
    <w:rsid w:val="00E61B32"/>
    <w:rsid w:val="00E62116"/>
    <w:rsid w:val="00E62C1A"/>
    <w:rsid w:val="00E62CF5"/>
    <w:rsid w:val="00E63507"/>
    <w:rsid w:val="00E63AF2"/>
    <w:rsid w:val="00E63C90"/>
    <w:rsid w:val="00E63EA3"/>
    <w:rsid w:val="00E63EC9"/>
    <w:rsid w:val="00E63ED8"/>
    <w:rsid w:val="00E64422"/>
    <w:rsid w:val="00E6455A"/>
    <w:rsid w:val="00E6457D"/>
    <w:rsid w:val="00E6471E"/>
    <w:rsid w:val="00E64848"/>
    <w:rsid w:val="00E649A1"/>
    <w:rsid w:val="00E64A91"/>
    <w:rsid w:val="00E64CF7"/>
    <w:rsid w:val="00E64D75"/>
    <w:rsid w:val="00E64F9F"/>
    <w:rsid w:val="00E64FEC"/>
    <w:rsid w:val="00E65178"/>
    <w:rsid w:val="00E651E3"/>
    <w:rsid w:val="00E6531C"/>
    <w:rsid w:val="00E655BB"/>
    <w:rsid w:val="00E6567D"/>
    <w:rsid w:val="00E65722"/>
    <w:rsid w:val="00E65C55"/>
    <w:rsid w:val="00E65CCA"/>
    <w:rsid w:val="00E65F22"/>
    <w:rsid w:val="00E66205"/>
    <w:rsid w:val="00E66538"/>
    <w:rsid w:val="00E665D7"/>
    <w:rsid w:val="00E666DD"/>
    <w:rsid w:val="00E66C79"/>
    <w:rsid w:val="00E6716F"/>
    <w:rsid w:val="00E67349"/>
    <w:rsid w:val="00E673C0"/>
    <w:rsid w:val="00E67831"/>
    <w:rsid w:val="00E678B2"/>
    <w:rsid w:val="00E67D8C"/>
    <w:rsid w:val="00E67DFE"/>
    <w:rsid w:val="00E67EEF"/>
    <w:rsid w:val="00E67FA3"/>
    <w:rsid w:val="00E702F7"/>
    <w:rsid w:val="00E70495"/>
    <w:rsid w:val="00E707D4"/>
    <w:rsid w:val="00E7094B"/>
    <w:rsid w:val="00E70F50"/>
    <w:rsid w:val="00E70F8E"/>
    <w:rsid w:val="00E7165D"/>
    <w:rsid w:val="00E71725"/>
    <w:rsid w:val="00E717A7"/>
    <w:rsid w:val="00E71939"/>
    <w:rsid w:val="00E71A28"/>
    <w:rsid w:val="00E71C1F"/>
    <w:rsid w:val="00E71C6D"/>
    <w:rsid w:val="00E720B6"/>
    <w:rsid w:val="00E722A0"/>
    <w:rsid w:val="00E7231D"/>
    <w:rsid w:val="00E723FF"/>
    <w:rsid w:val="00E72AFD"/>
    <w:rsid w:val="00E72EDD"/>
    <w:rsid w:val="00E7314D"/>
    <w:rsid w:val="00E731E8"/>
    <w:rsid w:val="00E73231"/>
    <w:rsid w:val="00E73928"/>
    <w:rsid w:val="00E73B9E"/>
    <w:rsid w:val="00E73D64"/>
    <w:rsid w:val="00E73E08"/>
    <w:rsid w:val="00E74168"/>
    <w:rsid w:val="00E742B2"/>
    <w:rsid w:val="00E74739"/>
    <w:rsid w:val="00E74FFC"/>
    <w:rsid w:val="00E753B3"/>
    <w:rsid w:val="00E754F7"/>
    <w:rsid w:val="00E7556B"/>
    <w:rsid w:val="00E75CEC"/>
    <w:rsid w:val="00E7602A"/>
    <w:rsid w:val="00E76144"/>
    <w:rsid w:val="00E76535"/>
    <w:rsid w:val="00E767D2"/>
    <w:rsid w:val="00E76F02"/>
    <w:rsid w:val="00E77249"/>
    <w:rsid w:val="00E774EA"/>
    <w:rsid w:val="00E7766F"/>
    <w:rsid w:val="00E77976"/>
    <w:rsid w:val="00E77FAE"/>
    <w:rsid w:val="00E80390"/>
    <w:rsid w:val="00E806F8"/>
    <w:rsid w:val="00E80E03"/>
    <w:rsid w:val="00E80EF3"/>
    <w:rsid w:val="00E81080"/>
    <w:rsid w:val="00E81155"/>
    <w:rsid w:val="00E8131D"/>
    <w:rsid w:val="00E81586"/>
    <w:rsid w:val="00E8158E"/>
    <w:rsid w:val="00E815CC"/>
    <w:rsid w:val="00E816B5"/>
    <w:rsid w:val="00E81842"/>
    <w:rsid w:val="00E81E06"/>
    <w:rsid w:val="00E8208E"/>
    <w:rsid w:val="00E820B4"/>
    <w:rsid w:val="00E820C8"/>
    <w:rsid w:val="00E82463"/>
    <w:rsid w:val="00E82F65"/>
    <w:rsid w:val="00E832BA"/>
    <w:rsid w:val="00E8380A"/>
    <w:rsid w:val="00E83D08"/>
    <w:rsid w:val="00E840A8"/>
    <w:rsid w:val="00E840D3"/>
    <w:rsid w:val="00E84281"/>
    <w:rsid w:val="00E84D15"/>
    <w:rsid w:val="00E85389"/>
    <w:rsid w:val="00E85744"/>
    <w:rsid w:val="00E85CBA"/>
    <w:rsid w:val="00E86739"/>
    <w:rsid w:val="00E86872"/>
    <w:rsid w:val="00E86898"/>
    <w:rsid w:val="00E86FA2"/>
    <w:rsid w:val="00E87059"/>
    <w:rsid w:val="00E87179"/>
    <w:rsid w:val="00E878AA"/>
    <w:rsid w:val="00E8795A"/>
    <w:rsid w:val="00E87988"/>
    <w:rsid w:val="00E9000E"/>
    <w:rsid w:val="00E90028"/>
    <w:rsid w:val="00E900DD"/>
    <w:rsid w:val="00E90406"/>
    <w:rsid w:val="00E90475"/>
    <w:rsid w:val="00E90477"/>
    <w:rsid w:val="00E905C3"/>
    <w:rsid w:val="00E90A26"/>
    <w:rsid w:val="00E90A66"/>
    <w:rsid w:val="00E90B64"/>
    <w:rsid w:val="00E90C65"/>
    <w:rsid w:val="00E90E26"/>
    <w:rsid w:val="00E91146"/>
    <w:rsid w:val="00E9128B"/>
    <w:rsid w:val="00E91455"/>
    <w:rsid w:val="00E91AC7"/>
    <w:rsid w:val="00E91B5B"/>
    <w:rsid w:val="00E91D78"/>
    <w:rsid w:val="00E91F2F"/>
    <w:rsid w:val="00E9231F"/>
    <w:rsid w:val="00E92868"/>
    <w:rsid w:val="00E92B94"/>
    <w:rsid w:val="00E92BD5"/>
    <w:rsid w:val="00E92BFD"/>
    <w:rsid w:val="00E92D77"/>
    <w:rsid w:val="00E92E63"/>
    <w:rsid w:val="00E9312C"/>
    <w:rsid w:val="00E9314C"/>
    <w:rsid w:val="00E9320E"/>
    <w:rsid w:val="00E933CA"/>
    <w:rsid w:val="00E933E7"/>
    <w:rsid w:val="00E93938"/>
    <w:rsid w:val="00E93B91"/>
    <w:rsid w:val="00E93C0F"/>
    <w:rsid w:val="00E93D67"/>
    <w:rsid w:val="00E941E4"/>
    <w:rsid w:val="00E942FB"/>
    <w:rsid w:val="00E94662"/>
    <w:rsid w:val="00E9479F"/>
    <w:rsid w:val="00E94897"/>
    <w:rsid w:val="00E94970"/>
    <w:rsid w:val="00E9530A"/>
    <w:rsid w:val="00E95376"/>
    <w:rsid w:val="00E95D09"/>
    <w:rsid w:val="00E96026"/>
    <w:rsid w:val="00E96149"/>
    <w:rsid w:val="00E961A4"/>
    <w:rsid w:val="00E96579"/>
    <w:rsid w:val="00E96779"/>
    <w:rsid w:val="00E967DC"/>
    <w:rsid w:val="00E968E4"/>
    <w:rsid w:val="00E96B92"/>
    <w:rsid w:val="00E96FA2"/>
    <w:rsid w:val="00E97384"/>
    <w:rsid w:val="00E9756D"/>
    <w:rsid w:val="00E976F3"/>
    <w:rsid w:val="00E97B4F"/>
    <w:rsid w:val="00E97BBF"/>
    <w:rsid w:val="00EA01ED"/>
    <w:rsid w:val="00EA024E"/>
    <w:rsid w:val="00EA033C"/>
    <w:rsid w:val="00EA050A"/>
    <w:rsid w:val="00EA0585"/>
    <w:rsid w:val="00EA0B6B"/>
    <w:rsid w:val="00EA11E2"/>
    <w:rsid w:val="00EA1295"/>
    <w:rsid w:val="00EA19B6"/>
    <w:rsid w:val="00EA1B10"/>
    <w:rsid w:val="00EA1BFC"/>
    <w:rsid w:val="00EA1C28"/>
    <w:rsid w:val="00EA1D52"/>
    <w:rsid w:val="00EA1F02"/>
    <w:rsid w:val="00EA1F2C"/>
    <w:rsid w:val="00EA1F8E"/>
    <w:rsid w:val="00EA201F"/>
    <w:rsid w:val="00EA20F7"/>
    <w:rsid w:val="00EA2252"/>
    <w:rsid w:val="00EA22CB"/>
    <w:rsid w:val="00EA24C4"/>
    <w:rsid w:val="00EA24D9"/>
    <w:rsid w:val="00EA25EC"/>
    <w:rsid w:val="00EA27F1"/>
    <w:rsid w:val="00EA2988"/>
    <w:rsid w:val="00EA2B55"/>
    <w:rsid w:val="00EA2D5B"/>
    <w:rsid w:val="00EA2DC5"/>
    <w:rsid w:val="00EA2E19"/>
    <w:rsid w:val="00EA2F06"/>
    <w:rsid w:val="00EA2F0A"/>
    <w:rsid w:val="00EA2F60"/>
    <w:rsid w:val="00EA35F2"/>
    <w:rsid w:val="00EA3703"/>
    <w:rsid w:val="00EA38A1"/>
    <w:rsid w:val="00EA4089"/>
    <w:rsid w:val="00EA41A3"/>
    <w:rsid w:val="00EA4E14"/>
    <w:rsid w:val="00EA4EE0"/>
    <w:rsid w:val="00EA5440"/>
    <w:rsid w:val="00EA57D5"/>
    <w:rsid w:val="00EA57F1"/>
    <w:rsid w:val="00EA5BA4"/>
    <w:rsid w:val="00EA62B3"/>
    <w:rsid w:val="00EA6394"/>
    <w:rsid w:val="00EA6407"/>
    <w:rsid w:val="00EA6D6A"/>
    <w:rsid w:val="00EA7196"/>
    <w:rsid w:val="00EA72EE"/>
    <w:rsid w:val="00EA744D"/>
    <w:rsid w:val="00EA7458"/>
    <w:rsid w:val="00EA74B1"/>
    <w:rsid w:val="00EA77F1"/>
    <w:rsid w:val="00EA7852"/>
    <w:rsid w:val="00EA7C8D"/>
    <w:rsid w:val="00EB01BA"/>
    <w:rsid w:val="00EB05E3"/>
    <w:rsid w:val="00EB0789"/>
    <w:rsid w:val="00EB0DE1"/>
    <w:rsid w:val="00EB10F0"/>
    <w:rsid w:val="00EB1375"/>
    <w:rsid w:val="00EB140A"/>
    <w:rsid w:val="00EB17E1"/>
    <w:rsid w:val="00EB1849"/>
    <w:rsid w:val="00EB18D2"/>
    <w:rsid w:val="00EB1DF9"/>
    <w:rsid w:val="00EB1E63"/>
    <w:rsid w:val="00EB1EA2"/>
    <w:rsid w:val="00EB1F61"/>
    <w:rsid w:val="00EB1F71"/>
    <w:rsid w:val="00EB1FF8"/>
    <w:rsid w:val="00EB20F9"/>
    <w:rsid w:val="00EB2290"/>
    <w:rsid w:val="00EB24C9"/>
    <w:rsid w:val="00EB274B"/>
    <w:rsid w:val="00EB2750"/>
    <w:rsid w:val="00EB2851"/>
    <w:rsid w:val="00EB2E41"/>
    <w:rsid w:val="00EB3015"/>
    <w:rsid w:val="00EB3163"/>
    <w:rsid w:val="00EB31E6"/>
    <w:rsid w:val="00EB3232"/>
    <w:rsid w:val="00EB3244"/>
    <w:rsid w:val="00EB3295"/>
    <w:rsid w:val="00EB3411"/>
    <w:rsid w:val="00EB34F6"/>
    <w:rsid w:val="00EB397C"/>
    <w:rsid w:val="00EB3AA6"/>
    <w:rsid w:val="00EB3B22"/>
    <w:rsid w:val="00EB4403"/>
    <w:rsid w:val="00EB4413"/>
    <w:rsid w:val="00EB4445"/>
    <w:rsid w:val="00EB448A"/>
    <w:rsid w:val="00EB47F3"/>
    <w:rsid w:val="00EB4B72"/>
    <w:rsid w:val="00EB531C"/>
    <w:rsid w:val="00EB53AB"/>
    <w:rsid w:val="00EB54CA"/>
    <w:rsid w:val="00EB54F5"/>
    <w:rsid w:val="00EB56A1"/>
    <w:rsid w:val="00EB5B84"/>
    <w:rsid w:val="00EB5E3D"/>
    <w:rsid w:val="00EB6156"/>
    <w:rsid w:val="00EB6342"/>
    <w:rsid w:val="00EB65D7"/>
    <w:rsid w:val="00EB6682"/>
    <w:rsid w:val="00EB6768"/>
    <w:rsid w:val="00EB6C35"/>
    <w:rsid w:val="00EB6E89"/>
    <w:rsid w:val="00EB75ED"/>
    <w:rsid w:val="00EB76EB"/>
    <w:rsid w:val="00EB787B"/>
    <w:rsid w:val="00EB7B31"/>
    <w:rsid w:val="00EB7C40"/>
    <w:rsid w:val="00EB7D03"/>
    <w:rsid w:val="00EB7E4D"/>
    <w:rsid w:val="00EC0101"/>
    <w:rsid w:val="00EC02E9"/>
    <w:rsid w:val="00EC0471"/>
    <w:rsid w:val="00EC0523"/>
    <w:rsid w:val="00EC06B7"/>
    <w:rsid w:val="00EC0927"/>
    <w:rsid w:val="00EC0A32"/>
    <w:rsid w:val="00EC0DC8"/>
    <w:rsid w:val="00EC0E5D"/>
    <w:rsid w:val="00EC1036"/>
    <w:rsid w:val="00EC10E0"/>
    <w:rsid w:val="00EC112B"/>
    <w:rsid w:val="00EC17B9"/>
    <w:rsid w:val="00EC19D5"/>
    <w:rsid w:val="00EC19F2"/>
    <w:rsid w:val="00EC1B42"/>
    <w:rsid w:val="00EC1B52"/>
    <w:rsid w:val="00EC200B"/>
    <w:rsid w:val="00EC2017"/>
    <w:rsid w:val="00EC226D"/>
    <w:rsid w:val="00EC228A"/>
    <w:rsid w:val="00EC23F5"/>
    <w:rsid w:val="00EC2569"/>
    <w:rsid w:val="00EC25CF"/>
    <w:rsid w:val="00EC28FF"/>
    <w:rsid w:val="00EC2B22"/>
    <w:rsid w:val="00EC2EAF"/>
    <w:rsid w:val="00EC2F87"/>
    <w:rsid w:val="00EC327C"/>
    <w:rsid w:val="00EC33CF"/>
    <w:rsid w:val="00EC343D"/>
    <w:rsid w:val="00EC344E"/>
    <w:rsid w:val="00EC37BC"/>
    <w:rsid w:val="00EC3B2C"/>
    <w:rsid w:val="00EC3B5A"/>
    <w:rsid w:val="00EC3CA9"/>
    <w:rsid w:val="00EC46B8"/>
    <w:rsid w:val="00EC4719"/>
    <w:rsid w:val="00EC473F"/>
    <w:rsid w:val="00EC4866"/>
    <w:rsid w:val="00EC4A84"/>
    <w:rsid w:val="00EC4C35"/>
    <w:rsid w:val="00EC4D68"/>
    <w:rsid w:val="00EC4F29"/>
    <w:rsid w:val="00EC4F79"/>
    <w:rsid w:val="00EC530D"/>
    <w:rsid w:val="00EC5963"/>
    <w:rsid w:val="00EC5A83"/>
    <w:rsid w:val="00EC5B4A"/>
    <w:rsid w:val="00EC5DA7"/>
    <w:rsid w:val="00EC6B36"/>
    <w:rsid w:val="00EC6DAF"/>
    <w:rsid w:val="00EC6ED4"/>
    <w:rsid w:val="00EC70DD"/>
    <w:rsid w:val="00EC7104"/>
    <w:rsid w:val="00EC725C"/>
    <w:rsid w:val="00EC75B5"/>
    <w:rsid w:val="00EC77C9"/>
    <w:rsid w:val="00EC7A82"/>
    <w:rsid w:val="00EC7BC1"/>
    <w:rsid w:val="00EC7CA4"/>
    <w:rsid w:val="00EC7DF9"/>
    <w:rsid w:val="00EC7E32"/>
    <w:rsid w:val="00EC7F73"/>
    <w:rsid w:val="00ED02DB"/>
    <w:rsid w:val="00ED04E1"/>
    <w:rsid w:val="00ED069C"/>
    <w:rsid w:val="00ED06B1"/>
    <w:rsid w:val="00ED0AA7"/>
    <w:rsid w:val="00ED0D70"/>
    <w:rsid w:val="00ED0EE2"/>
    <w:rsid w:val="00ED0FA6"/>
    <w:rsid w:val="00ED10DA"/>
    <w:rsid w:val="00ED115E"/>
    <w:rsid w:val="00ED127C"/>
    <w:rsid w:val="00ED19BA"/>
    <w:rsid w:val="00ED1AD7"/>
    <w:rsid w:val="00ED28D8"/>
    <w:rsid w:val="00ED33F7"/>
    <w:rsid w:val="00ED3552"/>
    <w:rsid w:val="00ED3720"/>
    <w:rsid w:val="00ED3737"/>
    <w:rsid w:val="00ED37BE"/>
    <w:rsid w:val="00ED39DF"/>
    <w:rsid w:val="00ED414C"/>
    <w:rsid w:val="00ED4492"/>
    <w:rsid w:val="00ED4508"/>
    <w:rsid w:val="00ED4680"/>
    <w:rsid w:val="00ED4952"/>
    <w:rsid w:val="00ED4E0E"/>
    <w:rsid w:val="00ED4FB0"/>
    <w:rsid w:val="00ED52CD"/>
    <w:rsid w:val="00ED558F"/>
    <w:rsid w:val="00ED5704"/>
    <w:rsid w:val="00ED5D25"/>
    <w:rsid w:val="00ED61D6"/>
    <w:rsid w:val="00ED6B61"/>
    <w:rsid w:val="00ED6B90"/>
    <w:rsid w:val="00ED7555"/>
    <w:rsid w:val="00ED7A14"/>
    <w:rsid w:val="00ED7A68"/>
    <w:rsid w:val="00ED7F32"/>
    <w:rsid w:val="00EE0126"/>
    <w:rsid w:val="00EE045F"/>
    <w:rsid w:val="00EE04F3"/>
    <w:rsid w:val="00EE0548"/>
    <w:rsid w:val="00EE0767"/>
    <w:rsid w:val="00EE0CDF"/>
    <w:rsid w:val="00EE0D0D"/>
    <w:rsid w:val="00EE0DB9"/>
    <w:rsid w:val="00EE0F6A"/>
    <w:rsid w:val="00EE153E"/>
    <w:rsid w:val="00EE1571"/>
    <w:rsid w:val="00EE1679"/>
    <w:rsid w:val="00EE18BE"/>
    <w:rsid w:val="00EE1949"/>
    <w:rsid w:val="00EE1A99"/>
    <w:rsid w:val="00EE1BD5"/>
    <w:rsid w:val="00EE1D4C"/>
    <w:rsid w:val="00EE2213"/>
    <w:rsid w:val="00EE26FD"/>
    <w:rsid w:val="00EE2821"/>
    <w:rsid w:val="00EE29BD"/>
    <w:rsid w:val="00EE2F2C"/>
    <w:rsid w:val="00EE3042"/>
    <w:rsid w:val="00EE3AE1"/>
    <w:rsid w:val="00EE3DED"/>
    <w:rsid w:val="00EE431C"/>
    <w:rsid w:val="00EE4410"/>
    <w:rsid w:val="00EE4677"/>
    <w:rsid w:val="00EE48A7"/>
    <w:rsid w:val="00EE4D53"/>
    <w:rsid w:val="00EE4E34"/>
    <w:rsid w:val="00EE4FFA"/>
    <w:rsid w:val="00EE53FA"/>
    <w:rsid w:val="00EE5402"/>
    <w:rsid w:val="00EE5604"/>
    <w:rsid w:val="00EE5C60"/>
    <w:rsid w:val="00EE6687"/>
    <w:rsid w:val="00EE6983"/>
    <w:rsid w:val="00EE7013"/>
    <w:rsid w:val="00EE759E"/>
    <w:rsid w:val="00EE780B"/>
    <w:rsid w:val="00EE7886"/>
    <w:rsid w:val="00EE7894"/>
    <w:rsid w:val="00EE78E8"/>
    <w:rsid w:val="00EE7929"/>
    <w:rsid w:val="00EF04EE"/>
    <w:rsid w:val="00EF04F1"/>
    <w:rsid w:val="00EF092F"/>
    <w:rsid w:val="00EF0EC0"/>
    <w:rsid w:val="00EF1148"/>
    <w:rsid w:val="00EF1B12"/>
    <w:rsid w:val="00EF1CB8"/>
    <w:rsid w:val="00EF1FDF"/>
    <w:rsid w:val="00EF1FE3"/>
    <w:rsid w:val="00EF2041"/>
    <w:rsid w:val="00EF20CD"/>
    <w:rsid w:val="00EF271F"/>
    <w:rsid w:val="00EF295B"/>
    <w:rsid w:val="00EF2E4C"/>
    <w:rsid w:val="00EF2F7D"/>
    <w:rsid w:val="00EF3513"/>
    <w:rsid w:val="00EF38C7"/>
    <w:rsid w:val="00EF3AC8"/>
    <w:rsid w:val="00EF3B0D"/>
    <w:rsid w:val="00EF3E0B"/>
    <w:rsid w:val="00EF402F"/>
    <w:rsid w:val="00EF40F2"/>
    <w:rsid w:val="00EF4314"/>
    <w:rsid w:val="00EF4D3F"/>
    <w:rsid w:val="00EF4F12"/>
    <w:rsid w:val="00EF4F32"/>
    <w:rsid w:val="00EF4F75"/>
    <w:rsid w:val="00EF510D"/>
    <w:rsid w:val="00EF5829"/>
    <w:rsid w:val="00EF58DE"/>
    <w:rsid w:val="00EF5B42"/>
    <w:rsid w:val="00EF5EA4"/>
    <w:rsid w:val="00EF5EDA"/>
    <w:rsid w:val="00EF62E5"/>
    <w:rsid w:val="00EF63A2"/>
    <w:rsid w:val="00EF652A"/>
    <w:rsid w:val="00EF6772"/>
    <w:rsid w:val="00EF6BC6"/>
    <w:rsid w:val="00EF6DF5"/>
    <w:rsid w:val="00EF6E71"/>
    <w:rsid w:val="00EF6EFC"/>
    <w:rsid w:val="00EF7336"/>
    <w:rsid w:val="00EF7377"/>
    <w:rsid w:val="00EF73D3"/>
    <w:rsid w:val="00EF74E8"/>
    <w:rsid w:val="00EF77EE"/>
    <w:rsid w:val="00EF7F0F"/>
    <w:rsid w:val="00F0040E"/>
    <w:rsid w:val="00F00DDD"/>
    <w:rsid w:val="00F0163F"/>
    <w:rsid w:val="00F01740"/>
    <w:rsid w:val="00F0177E"/>
    <w:rsid w:val="00F01A37"/>
    <w:rsid w:val="00F01CE6"/>
    <w:rsid w:val="00F020CC"/>
    <w:rsid w:val="00F02105"/>
    <w:rsid w:val="00F02155"/>
    <w:rsid w:val="00F022AA"/>
    <w:rsid w:val="00F02356"/>
    <w:rsid w:val="00F0240E"/>
    <w:rsid w:val="00F02560"/>
    <w:rsid w:val="00F028B9"/>
    <w:rsid w:val="00F029F0"/>
    <w:rsid w:val="00F029FC"/>
    <w:rsid w:val="00F02D21"/>
    <w:rsid w:val="00F02F25"/>
    <w:rsid w:val="00F032B2"/>
    <w:rsid w:val="00F03398"/>
    <w:rsid w:val="00F033CE"/>
    <w:rsid w:val="00F03600"/>
    <w:rsid w:val="00F03748"/>
    <w:rsid w:val="00F03986"/>
    <w:rsid w:val="00F039B8"/>
    <w:rsid w:val="00F03BA6"/>
    <w:rsid w:val="00F03C55"/>
    <w:rsid w:val="00F041C3"/>
    <w:rsid w:val="00F042AC"/>
    <w:rsid w:val="00F042B5"/>
    <w:rsid w:val="00F0487E"/>
    <w:rsid w:val="00F048B6"/>
    <w:rsid w:val="00F04973"/>
    <w:rsid w:val="00F04A3B"/>
    <w:rsid w:val="00F04ADF"/>
    <w:rsid w:val="00F04BFD"/>
    <w:rsid w:val="00F04E31"/>
    <w:rsid w:val="00F05117"/>
    <w:rsid w:val="00F05321"/>
    <w:rsid w:val="00F05709"/>
    <w:rsid w:val="00F058F0"/>
    <w:rsid w:val="00F0598F"/>
    <w:rsid w:val="00F05B2B"/>
    <w:rsid w:val="00F061A6"/>
    <w:rsid w:val="00F06835"/>
    <w:rsid w:val="00F06AAF"/>
    <w:rsid w:val="00F06AEF"/>
    <w:rsid w:val="00F072EE"/>
    <w:rsid w:val="00F0760F"/>
    <w:rsid w:val="00F07791"/>
    <w:rsid w:val="00F077F7"/>
    <w:rsid w:val="00F079C9"/>
    <w:rsid w:val="00F101D0"/>
    <w:rsid w:val="00F10298"/>
    <w:rsid w:val="00F10510"/>
    <w:rsid w:val="00F10C68"/>
    <w:rsid w:val="00F10D33"/>
    <w:rsid w:val="00F1123F"/>
    <w:rsid w:val="00F1125C"/>
    <w:rsid w:val="00F112D1"/>
    <w:rsid w:val="00F116AF"/>
    <w:rsid w:val="00F11780"/>
    <w:rsid w:val="00F11792"/>
    <w:rsid w:val="00F118AE"/>
    <w:rsid w:val="00F118C3"/>
    <w:rsid w:val="00F11A79"/>
    <w:rsid w:val="00F12055"/>
    <w:rsid w:val="00F1212D"/>
    <w:rsid w:val="00F12443"/>
    <w:rsid w:val="00F127A1"/>
    <w:rsid w:val="00F127FC"/>
    <w:rsid w:val="00F12D50"/>
    <w:rsid w:val="00F12E41"/>
    <w:rsid w:val="00F12F0D"/>
    <w:rsid w:val="00F130A3"/>
    <w:rsid w:val="00F130B7"/>
    <w:rsid w:val="00F13365"/>
    <w:rsid w:val="00F133C5"/>
    <w:rsid w:val="00F13631"/>
    <w:rsid w:val="00F13668"/>
    <w:rsid w:val="00F1381B"/>
    <w:rsid w:val="00F1382C"/>
    <w:rsid w:val="00F14532"/>
    <w:rsid w:val="00F1465F"/>
    <w:rsid w:val="00F147E0"/>
    <w:rsid w:val="00F148C6"/>
    <w:rsid w:val="00F148C7"/>
    <w:rsid w:val="00F14944"/>
    <w:rsid w:val="00F14EA8"/>
    <w:rsid w:val="00F14F44"/>
    <w:rsid w:val="00F15018"/>
    <w:rsid w:val="00F150DF"/>
    <w:rsid w:val="00F152C3"/>
    <w:rsid w:val="00F15321"/>
    <w:rsid w:val="00F153DA"/>
    <w:rsid w:val="00F16006"/>
    <w:rsid w:val="00F16DF2"/>
    <w:rsid w:val="00F17668"/>
    <w:rsid w:val="00F17765"/>
    <w:rsid w:val="00F17A28"/>
    <w:rsid w:val="00F17EFB"/>
    <w:rsid w:val="00F20023"/>
    <w:rsid w:val="00F20181"/>
    <w:rsid w:val="00F201CA"/>
    <w:rsid w:val="00F20721"/>
    <w:rsid w:val="00F20775"/>
    <w:rsid w:val="00F2116C"/>
    <w:rsid w:val="00F21206"/>
    <w:rsid w:val="00F215B3"/>
    <w:rsid w:val="00F2188D"/>
    <w:rsid w:val="00F2191F"/>
    <w:rsid w:val="00F21B7C"/>
    <w:rsid w:val="00F21C6A"/>
    <w:rsid w:val="00F21EC8"/>
    <w:rsid w:val="00F221F4"/>
    <w:rsid w:val="00F22292"/>
    <w:rsid w:val="00F2230F"/>
    <w:rsid w:val="00F22862"/>
    <w:rsid w:val="00F22AEB"/>
    <w:rsid w:val="00F22CD9"/>
    <w:rsid w:val="00F22D96"/>
    <w:rsid w:val="00F230C0"/>
    <w:rsid w:val="00F2354F"/>
    <w:rsid w:val="00F240EB"/>
    <w:rsid w:val="00F24558"/>
    <w:rsid w:val="00F2463F"/>
    <w:rsid w:val="00F247A0"/>
    <w:rsid w:val="00F24A12"/>
    <w:rsid w:val="00F24ACB"/>
    <w:rsid w:val="00F24D30"/>
    <w:rsid w:val="00F25300"/>
    <w:rsid w:val="00F2543A"/>
    <w:rsid w:val="00F25809"/>
    <w:rsid w:val="00F25C13"/>
    <w:rsid w:val="00F26021"/>
    <w:rsid w:val="00F26700"/>
    <w:rsid w:val="00F26A54"/>
    <w:rsid w:val="00F26AA7"/>
    <w:rsid w:val="00F26BDA"/>
    <w:rsid w:val="00F26C71"/>
    <w:rsid w:val="00F27132"/>
    <w:rsid w:val="00F27139"/>
    <w:rsid w:val="00F27211"/>
    <w:rsid w:val="00F27318"/>
    <w:rsid w:val="00F27514"/>
    <w:rsid w:val="00F27860"/>
    <w:rsid w:val="00F27A12"/>
    <w:rsid w:val="00F27EAB"/>
    <w:rsid w:val="00F27F66"/>
    <w:rsid w:val="00F300F8"/>
    <w:rsid w:val="00F302B9"/>
    <w:rsid w:val="00F302E0"/>
    <w:rsid w:val="00F305FD"/>
    <w:rsid w:val="00F30CF5"/>
    <w:rsid w:val="00F31038"/>
    <w:rsid w:val="00F31083"/>
    <w:rsid w:val="00F3115E"/>
    <w:rsid w:val="00F31504"/>
    <w:rsid w:val="00F31675"/>
    <w:rsid w:val="00F3172C"/>
    <w:rsid w:val="00F317B8"/>
    <w:rsid w:val="00F3191E"/>
    <w:rsid w:val="00F31A94"/>
    <w:rsid w:val="00F31AE3"/>
    <w:rsid w:val="00F31FD7"/>
    <w:rsid w:val="00F32509"/>
    <w:rsid w:val="00F326E4"/>
    <w:rsid w:val="00F32854"/>
    <w:rsid w:val="00F32A99"/>
    <w:rsid w:val="00F32DFD"/>
    <w:rsid w:val="00F331D7"/>
    <w:rsid w:val="00F33464"/>
    <w:rsid w:val="00F3363A"/>
    <w:rsid w:val="00F33B61"/>
    <w:rsid w:val="00F33C33"/>
    <w:rsid w:val="00F34138"/>
    <w:rsid w:val="00F3427F"/>
    <w:rsid w:val="00F347DC"/>
    <w:rsid w:val="00F34890"/>
    <w:rsid w:val="00F348FA"/>
    <w:rsid w:val="00F34A6A"/>
    <w:rsid w:val="00F34B61"/>
    <w:rsid w:val="00F34CD6"/>
    <w:rsid w:val="00F34DEB"/>
    <w:rsid w:val="00F34F0B"/>
    <w:rsid w:val="00F3509B"/>
    <w:rsid w:val="00F350C0"/>
    <w:rsid w:val="00F35511"/>
    <w:rsid w:val="00F35B63"/>
    <w:rsid w:val="00F35DB0"/>
    <w:rsid w:val="00F35E35"/>
    <w:rsid w:val="00F35E8B"/>
    <w:rsid w:val="00F35ED7"/>
    <w:rsid w:val="00F367D8"/>
    <w:rsid w:val="00F36A21"/>
    <w:rsid w:val="00F36A81"/>
    <w:rsid w:val="00F36B08"/>
    <w:rsid w:val="00F37084"/>
    <w:rsid w:val="00F3728C"/>
    <w:rsid w:val="00F372B9"/>
    <w:rsid w:val="00F377D6"/>
    <w:rsid w:val="00F37808"/>
    <w:rsid w:val="00F37A54"/>
    <w:rsid w:val="00F37C41"/>
    <w:rsid w:val="00F4019B"/>
    <w:rsid w:val="00F40B21"/>
    <w:rsid w:val="00F40E90"/>
    <w:rsid w:val="00F41104"/>
    <w:rsid w:val="00F4135C"/>
    <w:rsid w:val="00F41583"/>
    <w:rsid w:val="00F41733"/>
    <w:rsid w:val="00F419B4"/>
    <w:rsid w:val="00F41C22"/>
    <w:rsid w:val="00F421EB"/>
    <w:rsid w:val="00F42A60"/>
    <w:rsid w:val="00F42AF6"/>
    <w:rsid w:val="00F42DD1"/>
    <w:rsid w:val="00F4344E"/>
    <w:rsid w:val="00F4354A"/>
    <w:rsid w:val="00F43E5B"/>
    <w:rsid w:val="00F43F27"/>
    <w:rsid w:val="00F43F5F"/>
    <w:rsid w:val="00F44128"/>
    <w:rsid w:val="00F44180"/>
    <w:rsid w:val="00F44378"/>
    <w:rsid w:val="00F443F4"/>
    <w:rsid w:val="00F44416"/>
    <w:rsid w:val="00F446F2"/>
    <w:rsid w:val="00F4487B"/>
    <w:rsid w:val="00F45023"/>
    <w:rsid w:val="00F4519F"/>
    <w:rsid w:val="00F4572D"/>
    <w:rsid w:val="00F45802"/>
    <w:rsid w:val="00F4584C"/>
    <w:rsid w:val="00F45A17"/>
    <w:rsid w:val="00F4603A"/>
    <w:rsid w:val="00F463F8"/>
    <w:rsid w:val="00F4663A"/>
    <w:rsid w:val="00F469CC"/>
    <w:rsid w:val="00F46B35"/>
    <w:rsid w:val="00F46D05"/>
    <w:rsid w:val="00F46E65"/>
    <w:rsid w:val="00F46EEF"/>
    <w:rsid w:val="00F4701F"/>
    <w:rsid w:val="00F47216"/>
    <w:rsid w:val="00F473E9"/>
    <w:rsid w:val="00F47518"/>
    <w:rsid w:val="00F47E28"/>
    <w:rsid w:val="00F47E33"/>
    <w:rsid w:val="00F47F2B"/>
    <w:rsid w:val="00F47FFA"/>
    <w:rsid w:val="00F501EB"/>
    <w:rsid w:val="00F50218"/>
    <w:rsid w:val="00F5043D"/>
    <w:rsid w:val="00F50677"/>
    <w:rsid w:val="00F50699"/>
    <w:rsid w:val="00F50894"/>
    <w:rsid w:val="00F50977"/>
    <w:rsid w:val="00F50C58"/>
    <w:rsid w:val="00F50D9D"/>
    <w:rsid w:val="00F5117F"/>
    <w:rsid w:val="00F5189B"/>
    <w:rsid w:val="00F518E2"/>
    <w:rsid w:val="00F5203C"/>
    <w:rsid w:val="00F52129"/>
    <w:rsid w:val="00F525FF"/>
    <w:rsid w:val="00F5269D"/>
    <w:rsid w:val="00F52767"/>
    <w:rsid w:val="00F52984"/>
    <w:rsid w:val="00F53099"/>
    <w:rsid w:val="00F53108"/>
    <w:rsid w:val="00F532DF"/>
    <w:rsid w:val="00F534DE"/>
    <w:rsid w:val="00F535B1"/>
    <w:rsid w:val="00F538C9"/>
    <w:rsid w:val="00F53A24"/>
    <w:rsid w:val="00F53DDE"/>
    <w:rsid w:val="00F53F1E"/>
    <w:rsid w:val="00F54078"/>
    <w:rsid w:val="00F541CC"/>
    <w:rsid w:val="00F545C2"/>
    <w:rsid w:val="00F54CA2"/>
    <w:rsid w:val="00F54D12"/>
    <w:rsid w:val="00F54FFB"/>
    <w:rsid w:val="00F551E3"/>
    <w:rsid w:val="00F55412"/>
    <w:rsid w:val="00F555F6"/>
    <w:rsid w:val="00F55A6D"/>
    <w:rsid w:val="00F55B8F"/>
    <w:rsid w:val="00F55B96"/>
    <w:rsid w:val="00F56357"/>
    <w:rsid w:val="00F5662C"/>
    <w:rsid w:val="00F56987"/>
    <w:rsid w:val="00F56BA7"/>
    <w:rsid w:val="00F56D93"/>
    <w:rsid w:val="00F56E36"/>
    <w:rsid w:val="00F56E9C"/>
    <w:rsid w:val="00F57029"/>
    <w:rsid w:val="00F5705C"/>
    <w:rsid w:val="00F570A1"/>
    <w:rsid w:val="00F57297"/>
    <w:rsid w:val="00F57456"/>
    <w:rsid w:val="00F574CF"/>
    <w:rsid w:val="00F57D87"/>
    <w:rsid w:val="00F57EAF"/>
    <w:rsid w:val="00F57F57"/>
    <w:rsid w:val="00F603BD"/>
    <w:rsid w:val="00F6051B"/>
    <w:rsid w:val="00F605B6"/>
    <w:rsid w:val="00F60656"/>
    <w:rsid w:val="00F607DF"/>
    <w:rsid w:val="00F6083C"/>
    <w:rsid w:val="00F608C0"/>
    <w:rsid w:val="00F60C79"/>
    <w:rsid w:val="00F60F7F"/>
    <w:rsid w:val="00F612F9"/>
    <w:rsid w:val="00F6157E"/>
    <w:rsid w:val="00F61882"/>
    <w:rsid w:val="00F618A4"/>
    <w:rsid w:val="00F61CCF"/>
    <w:rsid w:val="00F61F10"/>
    <w:rsid w:val="00F62193"/>
    <w:rsid w:val="00F62215"/>
    <w:rsid w:val="00F625E8"/>
    <w:rsid w:val="00F62AA4"/>
    <w:rsid w:val="00F62B70"/>
    <w:rsid w:val="00F62FB6"/>
    <w:rsid w:val="00F63196"/>
    <w:rsid w:val="00F63573"/>
    <w:rsid w:val="00F63622"/>
    <w:rsid w:val="00F63BDB"/>
    <w:rsid w:val="00F63D79"/>
    <w:rsid w:val="00F643ED"/>
    <w:rsid w:val="00F649C0"/>
    <w:rsid w:val="00F64B41"/>
    <w:rsid w:val="00F64C09"/>
    <w:rsid w:val="00F64D06"/>
    <w:rsid w:val="00F64D37"/>
    <w:rsid w:val="00F64DB1"/>
    <w:rsid w:val="00F65041"/>
    <w:rsid w:val="00F650FE"/>
    <w:rsid w:val="00F65479"/>
    <w:rsid w:val="00F6579D"/>
    <w:rsid w:val="00F658BD"/>
    <w:rsid w:val="00F65A9D"/>
    <w:rsid w:val="00F65CB3"/>
    <w:rsid w:val="00F65D83"/>
    <w:rsid w:val="00F65E02"/>
    <w:rsid w:val="00F65E1B"/>
    <w:rsid w:val="00F65E69"/>
    <w:rsid w:val="00F65F81"/>
    <w:rsid w:val="00F65FF9"/>
    <w:rsid w:val="00F66097"/>
    <w:rsid w:val="00F66177"/>
    <w:rsid w:val="00F6637D"/>
    <w:rsid w:val="00F6645F"/>
    <w:rsid w:val="00F6661C"/>
    <w:rsid w:val="00F668C0"/>
    <w:rsid w:val="00F668EE"/>
    <w:rsid w:val="00F66EC7"/>
    <w:rsid w:val="00F67085"/>
    <w:rsid w:val="00F673C6"/>
    <w:rsid w:val="00F67B31"/>
    <w:rsid w:val="00F67BFA"/>
    <w:rsid w:val="00F67C78"/>
    <w:rsid w:val="00F67C79"/>
    <w:rsid w:val="00F67E76"/>
    <w:rsid w:val="00F67FBF"/>
    <w:rsid w:val="00F67FD8"/>
    <w:rsid w:val="00F701B2"/>
    <w:rsid w:val="00F701F0"/>
    <w:rsid w:val="00F70610"/>
    <w:rsid w:val="00F70683"/>
    <w:rsid w:val="00F70C8D"/>
    <w:rsid w:val="00F70E87"/>
    <w:rsid w:val="00F71128"/>
    <w:rsid w:val="00F711E7"/>
    <w:rsid w:val="00F71223"/>
    <w:rsid w:val="00F712D2"/>
    <w:rsid w:val="00F7142A"/>
    <w:rsid w:val="00F71489"/>
    <w:rsid w:val="00F71570"/>
    <w:rsid w:val="00F7162C"/>
    <w:rsid w:val="00F7185C"/>
    <w:rsid w:val="00F71968"/>
    <w:rsid w:val="00F71AF1"/>
    <w:rsid w:val="00F71AFE"/>
    <w:rsid w:val="00F71C0E"/>
    <w:rsid w:val="00F71C1E"/>
    <w:rsid w:val="00F71DFE"/>
    <w:rsid w:val="00F71E3E"/>
    <w:rsid w:val="00F72019"/>
    <w:rsid w:val="00F72049"/>
    <w:rsid w:val="00F72515"/>
    <w:rsid w:val="00F72591"/>
    <w:rsid w:val="00F728BA"/>
    <w:rsid w:val="00F72B1F"/>
    <w:rsid w:val="00F72B6A"/>
    <w:rsid w:val="00F72CD8"/>
    <w:rsid w:val="00F72D5F"/>
    <w:rsid w:val="00F72EEC"/>
    <w:rsid w:val="00F7317E"/>
    <w:rsid w:val="00F731B0"/>
    <w:rsid w:val="00F73623"/>
    <w:rsid w:val="00F7366B"/>
    <w:rsid w:val="00F73696"/>
    <w:rsid w:val="00F736E3"/>
    <w:rsid w:val="00F7386C"/>
    <w:rsid w:val="00F738F0"/>
    <w:rsid w:val="00F738F6"/>
    <w:rsid w:val="00F73AA3"/>
    <w:rsid w:val="00F73AB3"/>
    <w:rsid w:val="00F73CA3"/>
    <w:rsid w:val="00F7413F"/>
    <w:rsid w:val="00F741E4"/>
    <w:rsid w:val="00F7464B"/>
    <w:rsid w:val="00F74717"/>
    <w:rsid w:val="00F74B12"/>
    <w:rsid w:val="00F756B5"/>
    <w:rsid w:val="00F75777"/>
    <w:rsid w:val="00F75978"/>
    <w:rsid w:val="00F75AFC"/>
    <w:rsid w:val="00F75F55"/>
    <w:rsid w:val="00F76A0E"/>
    <w:rsid w:val="00F76B89"/>
    <w:rsid w:val="00F76EFA"/>
    <w:rsid w:val="00F76F5C"/>
    <w:rsid w:val="00F77432"/>
    <w:rsid w:val="00F77934"/>
    <w:rsid w:val="00F77975"/>
    <w:rsid w:val="00F80280"/>
    <w:rsid w:val="00F8042A"/>
    <w:rsid w:val="00F80D7E"/>
    <w:rsid w:val="00F8105D"/>
    <w:rsid w:val="00F81112"/>
    <w:rsid w:val="00F811E0"/>
    <w:rsid w:val="00F81272"/>
    <w:rsid w:val="00F81697"/>
    <w:rsid w:val="00F81A72"/>
    <w:rsid w:val="00F820BB"/>
    <w:rsid w:val="00F822FA"/>
    <w:rsid w:val="00F8294D"/>
    <w:rsid w:val="00F82C18"/>
    <w:rsid w:val="00F82C54"/>
    <w:rsid w:val="00F82D14"/>
    <w:rsid w:val="00F832DD"/>
    <w:rsid w:val="00F83337"/>
    <w:rsid w:val="00F83466"/>
    <w:rsid w:val="00F8351E"/>
    <w:rsid w:val="00F8370F"/>
    <w:rsid w:val="00F837EC"/>
    <w:rsid w:val="00F83860"/>
    <w:rsid w:val="00F83A93"/>
    <w:rsid w:val="00F83B45"/>
    <w:rsid w:val="00F8437B"/>
    <w:rsid w:val="00F84416"/>
    <w:rsid w:val="00F8450C"/>
    <w:rsid w:val="00F84A06"/>
    <w:rsid w:val="00F84A43"/>
    <w:rsid w:val="00F8515F"/>
    <w:rsid w:val="00F851C5"/>
    <w:rsid w:val="00F8532F"/>
    <w:rsid w:val="00F855C8"/>
    <w:rsid w:val="00F8599A"/>
    <w:rsid w:val="00F85A12"/>
    <w:rsid w:val="00F85A30"/>
    <w:rsid w:val="00F85A8E"/>
    <w:rsid w:val="00F8637B"/>
    <w:rsid w:val="00F86471"/>
    <w:rsid w:val="00F86509"/>
    <w:rsid w:val="00F867E0"/>
    <w:rsid w:val="00F8698F"/>
    <w:rsid w:val="00F86C18"/>
    <w:rsid w:val="00F86DA4"/>
    <w:rsid w:val="00F86E59"/>
    <w:rsid w:val="00F87493"/>
    <w:rsid w:val="00F87601"/>
    <w:rsid w:val="00F8793F"/>
    <w:rsid w:val="00F87BF2"/>
    <w:rsid w:val="00F90093"/>
    <w:rsid w:val="00F9012D"/>
    <w:rsid w:val="00F901BA"/>
    <w:rsid w:val="00F90676"/>
    <w:rsid w:val="00F906FA"/>
    <w:rsid w:val="00F90701"/>
    <w:rsid w:val="00F9087F"/>
    <w:rsid w:val="00F90B0A"/>
    <w:rsid w:val="00F90BA0"/>
    <w:rsid w:val="00F911A0"/>
    <w:rsid w:val="00F91273"/>
    <w:rsid w:val="00F91917"/>
    <w:rsid w:val="00F91CF5"/>
    <w:rsid w:val="00F91F6F"/>
    <w:rsid w:val="00F920F2"/>
    <w:rsid w:val="00F92441"/>
    <w:rsid w:val="00F92478"/>
    <w:rsid w:val="00F92519"/>
    <w:rsid w:val="00F92837"/>
    <w:rsid w:val="00F92ABD"/>
    <w:rsid w:val="00F9339F"/>
    <w:rsid w:val="00F9342C"/>
    <w:rsid w:val="00F93480"/>
    <w:rsid w:val="00F939ED"/>
    <w:rsid w:val="00F93ADB"/>
    <w:rsid w:val="00F93F87"/>
    <w:rsid w:val="00F94496"/>
    <w:rsid w:val="00F94546"/>
    <w:rsid w:val="00F94553"/>
    <w:rsid w:val="00F94613"/>
    <w:rsid w:val="00F94B37"/>
    <w:rsid w:val="00F94C81"/>
    <w:rsid w:val="00F94D51"/>
    <w:rsid w:val="00F94F37"/>
    <w:rsid w:val="00F94F67"/>
    <w:rsid w:val="00F951EC"/>
    <w:rsid w:val="00F9528B"/>
    <w:rsid w:val="00F952B3"/>
    <w:rsid w:val="00F954B7"/>
    <w:rsid w:val="00F95662"/>
    <w:rsid w:val="00F9593E"/>
    <w:rsid w:val="00F95D5D"/>
    <w:rsid w:val="00F964EC"/>
    <w:rsid w:val="00F965F8"/>
    <w:rsid w:val="00F967E0"/>
    <w:rsid w:val="00F96815"/>
    <w:rsid w:val="00F968AE"/>
    <w:rsid w:val="00F9699C"/>
    <w:rsid w:val="00F96B6F"/>
    <w:rsid w:val="00F96BE8"/>
    <w:rsid w:val="00F96DE8"/>
    <w:rsid w:val="00F97078"/>
    <w:rsid w:val="00F973D9"/>
    <w:rsid w:val="00F974CC"/>
    <w:rsid w:val="00F977E9"/>
    <w:rsid w:val="00F979D3"/>
    <w:rsid w:val="00F97A1F"/>
    <w:rsid w:val="00F97D6B"/>
    <w:rsid w:val="00F97E0A"/>
    <w:rsid w:val="00F97E0C"/>
    <w:rsid w:val="00FA0162"/>
    <w:rsid w:val="00FA048D"/>
    <w:rsid w:val="00FA0517"/>
    <w:rsid w:val="00FA0717"/>
    <w:rsid w:val="00FA076B"/>
    <w:rsid w:val="00FA0779"/>
    <w:rsid w:val="00FA09B9"/>
    <w:rsid w:val="00FA0B9A"/>
    <w:rsid w:val="00FA0F14"/>
    <w:rsid w:val="00FA10D9"/>
    <w:rsid w:val="00FA13ED"/>
    <w:rsid w:val="00FA14F5"/>
    <w:rsid w:val="00FA1BA0"/>
    <w:rsid w:val="00FA1F87"/>
    <w:rsid w:val="00FA20B7"/>
    <w:rsid w:val="00FA2374"/>
    <w:rsid w:val="00FA249B"/>
    <w:rsid w:val="00FA250E"/>
    <w:rsid w:val="00FA2665"/>
    <w:rsid w:val="00FA2932"/>
    <w:rsid w:val="00FA2964"/>
    <w:rsid w:val="00FA2BB5"/>
    <w:rsid w:val="00FA2C6A"/>
    <w:rsid w:val="00FA2CBB"/>
    <w:rsid w:val="00FA316B"/>
    <w:rsid w:val="00FA3566"/>
    <w:rsid w:val="00FA3C52"/>
    <w:rsid w:val="00FA3CC8"/>
    <w:rsid w:val="00FA3ED5"/>
    <w:rsid w:val="00FA4130"/>
    <w:rsid w:val="00FA4154"/>
    <w:rsid w:val="00FA4180"/>
    <w:rsid w:val="00FA4563"/>
    <w:rsid w:val="00FA486F"/>
    <w:rsid w:val="00FA48FC"/>
    <w:rsid w:val="00FA4B0C"/>
    <w:rsid w:val="00FA4E5F"/>
    <w:rsid w:val="00FA5106"/>
    <w:rsid w:val="00FA569A"/>
    <w:rsid w:val="00FA56C6"/>
    <w:rsid w:val="00FA5CB6"/>
    <w:rsid w:val="00FA5DBF"/>
    <w:rsid w:val="00FA6209"/>
    <w:rsid w:val="00FA698E"/>
    <w:rsid w:val="00FA6DE3"/>
    <w:rsid w:val="00FA71A6"/>
    <w:rsid w:val="00FA71C8"/>
    <w:rsid w:val="00FA751C"/>
    <w:rsid w:val="00FA7565"/>
    <w:rsid w:val="00FA7574"/>
    <w:rsid w:val="00FA7ABB"/>
    <w:rsid w:val="00FA7BAF"/>
    <w:rsid w:val="00FA7C92"/>
    <w:rsid w:val="00FA7CE3"/>
    <w:rsid w:val="00FA7EC5"/>
    <w:rsid w:val="00FB052E"/>
    <w:rsid w:val="00FB0816"/>
    <w:rsid w:val="00FB08F4"/>
    <w:rsid w:val="00FB0CA0"/>
    <w:rsid w:val="00FB0D96"/>
    <w:rsid w:val="00FB1146"/>
    <w:rsid w:val="00FB1178"/>
    <w:rsid w:val="00FB1829"/>
    <w:rsid w:val="00FB18FE"/>
    <w:rsid w:val="00FB1934"/>
    <w:rsid w:val="00FB270A"/>
    <w:rsid w:val="00FB2720"/>
    <w:rsid w:val="00FB2722"/>
    <w:rsid w:val="00FB2D2F"/>
    <w:rsid w:val="00FB2E0B"/>
    <w:rsid w:val="00FB30D3"/>
    <w:rsid w:val="00FB31AD"/>
    <w:rsid w:val="00FB3523"/>
    <w:rsid w:val="00FB3909"/>
    <w:rsid w:val="00FB392E"/>
    <w:rsid w:val="00FB3A91"/>
    <w:rsid w:val="00FB3C86"/>
    <w:rsid w:val="00FB3D60"/>
    <w:rsid w:val="00FB3D95"/>
    <w:rsid w:val="00FB40D9"/>
    <w:rsid w:val="00FB4166"/>
    <w:rsid w:val="00FB4448"/>
    <w:rsid w:val="00FB44AA"/>
    <w:rsid w:val="00FB4574"/>
    <w:rsid w:val="00FB45F0"/>
    <w:rsid w:val="00FB474D"/>
    <w:rsid w:val="00FB476A"/>
    <w:rsid w:val="00FB4D36"/>
    <w:rsid w:val="00FB5072"/>
    <w:rsid w:val="00FB5109"/>
    <w:rsid w:val="00FB5138"/>
    <w:rsid w:val="00FB5300"/>
    <w:rsid w:val="00FB53BB"/>
    <w:rsid w:val="00FB584F"/>
    <w:rsid w:val="00FB5C48"/>
    <w:rsid w:val="00FB5EAF"/>
    <w:rsid w:val="00FB638F"/>
    <w:rsid w:val="00FB6DC0"/>
    <w:rsid w:val="00FB6FBC"/>
    <w:rsid w:val="00FB70C3"/>
    <w:rsid w:val="00FB7260"/>
    <w:rsid w:val="00FB730A"/>
    <w:rsid w:val="00FB7700"/>
    <w:rsid w:val="00FB77A2"/>
    <w:rsid w:val="00FB7831"/>
    <w:rsid w:val="00FB7CFF"/>
    <w:rsid w:val="00FB7EBC"/>
    <w:rsid w:val="00FC0160"/>
    <w:rsid w:val="00FC01B1"/>
    <w:rsid w:val="00FC02FD"/>
    <w:rsid w:val="00FC0394"/>
    <w:rsid w:val="00FC06E0"/>
    <w:rsid w:val="00FC0756"/>
    <w:rsid w:val="00FC0BB4"/>
    <w:rsid w:val="00FC0CA8"/>
    <w:rsid w:val="00FC0F99"/>
    <w:rsid w:val="00FC1691"/>
    <w:rsid w:val="00FC185E"/>
    <w:rsid w:val="00FC1BB3"/>
    <w:rsid w:val="00FC1E82"/>
    <w:rsid w:val="00FC21F7"/>
    <w:rsid w:val="00FC29C2"/>
    <w:rsid w:val="00FC2C55"/>
    <w:rsid w:val="00FC2E2C"/>
    <w:rsid w:val="00FC2F19"/>
    <w:rsid w:val="00FC3464"/>
    <w:rsid w:val="00FC3D2A"/>
    <w:rsid w:val="00FC457D"/>
    <w:rsid w:val="00FC45B5"/>
    <w:rsid w:val="00FC475A"/>
    <w:rsid w:val="00FC4970"/>
    <w:rsid w:val="00FC4E10"/>
    <w:rsid w:val="00FC5169"/>
    <w:rsid w:val="00FC55A5"/>
    <w:rsid w:val="00FC582D"/>
    <w:rsid w:val="00FC595A"/>
    <w:rsid w:val="00FC5D3E"/>
    <w:rsid w:val="00FC5D95"/>
    <w:rsid w:val="00FC5F7B"/>
    <w:rsid w:val="00FC65D9"/>
    <w:rsid w:val="00FC67E3"/>
    <w:rsid w:val="00FC68A3"/>
    <w:rsid w:val="00FC6970"/>
    <w:rsid w:val="00FC6B9D"/>
    <w:rsid w:val="00FC6C91"/>
    <w:rsid w:val="00FC6EC7"/>
    <w:rsid w:val="00FC7007"/>
    <w:rsid w:val="00FC7760"/>
    <w:rsid w:val="00FC7C91"/>
    <w:rsid w:val="00FC7DE3"/>
    <w:rsid w:val="00FC7DFD"/>
    <w:rsid w:val="00FC7FC7"/>
    <w:rsid w:val="00FC7FEF"/>
    <w:rsid w:val="00FD009F"/>
    <w:rsid w:val="00FD0674"/>
    <w:rsid w:val="00FD08B9"/>
    <w:rsid w:val="00FD0989"/>
    <w:rsid w:val="00FD0F92"/>
    <w:rsid w:val="00FD122D"/>
    <w:rsid w:val="00FD1239"/>
    <w:rsid w:val="00FD1299"/>
    <w:rsid w:val="00FD1355"/>
    <w:rsid w:val="00FD14AC"/>
    <w:rsid w:val="00FD158B"/>
    <w:rsid w:val="00FD15B8"/>
    <w:rsid w:val="00FD15C0"/>
    <w:rsid w:val="00FD15C8"/>
    <w:rsid w:val="00FD172B"/>
    <w:rsid w:val="00FD1814"/>
    <w:rsid w:val="00FD1A3D"/>
    <w:rsid w:val="00FD1BF3"/>
    <w:rsid w:val="00FD1C79"/>
    <w:rsid w:val="00FD1D78"/>
    <w:rsid w:val="00FD2B8F"/>
    <w:rsid w:val="00FD30D8"/>
    <w:rsid w:val="00FD3AE0"/>
    <w:rsid w:val="00FD3C39"/>
    <w:rsid w:val="00FD3CB8"/>
    <w:rsid w:val="00FD3FC2"/>
    <w:rsid w:val="00FD40D8"/>
    <w:rsid w:val="00FD4119"/>
    <w:rsid w:val="00FD414D"/>
    <w:rsid w:val="00FD43EB"/>
    <w:rsid w:val="00FD4D98"/>
    <w:rsid w:val="00FD4FC6"/>
    <w:rsid w:val="00FD5008"/>
    <w:rsid w:val="00FD54C6"/>
    <w:rsid w:val="00FD56BE"/>
    <w:rsid w:val="00FD583E"/>
    <w:rsid w:val="00FD5962"/>
    <w:rsid w:val="00FD5A42"/>
    <w:rsid w:val="00FD5EFC"/>
    <w:rsid w:val="00FD62E7"/>
    <w:rsid w:val="00FD638B"/>
    <w:rsid w:val="00FD6869"/>
    <w:rsid w:val="00FD68B1"/>
    <w:rsid w:val="00FD6929"/>
    <w:rsid w:val="00FD6B9E"/>
    <w:rsid w:val="00FD6CF2"/>
    <w:rsid w:val="00FD6D04"/>
    <w:rsid w:val="00FD7094"/>
    <w:rsid w:val="00FD74B0"/>
    <w:rsid w:val="00FD7AA9"/>
    <w:rsid w:val="00FD7B43"/>
    <w:rsid w:val="00FD7B4C"/>
    <w:rsid w:val="00FD7B74"/>
    <w:rsid w:val="00FD7CA8"/>
    <w:rsid w:val="00FD7E8E"/>
    <w:rsid w:val="00FE0496"/>
    <w:rsid w:val="00FE07BB"/>
    <w:rsid w:val="00FE085B"/>
    <w:rsid w:val="00FE08A8"/>
    <w:rsid w:val="00FE0A2A"/>
    <w:rsid w:val="00FE0D0E"/>
    <w:rsid w:val="00FE0E33"/>
    <w:rsid w:val="00FE0FF4"/>
    <w:rsid w:val="00FE1514"/>
    <w:rsid w:val="00FE1CC0"/>
    <w:rsid w:val="00FE214F"/>
    <w:rsid w:val="00FE25DA"/>
    <w:rsid w:val="00FE2937"/>
    <w:rsid w:val="00FE2AF4"/>
    <w:rsid w:val="00FE2CC6"/>
    <w:rsid w:val="00FE2EBC"/>
    <w:rsid w:val="00FE30F1"/>
    <w:rsid w:val="00FE3691"/>
    <w:rsid w:val="00FE3952"/>
    <w:rsid w:val="00FE3B03"/>
    <w:rsid w:val="00FE3C16"/>
    <w:rsid w:val="00FE3C23"/>
    <w:rsid w:val="00FE3EB4"/>
    <w:rsid w:val="00FE416E"/>
    <w:rsid w:val="00FE473C"/>
    <w:rsid w:val="00FE486C"/>
    <w:rsid w:val="00FE4C90"/>
    <w:rsid w:val="00FE52F0"/>
    <w:rsid w:val="00FE53EA"/>
    <w:rsid w:val="00FE587E"/>
    <w:rsid w:val="00FE58F8"/>
    <w:rsid w:val="00FE5E60"/>
    <w:rsid w:val="00FE62A0"/>
    <w:rsid w:val="00FE6590"/>
    <w:rsid w:val="00FE66FF"/>
    <w:rsid w:val="00FE6927"/>
    <w:rsid w:val="00FE6BC1"/>
    <w:rsid w:val="00FE6D59"/>
    <w:rsid w:val="00FE6DAD"/>
    <w:rsid w:val="00FE7291"/>
    <w:rsid w:val="00FE73AC"/>
    <w:rsid w:val="00FE7781"/>
    <w:rsid w:val="00FE77BC"/>
    <w:rsid w:val="00FE7B0C"/>
    <w:rsid w:val="00FE7C84"/>
    <w:rsid w:val="00FE7C92"/>
    <w:rsid w:val="00FE7CE1"/>
    <w:rsid w:val="00FE7F5B"/>
    <w:rsid w:val="00FF01B7"/>
    <w:rsid w:val="00FF0260"/>
    <w:rsid w:val="00FF0463"/>
    <w:rsid w:val="00FF0793"/>
    <w:rsid w:val="00FF1274"/>
    <w:rsid w:val="00FF1557"/>
    <w:rsid w:val="00FF161A"/>
    <w:rsid w:val="00FF189D"/>
    <w:rsid w:val="00FF1964"/>
    <w:rsid w:val="00FF1A80"/>
    <w:rsid w:val="00FF1C05"/>
    <w:rsid w:val="00FF2159"/>
    <w:rsid w:val="00FF2488"/>
    <w:rsid w:val="00FF285B"/>
    <w:rsid w:val="00FF28F3"/>
    <w:rsid w:val="00FF2AE0"/>
    <w:rsid w:val="00FF2BD9"/>
    <w:rsid w:val="00FF3620"/>
    <w:rsid w:val="00FF3858"/>
    <w:rsid w:val="00FF3874"/>
    <w:rsid w:val="00FF392E"/>
    <w:rsid w:val="00FF3B5D"/>
    <w:rsid w:val="00FF3B84"/>
    <w:rsid w:val="00FF4259"/>
    <w:rsid w:val="00FF4302"/>
    <w:rsid w:val="00FF4513"/>
    <w:rsid w:val="00FF4B34"/>
    <w:rsid w:val="00FF4D18"/>
    <w:rsid w:val="00FF4EF8"/>
    <w:rsid w:val="00FF52CA"/>
    <w:rsid w:val="00FF553D"/>
    <w:rsid w:val="00FF59D6"/>
    <w:rsid w:val="00FF5DB5"/>
    <w:rsid w:val="00FF5DCE"/>
    <w:rsid w:val="00FF5FA9"/>
    <w:rsid w:val="00FF62E0"/>
    <w:rsid w:val="00FF648D"/>
    <w:rsid w:val="00FF6563"/>
    <w:rsid w:val="00FF6B5C"/>
    <w:rsid w:val="00FF6C6B"/>
    <w:rsid w:val="00FF6F19"/>
    <w:rsid w:val="00FF6FB7"/>
    <w:rsid w:val="00FF6FF4"/>
    <w:rsid w:val="00FF70FF"/>
    <w:rsid w:val="00FF7229"/>
    <w:rsid w:val="00FF78EB"/>
    <w:rsid w:val="00FF7BFA"/>
    <w:rsid w:val="00FF7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left;mso-position-horizontal-relative:margin;mso-position-vertical-relative:margin" fillcolor="white">
      <v:fill color="white"/>
      <v:textbox inset="0,0,0,0"/>
    </o:shapedefaults>
    <o:shapelayout v:ext="edit">
      <o:idmap v:ext="edit" data="2"/>
    </o:shapelayout>
  </w:shapeDefaults>
  <w:decimalSymbol w:val="."/>
  <w:listSeparator w:val=","/>
  <w14:docId w14:val="404C3D93"/>
  <w15:chartTrackingRefBased/>
  <w15:docId w15:val="{465CEDFC-5406-4AD4-A71A-873ADA5F7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227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0070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9204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5E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uiPriority w:val="9"/>
    <w:rsid w:val="00007068"/>
    <w:rPr>
      <w:rFonts w:ascii="Calibri" w:eastAsia="宋体" w:hAnsi="Calibri" w:cs="Times New Roman"/>
      <w:b/>
      <w:bCs/>
      <w:kern w:val="44"/>
      <w:sz w:val="44"/>
      <w:szCs w:val="44"/>
    </w:rPr>
  </w:style>
  <w:style w:type="paragraph" w:customStyle="1" w:styleId="a4">
    <w:name w:val="段"/>
    <w:link w:val="Char"/>
    <w:rsid w:val="000E2E1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Times New Roman"/>
      <w:noProof/>
    </w:rPr>
  </w:style>
  <w:style w:type="character" w:customStyle="1" w:styleId="Char">
    <w:name w:val="段 Char"/>
    <w:link w:val="a4"/>
    <w:rsid w:val="000E2E14"/>
    <w:rPr>
      <w:rFonts w:ascii="宋体" w:hAnsi="Times New Roman"/>
      <w:noProof/>
      <w:lang w:val="en-US" w:eastAsia="zh-CN" w:bidi="ar-SA"/>
    </w:rPr>
  </w:style>
  <w:style w:type="paragraph" w:styleId="a5">
    <w:name w:val="header"/>
    <w:basedOn w:val="a"/>
    <w:link w:val="a6"/>
    <w:uiPriority w:val="99"/>
    <w:unhideWhenUsed/>
    <w:rsid w:val="008E0D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6">
    <w:name w:val="页眉 字符"/>
    <w:link w:val="a5"/>
    <w:uiPriority w:val="99"/>
    <w:rsid w:val="008E0D0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E0D0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8">
    <w:name w:val="页脚 字符"/>
    <w:link w:val="a7"/>
    <w:uiPriority w:val="99"/>
    <w:rsid w:val="008E0D01"/>
    <w:rPr>
      <w:sz w:val="18"/>
      <w:szCs w:val="18"/>
    </w:rPr>
  </w:style>
  <w:style w:type="paragraph" w:styleId="a9">
    <w:name w:val="No Spacing"/>
    <w:uiPriority w:val="1"/>
    <w:qFormat/>
    <w:rsid w:val="00D417F4"/>
    <w:pPr>
      <w:widowControl w:val="0"/>
      <w:jc w:val="both"/>
    </w:pPr>
    <w:rPr>
      <w:kern w:val="2"/>
      <w:sz w:val="21"/>
      <w:szCs w:val="22"/>
    </w:rPr>
  </w:style>
  <w:style w:type="character" w:styleId="aa">
    <w:name w:val="annotation reference"/>
    <w:uiPriority w:val="99"/>
    <w:semiHidden/>
    <w:unhideWhenUsed/>
    <w:rsid w:val="00DD7AF4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DD7AF4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DD7AF4"/>
  </w:style>
  <w:style w:type="paragraph" w:styleId="ad">
    <w:name w:val="annotation subject"/>
    <w:basedOn w:val="ab"/>
    <w:next w:val="ab"/>
    <w:link w:val="ae"/>
    <w:uiPriority w:val="99"/>
    <w:semiHidden/>
    <w:unhideWhenUsed/>
    <w:rsid w:val="00DD7AF4"/>
    <w:rPr>
      <w:b/>
      <w:bCs/>
      <w:kern w:val="0"/>
      <w:sz w:val="20"/>
      <w:szCs w:val="20"/>
      <w:lang w:val="x-none" w:eastAsia="x-none"/>
    </w:rPr>
  </w:style>
  <w:style w:type="character" w:customStyle="1" w:styleId="ae">
    <w:name w:val="批注主题 字符"/>
    <w:link w:val="ad"/>
    <w:uiPriority w:val="99"/>
    <w:semiHidden/>
    <w:rsid w:val="00DD7AF4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DD7AF4"/>
    <w:rPr>
      <w:kern w:val="0"/>
      <w:sz w:val="18"/>
      <w:szCs w:val="18"/>
      <w:lang w:val="x-none" w:eastAsia="x-none"/>
    </w:rPr>
  </w:style>
  <w:style w:type="character" w:customStyle="1" w:styleId="af0">
    <w:name w:val="批注框文本 字符"/>
    <w:link w:val="af"/>
    <w:uiPriority w:val="99"/>
    <w:semiHidden/>
    <w:rsid w:val="00DD7AF4"/>
    <w:rPr>
      <w:sz w:val="18"/>
      <w:szCs w:val="18"/>
    </w:rPr>
  </w:style>
  <w:style w:type="table" w:customStyle="1" w:styleId="2">
    <w:name w:val="网格型2"/>
    <w:basedOn w:val="a1"/>
    <w:next w:val="a3"/>
    <w:rsid w:val="001667DA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脚 Char"/>
    <w:uiPriority w:val="99"/>
    <w:rsid w:val="0002281D"/>
    <w:rPr>
      <w:lang w:eastAsia="zh-CN"/>
    </w:rPr>
  </w:style>
  <w:style w:type="table" w:customStyle="1" w:styleId="11">
    <w:name w:val="网格型1"/>
    <w:basedOn w:val="a1"/>
    <w:next w:val="a3"/>
    <w:uiPriority w:val="39"/>
    <w:rsid w:val="00BE5FB2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3"/>
    <w:uiPriority w:val="39"/>
    <w:rsid w:val="008811A1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1"/>
    <w:basedOn w:val="a1"/>
    <w:next w:val="a3"/>
    <w:rsid w:val="008811A1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网格型11"/>
    <w:basedOn w:val="a1"/>
    <w:next w:val="a3"/>
    <w:uiPriority w:val="39"/>
    <w:rsid w:val="006D39B4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网格型12"/>
    <w:basedOn w:val="a1"/>
    <w:next w:val="a3"/>
    <w:uiPriority w:val="39"/>
    <w:rsid w:val="0039597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网格型4"/>
    <w:basedOn w:val="a1"/>
    <w:next w:val="a3"/>
    <w:uiPriority w:val="39"/>
    <w:rsid w:val="002B21C5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next w:val="a3"/>
    <w:uiPriority w:val="39"/>
    <w:rsid w:val="00292E51"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next w:val="a3"/>
    <w:uiPriority w:val="39"/>
    <w:rsid w:val="00BE0744"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List Paragraph"/>
    <w:basedOn w:val="a"/>
    <w:uiPriority w:val="34"/>
    <w:qFormat/>
    <w:rsid w:val="00BA3A18"/>
    <w:pPr>
      <w:ind w:firstLineChars="200" w:firstLine="420"/>
    </w:pPr>
  </w:style>
  <w:style w:type="paragraph" w:styleId="af2">
    <w:name w:val="Date"/>
    <w:basedOn w:val="a"/>
    <w:next w:val="a"/>
    <w:link w:val="af3"/>
    <w:uiPriority w:val="99"/>
    <w:semiHidden/>
    <w:unhideWhenUsed/>
    <w:rsid w:val="00F0240E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F0240E"/>
    <w:rPr>
      <w:kern w:val="2"/>
      <w:sz w:val="21"/>
      <w:szCs w:val="22"/>
    </w:rPr>
  </w:style>
  <w:style w:type="character" w:styleId="af4">
    <w:name w:val="Hyperlink"/>
    <w:basedOn w:val="a0"/>
    <w:uiPriority w:val="99"/>
    <w:semiHidden/>
    <w:unhideWhenUsed/>
    <w:rsid w:val="00253BDD"/>
    <w:rPr>
      <w:color w:val="0000FF"/>
      <w:u w:val="single"/>
    </w:rPr>
  </w:style>
  <w:style w:type="character" w:customStyle="1" w:styleId="en-code">
    <w:name w:val="en-code"/>
    <w:basedOn w:val="a0"/>
    <w:rsid w:val="00253BDD"/>
  </w:style>
  <w:style w:type="character" w:customStyle="1" w:styleId="40">
    <w:name w:val="标题 4 字符"/>
    <w:basedOn w:val="a0"/>
    <w:link w:val="4"/>
    <w:uiPriority w:val="9"/>
    <w:semiHidden/>
    <w:rsid w:val="00B92049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numbering" w:customStyle="1" w:styleId="13">
    <w:name w:val="无列表1"/>
    <w:next w:val="a2"/>
    <w:uiPriority w:val="99"/>
    <w:semiHidden/>
    <w:unhideWhenUsed/>
    <w:rsid w:val="009E16DC"/>
  </w:style>
  <w:style w:type="table" w:customStyle="1" w:styleId="7">
    <w:name w:val="网格型7"/>
    <w:basedOn w:val="a1"/>
    <w:next w:val="a3"/>
    <w:uiPriority w:val="39"/>
    <w:rsid w:val="009E16DC"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网格型8"/>
    <w:basedOn w:val="a1"/>
    <w:next w:val="a3"/>
    <w:uiPriority w:val="39"/>
    <w:rsid w:val="00944054"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网格型9"/>
    <w:basedOn w:val="a1"/>
    <w:next w:val="a3"/>
    <w:uiPriority w:val="39"/>
    <w:rsid w:val="00D0703C"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901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2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7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4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2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1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700810-746B-4829-B356-BF6EC23A3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7376</TotalTime>
  <Pages>1</Pages>
  <Words>1687</Words>
  <Characters>9620</Characters>
  <Application>Microsoft Office Word</Application>
  <DocSecurity>0</DocSecurity>
  <Lines>80</Lines>
  <Paragraphs>22</Paragraphs>
  <ScaleCrop>false</ScaleCrop>
  <Company>Home</Company>
  <LinksUpToDate>false</LinksUpToDate>
  <CharactersWithSpaces>11285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cp:lastModifiedBy>liruonan2004@163.com</cp:lastModifiedBy>
  <cp:revision>5451</cp:revision>
  <cp:lastPrinted>2024-06-27T02:48:00Z</cp:lastPrinted>
  <dcterms:created xsi:type="dcterms:W3CDTF">2024-04-01T07:45:00Z</dcterms:created>
  <dcterms:modified xsi:type="dcterms:W3CDTF">2024-06-27T08:32:00Z</dcterms:modified>
</cp:coreProperties>
</file>