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6141C" w14:textId="77777777" w:rsidR="00CB06AE" w:rsidRDefault="00C87E0B">
      <w:pPr>
        <w:pStyle w:val="a6"/>
        <w:kinsoku w:val="0"/>
        <w:overflowPunct w:val="0"/>
        <w:spacing w:before="50"/>
        <w:ind w:left="516"/>
        <w:rPr>
          <w:rFonts w:ascii="黑体" w:eastAsia="黑体" w:cs="黑体"/>
        </w:rPr>
      </w:pPr>
      <w:bookmarkStart w:id="0" w:name="_Hlk99726353"/>
      <w:r>
        <w:rPr>
          <w:rFonts w:ascii="黑体" w:eastAsia="黑体" w:cs="黑体"/>
        </w:rPr>
        <w:t xml:space="preserve">xxx </w:t>
      </w:r>
      <w:proofErr w:type="spellStart"/>
      <w:proofErr w:type="gramStart"/>
      <w:r>
        <w:rPr>
          <w:rFonts w:ascii="黑体" w:eastAsia="黑体" w:cs="黑体"/>
        </w:rPr>
        <w:t>xx.xxx.xx</w:t>
      </w:r>
      <w:proofErr w:type="spellEnd"/>
      <w:proofErr w:type="gramEnd"/>
    </w:p>
    <w:p w14:paraId="6F2E32C9" w14:textId="77777777" w:rsidR="00CB06AE" w:rsidRDefault="00C87E0B">
      <w:pPr>
        <w:pStyle w:val="a6"/>
        <w:kinsoku w:val="0"/>
        <w:overflowPunct w:val="0"/>
        <w:spacing w:before="43"/>
        <w:ind w:left="516"/>
        <w:rPr>
          <w:rFonts w:ascii="黑体" w:eastAsia="黑体" w:cs="黑体"/>
        </w:rPr>
      </w:pPr>
      <w:r>
        <w:rPr>
          <w:rFonts w:ascii="黑体" w:eastAsia="黑体" w:cs="黑体"/>
        </w:rPr>
        <w:t>xxx x xx</w:t>
      </w:r>
    </w:p>
    <w:p w14:paraId="5A5F4733" w14:textId="77777777" w:rsidR="00CB06AE" w:rsidRDefault="00C87E0B">
      <w:pPr>
        <w:pStyle w:val="a6"/>
        <w:kinsoku w:val="0"/>
        <w:overflowPunct w:val="0"/>
        <w:spacing w:before="399"/>
        <w:ind w:left="516"/>
        <w:rPr>
          <w:rFonts w:ascii="Times New Roman" w:eastAsia="DengXian" w:cs="Times New Roman"/>
          <w:b/>
          <w:bCs/>
          <w:w w:val="130"/>
          <w:sz w:val="96"/>
          <w:szCs w:val="96"/>
        </w:rPr>
      </w:pPr>
      <w:r>
        <w:rPr>
          <w:rFonts w:ascii="Times New Roman" w:eastAsia="DengXian" w:cs="Times New Roman"/>
          <w:sz w:val="24"/>
          <w:szCs w:val="24"/>
        </w:rPr>
        <w:br w:type="column"/>
      </w:r>
      <w:r>
        <w:rPr>
          <w:rFonts w:ascii="Times New Roman" w:eastAsia="DengXian" w:cs="Times New Roman"/>
          <w:b/>
          <w:bCs/>
          <w:w w:val="130"/>
          <w:sz w:val="96"/>
          <w:szCs w:val="96"/>
        </w:rPr>
        <w:t>DB13</w:t>
      </w:r>
    </w:p>
    <w:p w14:paraId="143B44E0" w14:textId="77777777" w:rsidR="00CB06AE" w:rsidRDefault="00CB06AE">
      <w:pPr>
        <w:pStyle w:val="a6"/>
        <w:kinsoku w:val="0"/>
        <w:overflowPunct w:val="0"/>
        <w:spacing w:before="399"/>
        <w:ind w:left="516"/>
        <w:rPr>
          <w:rFonts w:ascii="Times New Roman" w:eastAsia="DengXian" w:cs="Times New Roman"/>
          <w:b/>
          <w:bCs/>
          <w:w w:val="130"/>
          <w:sz w:val="96"/>
          <w:szCs w:val="96"/>
        </w:rPr>
        <w:sectPr w:rsidR="00CB06AE">
          <w:footerReference w:type="default" r:id="rId9"/>
          <w:type w:val="continuous"/>
          <w:pgSz w:w="11910" w:h="16840"/>
          <w:pgMar w:top="520" w:right="720" w:bottom="280" w:left="900" w:header="720" w:footer="720" w:gutter="0"/>
          <w:pgNumType w:start="1"/>
          <w:cols w:num="2" w:space="720" w:equalWidth="0">
            <w:col w:w="1925" w:space="4453"/>
            <w:col w:w="3912"/>
          </w:cols>
          <w:docGrid w:linePitch="299"/>
        </w:sectPr>
      </w:pPr>
    </w:p>
    <w:p w14:paraId="40CDF495" w14:textId="77777777" w:rsidR="00CB06AE" w:rsidRDefault="00CB06AE">
      <w:pPr>
        <w:pStyle w:val="a6"/>
        <w:kinsoku w:val="0"/>
        <w:overflowPunct w:val="0"/>
        <w:spacing w:before="6"/>
        <w:rPr>
          <w:rFonts w:ascii="Times New Roman" w:eastAsia="DengXian" w:cs="Times New Roman"/>
          <w:b/>
          <w:bCs/>
          <w:sz w:val="18"/>
          <w:szCs w:val="18"/>
        </w:rPr>
      </w:pPr>
    </w:p>
    <w:p w14:paraId="382CBC3D" w14:textId="77777777" w:rsidR="00CB06AE" w:rsidRDefault="00C87E0B">
      <w:pPr>
        <w:pStyle w:val="a6"/>
        <w:tabs>
          <w:tab w:val="left" w:pos="2011"/>
          <w:tab w:val="left" w:pos="3505"/>
          <w:tab w:val="left" w:pos="4997"/>
          <w:tab w:val="left" w:pos="6490"/>
          <w:tab w:val="left" w:pos="7984"/>
          <w:tab w:val="left" w:pos="9477"/>
        </w:tabs>
        <w:kinsoku w:val="0"/>
        <w:overflowPunct w:val="0"/>
        <w:spacing w:before="33"/>
        <w:ind w:left="518"/>
        <w:rPr>
          <w:rFonts w:ascii="黑体" w:eastAsia="黑体" w:cs="黑体"/>
          <w:sz w:val="48"/>
          <w:szCs w:val="48"/>
        </w:rPr>
      </w:pPr>
      <w:r>
        <w:rPr>
          <w:rFonts w:ascii="黑体" w:eastAsia="黑体" w:cs="黑体" w:hint="eastAsia"/>
          <w:sz w:val="48"/>
          <w:szCs w:val="48"/>
        </w:rPr>
        <w:t>河</w:t>
      </w:r>
      <w:r>
        <w:rPr>
          <w:rFonts w:ascii="黑体" w:eastAsia="黑体" w:cs="黑体"/>
          <w:sz w:val="48"/>
          <w:szCs w:val="48"/>
        </w:rPr>
        <w:tab/>
      </w:r>
      <w:r>
        <w:rPr>
          <w:rFonts w:ascii="黑体" w:eastAsia="黑体" w:cs="黑体" w:hint="eastAsia"/>
          <w:sz w:val="48"/>
          <w:szCs w:val="48"/>
        </w:rPr>
        <w:t>北</w:t>
      </w:r>
      <w:r>
        <w:rPr>
          <w:rFonts w:ascii="黑体" w:eastAsia="黑体" w:cs="黑体"/>
          <w:sz w:val="48"/>
          <w:szCs w:val="48"/>
        </w:rPr>
        <w:tab/>
      </w:r>
      <w:r>
        <w:rPr>
          <w:rFonts w:ascii="黑体" w:eastAsia="黑体" w:cs="黑体" w:hint="eastAsia"/>
          <w:sz w:val="48"/>
          <w:szCs w:val="48"/>
        </w:rPr>
        <w:t>省</w:t>
      </w:r>
      <w:r>
        <w:rPr>
          <w:rFonts w:ascii="黑体" w:eastAsia="黑体" w:cs="黑体"/>
          <w:sz w:val="48"/>
          <w:szCs w:val="48"/>
        </w:rPr>
        <w:tab/>
      </w:r>
      <w:r>
        <w:rPr>
          <w:rFonts w:ascii="黑体" w:eastAsia="黑体" w:cs="黑体" w:hint="eastAsia"/>
          <w:sz w:val="48"/>
          <w:szCs w:val="48"/>
        </w:rPr>
        <w:t>地</w:t>
      </w:r>
      <w:r>
        <w:rPr>
          <w:rFonts w:ascii="黑体" w:eastAsia="黑体" w:cs="黑体"/>
          <w:sz w:val="48"/>
          <w:szCs w:val="48"/>
        </w:rPr>
        <w:tab/>
      </w:r>
      <w:r>
        <w:rPr>
          <w:rFonts w:ascii="黑体" w:eastAsia="黑体" w:cs="黑体" w:hint="eastAsia"/>
          <w:sz w:val="48"/>
          <w:szCs w:val="48"/>
        </w:rPr>
        <w:t>方</w:t>
      </w:r>
      <w:r>
        <w:rPr>
          <w:rFonts w:ascii="黑体" w:eastAsia="黑体" w:cs="黑体"/>
          <w:sz w:val="48"/>
          <w:szCs w:val="48"/>
        </w:rPr>
        <w:tab/>
      </w:r>
      <w:r>
        <w:rPr>
          <w:rFonts w:ascii="黑体" w:eastAsia="黑体" w:cs="黑体" w:hint="eastAsia"/>
          <w:sz w:val="48"/>
          <w:szCs w:val="48"/>
        </w:rPr>
        <w:t>标</w:t>
      </w:r>
      <w:r>
        <w:rPr>
          <w:rFonts w:ascii="黑体" w:eastAsia="黑体" w:cs="黑体"/>
          <w:sz w:val="48"/>
          <w:szCs w:val="48"/>
        </w:rPr>
        <w:tab/>
      </w:r>
      <w:r>
        <w:rPr>
          <w:rFonts w:ascii="黑体" w:eastAsia="黑体" w:cs="黑体" w:hint="eastAsia"/>
          <w:sz w:val="48"/>
          <w:szCs w:val="48"/>
        </w:rPr>
        <w:t>准</w:t>
      </w:r>
    </w:p>
    <w:p w14:paraId="273E4E46" w14:textId="77777777" w:rsidR="00CB06AE" w:rsidRDefault="00C87E0B">
      <w:pPr>
        <w:pStyle w:val="2"/>
        <w:kinsoku w:val="0"/>
        <w:overflowPunct w:val="0"/>
        <w:spacing w:before="307"/>
        <w:ind w:right="398"/>
        <w:jc w:val="right"/>
      </w:pPr>
      <w:r>
        <w:t>DB13/T XXXX</w:t>
      </w:r>
      <w:r>
        <w:t>—</w:t>
      </w:r>
      <w:r>
        <w:t>202</w:t>
      </w:r>
      <w:r>
        <w:rPr>
          <w:rFonts w:hint="eastAsia"/>
        </w:rPr>
        <w:t>X</w:t>
      </w:r>
    </w:p>
    <w:p w14:paraId="1C4D8C4E" w14:textId="77777777" w:rsidR="00CB06AE" w:rsidRDefault="00CB06AE">
      <w:pPr>
        <w:pStyle w:val="a6"/>
        <w:kinsoku w:val="0"/>
        <w:overflowPunct w:val="0"/>
        <w:rPr>
          <w:rFonts w:ascii="黑体" w:eastAsia="黑体" w:cs="黑体"/>
          <w:sz w:val="20"/>
          <w:szCs w:val="20"/>
        </w:rPr>
      </w:pPr>
    </w:p>
    <w:p w14:paraId="660C3AA4" w14:textId="77777777" w:rsidR="00CB06AE" w:rsidRDefault="00223658">
      <w:pPr>
        <w:pStyle w:val="a6"/>
        <w:kinsoku w:val="0"/>
        <w:overflowPunct w:val="0"/>
        <w:spacing w:before="9"/>
        <w:rPr>
          <w:rFonts w:ascii="黑体" w:eastAsia="黑体" w:cs="黑体"/>
          <w:sz w:val="29"/>
          <w:szCs w:val="29"/>
        </w:rPr>
      </w:pPr>
      <w:r>
        <w:rPr>
          <w:noProof/>
        </w:rPr>
        <w:pict w14:anchorId="0312E1F8">
          <v:shape id="任意形状 3" o:spid="_x0000_s2051" style="position:absolute;margin-left:70.8pt;margin-top:21.35pt;width:481.9pt;height:0;z-index:251659264;visibility:visible;mso-wrap-style:square;mso-width-percent:0;mso-height-percent:0;mso-wrap-distance-left:9pt;mso-wrap-distance-top:.mm;mso-wrap-distance-right:9pt;mso-wrap-distance-bottom:.mm;mso-position-horizontal:absolute;mso-position-horizontal-relative:page;mso-position-vertical:absolute;mso-position-vertical-relative:text;mso-width-percent:0;mso-height-percent:0;mso-width-relative:page;mso-height-relative:page;v-text-anchor:top" coordsize="9638,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" o:allowincell="f" path="m,l9638,e" filled="f">
            <v:path arrowok="t" o:connecttype="custom" o:connectlocs="0,0;6120130,0" o:connectangles="0,0"/>
            <w10:wrap type="topAndBottom" anchorx="page"/>
          </v:shape>
        </w:pict>
      </w:r>
    </w:p>
    <w:p w14:paraId="7E328928" w14:textId="77777777" w:rsidR="00CB06AE" w:rsidRDefault="00CB06AE">
      <w:pPr>
        <w:pStyle w:val="a6"/>
        <w:kinsoku w:val="0"/>
        <w:overflowPunct w:val="0"/>
        <w:rPr>
          <w:rFonts w:ascii="黑体" w:eastAsia="黑体" w:cs="黑体"/>
          <w:sz w:val="28"/>
          <w:szCs w:val="28"/>
        </w:rPr>
      </w:pPr>
    </w:p>
    <w:p w14:paraId="73C4ACBA" w14:textId="77777777" w:rsidR="00CB06AE" w:rsidRDefault="00CB06AE">
      <w:pPr>
        <w:pStyle w:val="a6"/>
        <w:kinsoku w:val="0"/>
        <w:overflowPunct w:val="0"/>
        <w:rPr>
          <w:rFonts w:ascii="黑体" w:eastAsia="黑体" w:cs="黑体"/>
          <w:sz w:val="28"/>
          <w:szCs w:val="28"/>
        </w:rPr>
      </w:pPr>
    </w:p>
    <w:p w14:paraId="5B235CAC" w14:textId="77777777" w:rsidR="00CB06AE" w:rsidRDefault="00CB06AE">
      <w:pPr>
        <w:pStyle w:val="a6"/>
        <w:kinsoku w:val="0"/>
        <w:overflowPunct w:val="0"/>
        <w:rPr>
          <w:rFonts w:ascii="黑体" w:eastAsia="黑体" w:cs="黑体"/>
          <w:sz w:val="28"/>
          <w:szCs w:val="28"/>
        </w:rPr>
      </w:pPr>
    </w:p>
    <w:p w14:paraId="76A70B1F" w14:textId="77777777" w:rsidR="00CB06AE" w:rsidRDefault="00CB06AE">
      <w:pPr>
        <w:pStyle w:val="a6"/>
        <w:kinsoku w:val="0"/>
        <w:overflowPunct w:val="0"/>
        <w:rPr>
          <w:rFonts w:ascii="黑体" w:eastAsia="黑体" w:cs="黑体"/>
          <w:sz w:val="28"/>
          <w:szCs w:val="28"/>
        </w:rPr>
      </w:pPr>
    </w:p>
    <w:p w14:paraId="01629FE6" w14:textId="77777777" w:rsidR="00CB06AE" w:rsidRDefault="00CB06AE">
      <w:pPr>
        <w:pStyle w:val="a6"/>
        <w:kinsoku w:val="0"/>
        <w:overflowPunct w:val="0"/>
        <w:rPr>
          <w:rFonts w:ascii="黑体" w:eastAsia="黑体" w:cs="黑体"/>
          <w:sz w:val="28"/>
          <w:szCs w:val="28"/>
        </w:rPr>
      </w:pPr>
    </w:p>
    <w:p w14:paraId="3F9CE2F1" w14:textId="77777777" w:rsidR="00CB06AE" w:rsidRDefault="00CB06AE">
      <w:pPr>
        <w:pStyle w:val="a6"/>
        <w:kinsoku w:val="0"/>
        <w:overflowPunct w:val="0"/>
        <w:spacing w:before="1"/>
        <w:rPr>
          <w:rFonts w:ascii="黑体" w:eastAsia="黑体" w:cs="黑体"/>
          <w:sz w:val="26"/>
          <w:szCs w:val="26"/>
        </w:rPr>
      </w:pPr>
    </w:p>
    <w:p w14:paraId="00BB0DB9" w14:textId="77777777" w:rsidR="00CB06AE" w:rsidRDefault="00C87E0B">
      <w:pPr>
        <w:pStyle w:val="a6"/>
        <w:kinsoku w:val="0"/>
        <w:overflowPunct w:val="0"/>
        <w:spacing w:line="245" w:lineRule="auto"/>
        <w:ind w:left="851" w:right="851"/>
        <w:jc w:val="center"/>
        <w:rPr>
          <w:rFonts w:ascii="黑体" w:eastAsia="黑体" w:cs="黑体"/>
          <w:sz w:val="52"/>
          <w:szCs w:val="52"/>
        </w:rPr>
      </w:pPr>
      <w:r>
        <w:rPr>
          <w:rFonts w:ascii="黑体" w:eastAsia="黑体" w:cs="黑体" w:hint="eastAsia"/>
          <w:sz w:val="52"/>
          <w:szCs w:val="52"/>
        </w:rPr>
        <w:t>沥青铺面材料</w:t>
      </w:r>
      <w:r>
        <w:rPr>
          <w:rFonts w:ascii="黑体" w:eastAsia="黑体" w:cs="黑体"/>
          <w:sz w:val="52"/>
          <w:szCs w:val="52"/>
        </w:rPr>
        <w:t xml:space="preserve"> </w:t>
      </w:r>
      <w:r>
        <w:rPr>
          <w:rFonts w:ascii="黑体" w:eastAsia="黑体" w:cs="黑体" w:hint="eastAsia"/>
          <w:sz w:val="52"/>
          <w:szCs w:val="52"/>
        </w:rPr>
        <w:t>挥发性有机物的测定</w:t>
      </w:r>
    </w:p>
    <w:p w14:paraId="230A2CCE" w14:textId="77777777" w:rsidR="00CB06AE" w:rsidRDefault="00C87E0B">
      <w:pPr>
        <w:pStyle w:val="a6"/>
        <w:kinsoku w:val="0"/>
        <w:overflowPunct w:val="0"/>
        <w:spacing w:line="245" w:lineRule="auto"/>
        <w:ind w:left="851" w:right="851"/>
        <w:jc w:val="center"/>
        <w:rPr>
          <w:rFonts w:ascii="黑体" w:eastAsia="黑体" w:cs="黑体"/>
          <w:sz w:val="52"/>
          <w:szCs w:val="52"/>
        </w:rPr>
      </w:pPr>
      <w:r>
        <w:rPr>
          <w:rFonts w:ascii="黑体" w:eastAsia="黑体" w:cs="黑体" w:hint="eastAsia"/>
          <w:sz w:val="52"/>
          <w:szCs w:val="52"/>
        </w:rPr>
        <w:t>气相色谱</w:t>
      </w:r>
      <w:r>
        <w:rPr>
          <w:rFonts w:ascii="黑体" w:eastAsia="黑体" w:cs="黑体"/>
          <w:sz w:val="52"/>
          <w:szCs w:val="52"/>
        </w:rPr>
        <w:t>-</w:t>
      </w:r>
      <w:r>
        <w:rPr>
          <w:rFonts w:ascii="黑体" w:eastAsia="黑体" w:cs="黑体" w:hint="eastAsia"/>
          <w:sz w:val="52"/>
          <w:szCs w:val="52"/>
        </w:rPr>
        <w:t>质谱法</w:t>
      </w:r>
    </w:p>
    <w:p w14:paraId="3156D790" w14:textId="6B988E78" w:rsidR="00471AEC" w:rsidRPr="00471AEC" w:rsidRDefault="00C87E0B" w:rsidP="00471AEC">
      <w:pPr>
        <w:pStyle w:val="2"/>
        <w:kinsoku w:val="0"/>
        <w:overflowPunct w:val="0"/>
        <w:spacing w:before="383" w:line="516" w:lineRule="auto"/>
        <w:ind w:left="569" w:right="757"/>
        <w:jc w:val="center"/>
        <w:rPr>
          <w:rFonts w:hint="eastAsia"/>
        </w:rPr>
      </w:pPr>
      <w:r>
        <w:t>Asphalt Paving Materials-Determination of Volatile Organic Compounds-Gas Chromatography-Mass Spectrometry</w:t>
      </w:r>
    </w:p>
    <w:p w14:paraId="4B50AD64" w14:textId="77777777" w:rsidR="00CB06AE" w:rsidRDefault="00CB06AE">
      <w:pPr>
        <w:pStyle w:val="a6"/>
        <w:kinsoku w:val="0"/>
        <w:overflowPunct w:val="0"/>
        <w:rPr>
          <w:rFonts w:ascii="黑体" w:eastAsia="黑体" w:cs="黑体"/>
          <w:sz w:val="28"/>
          <w:szCs w:val="28"/>
        </w:rPr>
      </w:pPr>
    </w:p>
    <w:p w14:paraId="7118AF64" w14:textId="0A702D81" w:rsidR="00CB06AE" w:rsidRPr="00471AEC" w:rsidRDefault="00471AEC" w:rsidP="00471AEC">
      <w:pPr>
        <w:pStyle w:val="a6"/>
        <w:kinsoku w:val="0"/>
        <w:overflowPunct w:val="0"/>
        <w:jc w:val="center"/>
        <w:rPr>
          <w:rFonts w:ascii="黑体" w:eastAsia="黑体" w:cs="黑体"/>
          <w:sz w:val="32"/>
          <w:szCs w:val="32"/>
        </w:rPr>
      </w:pPr>
      <w:r w:rsidRPr="00471AEC">
        <w:rPr>
          <w:rFonts w:ascii="黑体" w:eastAsia="黑体" w:cs="黑体" w:hint="eastAsia"/>
          <w:sz w:val="40"/>
          <w:szCs w:val="40"/>
        </w:rPr>
        <w:t>（征求意见稿）</w:t>
      </w:r>
    </w:p>
    <w:p w14:paraId="5B0D75E7" w14:textId="77777777" w:rsidR="00CB06AE" w:rsidRDefault="00CB06AE">
      <w:pPr>
        <w:pStyle w:val="a6"/>
        <w:kinsoku w:val="0"/>
        <w:overflowPunct w:val="0"/>
        <w:rPr>
          <w:rFonts w:ascii="黑体" w:eastAsia="黑体" w:cs="黑体"/>
          <w:sz w:val="28"/>
          <w:szCs w:val="28"/>
        </w:rPr>
      </w:pPr>
    </w:p>
    <w:p w14:paraId="2E711262" w14:textId="77777777" w:rsidR="00CB06AE" w:rsidRDefault="00CB06AE">
      <w:pPr>
        <w:pStyle w:val="a6"/>
        <w:kinsoku w:val="0"/>
        <w:overflowPunct w:val="0"/>
        <w:rPr>
          <w:rFonts w:ascii="黑体" w:eastAsia="黑体" w:cs="黑体"/>
          <w:sz w:val="28"/>
          <w:szCs w:val="28"/>
        </w:rPr>
      </w:pPr>
    </w:p>
    <w:p w14:paraId="42DB0FEB" w14:textId="77777777" w:rsidR="00CB06AE" w:rsidRDefault="00CB06AE">
      <w:pPr>
        <w:pStyle w:val="a6"/>
        <w:kinsoku w:val="0"/>
        <w:overflowPunct w:val="0"/>
        <w:rPr>
          <w:rFonts w:ascii="黑体" w:eastAsia="黑体" w:cs="黑体"/>
          <w:sz w:val="28"/>
          <w:szCs w:val="28"/>
        </w:rPr>
      </w:pPr>
    </w:p>
    <w:p w14:paraId="68FE8DCC" w14:textId="77777777" w:rsidR="00CB06AE" w:rsidRDefault="00CB06AE">
      <w:pPr>
        <w:pStyle w:val="a6"/>
        <w:kinsoku w:val="0"/>
        <w:overflowPunct w:val="0"/>
        <w:rPr>
          <w:rFonts w:ascii="黑体" w:eastAsia="黑体" w:cs="黑体"/>
          <w:sz w:val="28"/>
          <w:szCs w:val="28"/>
        </w:rPr>
      </w:pPr>
    </w:p>
    <w:p w14:paraId="0892CCBD" w14:textId="77777777" w:rsidR="00CB06AE" w:rsidRDefault="00CB06AE">
      <w:pPr>
        <w:pStyle w:val="a6"/>
        <w:kinsoku w:val="0"/>
        <w:overflowPunct w:val="0"/>
        <w:rPr>
          <w:rFonts w:ascii="黑体" w:eastAsia="黑体" w:cs="黑体"/>
          <w:sz w:val="28"/>
          <w:szCs w:val="28"/>
        </w:rPr>
      </w:pPr>
    </w:p>
    <w:p w14:paraId="02C52B48" w14:textId="77777777" w:rsidR="00CB06AE" w:rsidRDefault="00CB06AE">
      <w:pPr>
        <w:pStyle w:val="a6"/>
        <w:kinsoku w:val="0"/>
        <w:overflowPunct w:val="0"/>
        <w:rPr>
          <w:rFonts w:ascii="黑体" w:eastAsia="黑体" w:cs="黑体"/>
          <w:sz w:val="28"/>
          <w:szCs w:val="28"/>
        </w:rPr>
      </w:pPr>
    </w:p>
    <w:p w14:paraId="611A1A9B" w14:textId="77777777" w:rsidR="00CB06AE" w:rsidRDefault="00CB06AE">
      <w:pPr>
        <w:pStyle w:val="a6"/>
        <w:kinsoku w:val="0"/>
        <w:overflowPunct w:val="0"/>
        <w:rPr>
          <w:rFonts w:ascii="黑体" w:eastAsia="黑体" w:cs="黑体"/>
          <w:sz w:val="28"/>
          <w:szCs w:val="28"/>
        </w:rPr>
      </w:pPr>
    </w:p>
    <w:p w14:paraId="417BA805" w14:textId="77777777" w:rsidR="00CB06AE" w:rsidRDefault="00223658">
      <w:pPr>
        <w:pStyle w:val="a6"/>
        <w:tabs>
          <w:tab w:val="left" w:pos="7560"/>
        </w:tabs>
        <w:kinsoku w:val="0"/>
        <w:overflowPunct w:val="0"/>
        <w:spacing w:before="223"/>
        <w:ind w:left="518"/>
        <w:rPr>
          <w:rFonts w:ascii="黑体" w:eastAsia="黑体" w:cs="黑体"/>
          <w:sz w:val="28"/>
          <w:szCs w:val="28"/>
        </w:rPr>
      </w:pPr>
      <w:r>
        <w:rPr>
          <w:noProof/>
        </w:rPr>
        <w:pict w14:anchorId="1F2C47F1">
          <v:shape id="任意形状 1" o:spid="_x0000_s2050" style="position:absolute;left:0;text-align:left;margin-left:70.8pt;margin-top:28.1pt;width:481.9pt;height:0;z-index:251660288;visibility:visible;mso-wrap-style:square;mso-width-percent:0;mso-height-percent:0;mso-wrap-distance-left:9pt;mso-wrap-distance-top:.mm;mso-wrap-distance-right:9pt;mso-wrap-distance-bottom:.mm;mso-position-horizontal:absolute;mso-position-horizontal-relative:page;mso-position-vertical:absolute;mso-position-vertical-relative:text;mso-width-percent:0;mso-height-percent:0;mso-width-relative:page;mso-height-relative:page;v-text-anchor:top" coordsize="9638,2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" o:allowincell="f" path="m,l9638,e" filled="f">
            <v:path arrowok="t" o:connecttype="custom" o:connectlocs="0,0;6120130,0" o:connectangles="0,0"/>
            <w10:wrap anchorx="page"/>
          </v:shape>
        </w:pict>
      </w:r>
      <w:r w:rsidR="00C87E0B">
        <w:rPr>
          <w:rFonts w:ascii="黑体" w:eastAsia="黑体" w:cs="黑体"/>
          <w:sz w:val="28"/>
          <w:szCs w:val="28"/>
        </w:rPr>
        <w:t xml:space="preserve">202X - XX - XX </w:t>
      </w:r>
      <w:r w:rsidR="00C87E0B">
        <w:rPr>
          <w:rFonts w:ascii="黑体" w:eastAsia="黑体" w:cs="黑体" w:hint="eastAsia"/>
          <w:sz w:val="28"/>
          <w:szCs w:val="28"/>
        </w:rPr>
        <w:t>发布</w:t>
      </w:r>
      <w:r w:rsidR="00C87E0B">
        <w:rPr>
          <w:rFonts w:ascii="黑体" w:eastAsia="黑体" w:cs="黑体"/>
          <w:sz w:val="28"/>
          <w:szCs w:val="28"/>
        </w:rPr>
        <w:tab/>
        <w:t xml:space="preserve">202X - XX - XX </w:t>
      </w:r>
      <w:r w:rsidR="00C87E0B">
        <w:rPr>
          <w:rFonts w:ascii="黑体" w:eastAsia="黑体" w:cs="黑体" w:hint="eastAsia"/>
          <w:sz w:val="28"/>
          <w:szCs w:val="28"/>
        </w:rPr>
        <w:t>实施</w:t>
      </w:r>
    </w:p>
    <w:p w14:paraId="3FE98E06" w14:textId="77777777" w:rsidR="00CB06AE" w:rsidRDefault="00CB06AE">
      <w:pPr>
        <w:pStyle w:val="a6"/>
        <w:tabs>
          <w:tab w:val="left" w:pos="5292"/>
        </w:tabs>
        <w:kinsoku w:val="0"/>
        <w:overflowPunct w:val="0"/>
        <w:ind w:right="17"/>
        <w:jc w:val="center"/>
        <w:rPr>
          <w:rFonts w:ascii="黑体" w:eastAsia="黑体" w:cs="黑体"/>
          <w:w w:val="130"/>
          <w:sz w:val="28"/>
          <w:szCs w:val="28"/>
        </w:rPr>
      </w:pPr>
    </w:p>
    <w:p w14:paraId="7DFA5D95" w14:textId="77777777" w:rsidR="00CB06AE" w:rsidRDefault="00CB06AE">
      <w:pPr>
        <w:pStyle w:val="a6"/>
        <w:tabs>
          <w:tab w:val="left" w:pos="5292"/>
        </w:tabs>
        <w:kinsoku w:val="0"/>
        <w:overflowPunct w:val="0"/>
        <w:ind w:right="17"/>
        <w:jc w:val="center"/>
        <w:rPr>
          <w:rFonts w:ascii="黑体" w:eastAsia="黑体" w:cs="黑体"/>
          <w:w w:val="130"/>
          <w:sz w:val="28"/>
          <w:szCs w:val="28"/>
        </w:rPr>
      </w:pPr>
    </w:p>
    <w:p w14:paraId="08E5226E" w14:textId="77777777" w:rsidR="00CB06AE" w:rsidRDefault="00C87E0B">
      <w:pPr>
        <w:pStyle w:val="a6"/>
        <w:tabs>
          <w:tab w:val="left" w:pos="5292"/>
        </w:tabs>
        <w:kinsoku w:val="0"/>
        <w:overflowPunct w:val="0"/>
        <w:ind w:right="17"/>
        <w:jc w:val="center"/>
        <w:rPr>
          <w:rFonts w:ascii="黑体" w:eastAsia="黑体" w:cs="黑体"/>
          <w:w w:val="120"/>
          <w:position w:val="3"/>
          <w:sz w:val="28"/>
          <w:szCs w:val="28"/>
        </w:rPr>
      </w:pPr>
      <w:r>
        <w:rPr>
          <w:rFonts w:ascii="黑体" w:eastAsia="黑体" w:cs="黑体" w:hint="eastAsia"/>
          <w:w w:val="130"/>
          <w:sz w:val="28"/>
          <w:szCs w:val="28"/>
        </w:rPr>
        <w:t>河北省市场监督管理局</w:t>
      </w:r>
      <w:r>
        <w:rPr>
          <w:rFonts w:ascii="黑体" w:eastAsia="黑体" w:cs="黑体"/>
          <w:w w:val="130"/>
          <w:sz w:val="28"/>
          <w:szCs w:val="28"/>
        </w:rPr>
        <w:tab/>
      </w:r>
      <w:r>
        <w:rPr>
          <w:rFonts w:ascii="黑体" w:eastAsia="黑体" w:cs="黑体" w:hint="eastAsia"/>
          <w:w w:val="120"/>
          <w:position w:val="3"/>
          <w:sz w:val="28"/>
          <w:szCs w:val="28"/>
        </w:rPr>
        <w:t>发</w:t>
      </w:r>
      <w:r>
        <w:rPr>
          <w:rFonts w:ascii="黑体" w:eastAsia="黑体" w:cs="黑体"/>
          <w:w w:val="120"/>
          <w:position w:val="3"/>
          <w:sz w:val="28"/>
          <w:szCs w:val="28"/>
        </w:rPr>
        <w:t xml:space="preserve"> </w:t>
      </w:r>
      <w:r>
        <w:rPr>
          <w:rFonts w:ascii="黑体" w:eastAsia="黑体" w:cs="黑体" w:hint="eastAsia"/>
          <w:w w:val="120"/>
          <w:position w:val="3"/>
          <w:sz w:val="28"/>
          <w:szCs w:val="28"/>
        </w:rPr>
        <w:t>布</w:t>
      </w:r>
      <w:r>
        <w:rPr>
          <w:rFonts w:ascii="黑体" w:eastAsia="黑体" w:cs="黑体"/>
          <w:w w:val="120"/>
          <w:position w:val="3"/>
          <w:sz w:val="28"/>
          <w:szCs w:val="28"/>
        </w:rPr>
        <w:t xml:space="preserve"> </w:t>
      </w:r>
    </w:p>
    <w:bookmarkEnd w:id="0"/>
    <w:p w14:paraId="59668ED5" w14:textId="77777777" w:rsidR="00CB06AE" w:rsidRDefault="00CB06AE">
      <w:pPr>
        <w:pStyle w:val="2"/>
        <w:rPr>
          <w:w w:val="120"/>
          <w:position w:val="3"/>
        </w:rPr>
        <w:sectPr w:rsidR="00CB06AE">
          <w:type w:val="continuous"/>
          <w:pgSz w:w="11910" w:h="16840"/>
          <w:pgMar w:top="520" w:right="720" w:bottom="280" w:left="900" w:header="720" w:footer="720" w:gutter="0"/>
          <w:cols w:space="720" w:equalWidth="0">
            <w:col w:w="10290"/>
          </w:cols>
        </w:sectPr>
      </w:pPr>
    </w:p>
    <w:p w14:paraId="4E82560C" w14:textId="77777777" w:rsidR="00CB06AE" w:rsidRDefault="00C87E0B">
      <w:pPr>
        <w:pStyle w:val="af0"/>
      </w:pPr>
      <w:r>
        <w:lastRenderedPageBreak/>
        <w:t>DBXX/T XXXX</w:t>
      </w:r>
      <w:r>
        <w:t>—</w:t>
      </w:r>
      <w:r>
        <w:t>202X</w:t>
      </w:r>
    </w:p>
    <w:p w14:paraId="792BEDF0" w14:textId="77777777" w:rsidR="00CB06AE" w:rsidRPr="00BB2A30" w:rsidRDefault="00C87E0B">
      <w:pPr>
        <w:pStyle w:val="af9"/>
        <w:outlineLvl w:val="9"/>
      </w:pPr>
      <w:bookmarkStart w:id="1" w:name="_Toc99815543"/>
      <w:r w:rsidRPr="00BB2A30">
        <w:rPr>
          <w:rFonts w:hint="eastAsia"/>
        </w:rPr>
        <w:t>目</w:t>
      </w:r>
      <w:r w:rsidRPr="00BB2A30">
        <w:t xml:space="preserve">  </w:t>
      </w:r>
      <w:r w:rsidRPr="00BB2A30">
        <w:rPr>
          <w:rFonts w:hint="eastAsia"/>
        </w:rPr>
        <w:t>次</w:t>
      </w:r>
      <w:bookmarkEnd w:id="1"/>
    </w:p>
    <w:p w14:paraId="404386D7" w14:textId="34393833" w:rsidR="007F7346" w:rsidRDefault="00C87E0B">
      <w:pPr>
        <w:pStyle w:val="TOC1"/>
        <w:tabs>
          <w:tab w:val="left" w:pos="630"/>
          <w:tab w:val="right" w:leader="dot" w:pos="10280"/>
        </w:tabs>
        <w:rPr>
          <w:rFonts w:asciiTheme="minorHAnsi" w:eastAsiaTheme="minorEastAsia" w:hAnsiTheme="minorHAnsi" w:cstheme="minorBidi"/>
          <w:noProof/>
          <w:kern w:val="2"/>
          <w:sz w:val="21"/>
        </w:rPr>
      </w:pPr>
      <w:r w:rsidRPr="00BB2A30">
        <w:rPr>
          <w:rStyle w:val="af5"/>
          <w:spacing w:val="0"/>
          <w:sz w:val="28"/>
          <w:szCs w:val="28"/>
        </w:rPr>
        <w:fldChar w:fldCharType="begin"/>
      </w:r>
      <w:r w:rsidRPr="00BB2A30">
        <w:rPr>
          <w:rStyle w:val="af5"/>
          <w:spacing w:val="0"/>
          <w:sz w:val="28"/>
          <w:szCs w:val="28"/>
        </w:rPr>
        <w:instrText xml:space="preserve"> TOC \o "1-1" \h \z \u </w:instrText>
      </w:r>
      <w:r w:rsidRPr="00BB2A30">
        <w:rPr>
          <w:rStyle w:val="af5"/>
          <w:spacing w:val="0"/>
          <w:sz w:val="28"/>
          <w:szCs w:val="28"/>
        </w:rPr>
        <w:fldChar w:fldCharType="separate"/>
      </w:r>
      <w:hyperlink w:anchor="_Toc170649417" w:history="1">
        <w:r w:rsidR="007F7346" w:rsidRPr="00502BF2">
          <w:rPr>
            <w:rStyle w:val="ad"/>
            <w:noProof/>
          </w:rPr>
          <w:t>前</w:t>
        </w:r>
        <w:r w:rsidR="007F7346">
          <w:rPr>
            <w:rFonts w:asciiTheme="minorHAnsi" w:eastAsiaTheme="minorEastAsia" w:hAnsiTheme="minorHAnsi" w:cstheme="minorBidi"/>
            <w:noProof/>
            <w:kern w:val="2"/>
            <w:sz w:val="21"/>
          </w:rPr>
          <w:tab/>
        </w:r>
        <w:r w:rsidR="007F7346" w:rsidRPr="00502BF2">
          <w:rPr>
            <w:rStyle w:val="ad"/>
            <w:noProof/>
          </w:rPr>
          <w:t>言</w:t>
        </w:r>
        <w:r w:rsidR="007F7346">
          <w:rPr>
            <w:noProof/>
            <w:webHidden/>
          </w:rPr>
          <w:tab/>
        </w:r>
        <w:r w:rsidR="007F7346">
          <w:rPr>
            <w:noProof/>
            <w:webHidden/>
          </w:rPr>
          <w:fldChar w:fldCharType="begin"/>
        </w:r>
        <w:r w:rsidR="007F7346">
          <w:rPr>
            <w:noProof/>
            <w:webHidden/>
          </w:rPr>
          <w:instrText xml:space="preserve"> PAGEREF _Toc170649417 \h </w:instrText>
        </w:r>
        <w:r w:rsidR="007F7346">
          <w:rPr>
            <w:noProof/>
            <w:webHidden/>
          </w:rPr>
        </w:r>
        <w:r w:rsidR="007F7346">
          <w:rPr>
            <w:noProof/>
            <w:webHidden/>
          </w:rPr>
          <w:fldChar w:fldCharType="separate"/>
        </w:r>
        <w:r w:rsidR="007F7346">
          <w:rPr>
            <w:noProof/>
            <w:webHidden/>
          </w:rPr>
          <w:t>1</w:t>
        </w:r>
        <w:r w:rsidR="007F7346">
          <w:rPr>
            <w:noProof/>
            <w:webHidden/>
          </w:rPr>
          <w:fldChar w:fldCharType="end"/>
        </w:r>
      </w:hyperlink>
    </w:p>
    <w:p w14:paraId="7998B527" w14:textId="4F012E2A"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18" w:history="1">
        <w:r w:rsidR="007F7346" w:rsidRPr="00502BF2">
          <w:rPr>
            <w:rStyle w:val="ad"/>
            <w:noProof/>
          </w:rPr>
          <w:t>1</w:t>
        </w:r>
        <w:r w:rsidR="007F7346">
          <w:rPr>
            <w:rFonts w:asciiTheme="minorHAnsi" w:eastAsiaTheme="minorEastAsia" w:hAnsiTheme="minorHAnsi" w:cstheme="minorBidi"/>
            <w:noProof/>
            <w:kern w:val="2"/>
            <w:sz w:val="21"/>
          </w:rPr>
          <w:tab/>
        </w:r>
        <w:r w:rsidR="007F7346" w:rsidRPr="00502BF2">
          <w:rPr>
            <w:rStyle w:val="ad"/>
            <w:noProof/>
          </w:rPr>
          <w:t>适用范围</w:t>
        </w:r>
        <w:r w:rsidR="007F7346">
          <w:rPr>
            <w:noProof/>
            <w:webHidden/>
          </w:rPr>
          <w:tab/>
        </w:r>
        <w:r w:rsidR="007F7346">
          <w:rPr>
            <w:noProof/>
            <w:webHidden/>
          </w:rPr>
          <w:fldChar w:fldCharType="begin"/>
        </w:r>
        <w:r w:rsidR="007F7346">
          <w:rPr>
            <w:noProof/>
            <w:webHidden/>
          </w:rPr>
          <w:instrText xml:space="preserve"> PAGEREF _Toc170649418 \h </w:instrText>
        </w:r>
        <w:r w:rsidR="007F7346">
          <w:rPr>
            <w:noProof/>
            <w:webHidden/>
          </w:rPr>
        </w:r>
        <w:r w:rsidR="007F7346">
          <w:rPr>
            <w:noProof/>
            <w:webHidden/>
          </w:rPr>
          <w:fldChar w:fldCharType="separate"/>
        </w:r>
        <w:r w:rsidR="007F7346">
          <w:rPr>
            <w:noProof/>
            <w:webHidden/>
          </w:rPr>
          <w:t>2</w:t>
        </w:r>
        <w:r w:rsidR="007F7346">
          <w:rPr>
            <w:noProof/>
            <w:webHidden/>
          </w:rPr>
          <w:fldChar w:fldCharType="end"/>
        </w:r>
      </w:hyperlink>
    </w:p>
    <w:p w14:paraId="726A8B35" w14:textId="6A704CC2"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19" w:history="1">
        <w:r w:rsidR="007F7346" w:rsidRPr="00502BF2">
          <w:rPr>
            <w:rStyle w:val="ad"/>
            <w:noProof/>
          </w:rPr>
          <w:t>2</w:t>
        </w:r>
        <w:r w:rsidR="007F7346">
          <w:rPr>
            <w:rFonts w:asciiTheme="minorHAnsi" w:eastAsiaTheme="minorEastAsia" w:hAnsiTheme="minorHAnsi" w:cstheme="minorBidi"/>
            <w:noProof/>
            <w:kern w:val="2"/>
            <w:sz w:val="21"/>
          </w:rPr>
          <w:tab/>
        </w:r>
        <w:r w:rsidR="007F7346" w:rsidRPr="00502BF2">
          <w:rPr>
            <w:rStyle w:val="ad"/>
            <w:noProof/>
          </w:rPr>
          <w:t>规范性引用文件</w:t>
        </w:r>
        <w:r w:rsidR="007F7346">
          <w:rPr>
            <w:noProof/>
            <w:webHidden/>
          </w:rPr>
          <w:tab/>
        </w:r>
        <w:r w:rsidR="007F7346">
          <w:rPr>
            <w:noProof/>
            <w:webHidden/>
          </w:rPr>
          <w:fldChar w:fldCharType="begin"/>
        </w:r>
        <w:r w:rsidR="007F7346">
          <w:rPr>
            <w:noProof/>
            <w:webHidden/>
          </w:rPr>
          <w:instrText xml:space="preserve"> PAGEREF _Toc170649419 \h </w:instrText>
        </w:r>
        <w:r w:rsidR="007F7346">
          <w:rPr>
            <w:noProof/>
            <w:webHidden/>
          </w:rPr>
        </w:r>
        <w:r w:rsidR="007F7346">
          <w:rPr>
            <w:noProof/>
            <w:webHidden/>
          </w:rPr>
          <w:fldChar w:fldCharType="separate"/>
        </w:r>
        <w:r w:rsidR="007F7346">
          <w:rPr>
            <w:noProof/>
            <w:webHidden/>
          </w:rPr>
          <w:t>2</w:t>
        </w:r>
        <w:r w:rsidR="007F7346">
          <w:rPr>
            <w:noProof/>
            <w:webHidden/>
          </w:rPr>
          <w:fldChar w:fldCharType="end"/>
        </w:r>
      </w:hyperlink>
    </w:p>
    <w:p w14:paraId="7C6B5BC6" w14:textId="734B7BA2"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0" w:history="1">
        <w:r w:rsidR="007F7346" w:rsidRPr="00502BF2">
          <w:rPr>
            <w:rStyle w:val="ad"/>
            <w:noProof/>
          </w:rPr>
          <w:t>3</w:t>
        </w:r>
        <w:r w:rsidR="007F7346">
          <w:rPr>
            <w:rFonts w:asciiTheme="minorHAnsi" w:eastAsiaTheme="minorEastAsia" w:hAnsiTheme="minorHAnsi" w:cstheme="minorBidi"/>
            <w:noProof/>
            <w:kern w:val="2"/>
            <w:sz w:val="21"/>
          </w:rPr>
          <w:tab/>
        </w:r>
        <w:r w:rsidR="007F7346" w:rsidRPr="00502BF2">
          <w:rPr>
            <w:rStyle w:val="ad"/>
            <w:rFonts w:ascii="Times New Roman"/>
            <w:noProof/>
          </w:rPr>
          <w:t>术语和定义</w:t>
        </w:r>
        <w:r w:rsidR="007F7346">
          <w:rPr>
            <w:noProof/>
            <w:webHidden/>
          </w:rPr>
          <w:tab/>
        </w:r>
        <w:r w:rsidR="007F7346">
          <w:rPr>
            <w:noProof/>
            <w:webHidden/>
          </w:rPr>
          <w:fldChar w:fldCharType="begin"/>
        </w:r>
        <w:r w:rsidR="007F7346">
          <w:rPr>
            <w:noProof/>
            <w:webHidden/>
          </w:rPr>
          <w:instrText xml:space="preserve"> PAGEREF _Toc170649420 \h </w:instrText>
        </w:r>
        <w:r w:rsidR="007F7346">
          <w:rPr>
            <w:noProof/>
            <w:webHidden/>
          </w:rPr>
        </w:r>
        <w:r w:rsidR="007F7346">
          <w:rPr>
            <w:noProof/>
            <w:webHidden/>
          </w:rPr>
          <w:fldChar w:fldCharType="separate"/>
        </w:r>
        <w:r w:rsidR="007F7346">
          <w:rPr>
            <w:noProof/>
            <w:webHidden/>
          </w:rPr>
          <w:t>2</w:t>
        </w:r>
        <w:r w:rsidR="007F7346">
          <w:rPr>
            <w:noProof/>
            <w:webHidden/>
          </w:rPr>
          <w:fldChar w:fldCharType="end"/>
        </w:r>
      </w:hyperlink>
    </w:p>
    <w:p w14:paraId="3DACADF2" w14:textId="2AA55AAC"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1" w:history="1">
        <w:r w:rsidR="007F7346" w:rsidRPr="00502BF2">
          <w:rPr>
            <w:rStyle w:val="ad"/>
            <w:noProof/>
          </w:rPr>
          <w:t>4</w:t>
        </w:r>
        <w:r w:rsidR="007F7346">
          <w:rPr>
            <w:rFonts w:asciiTheme="minorHAnsi" w:eastAsiaTheme="minorEastAsia" w:hAnsiTheme="minorHAnsi" w:cstheme="minorBidi"/>
            <w:noProof/>
            <w:kern w:val="2"/>
            <w:sz w:val="21"/>
          </w:rPr>
          <w:tab/>
        </w:r>
        <w:r w:rsidR="007F7346" w:rsidRPr="00502BF2">
          <w:rPr>
            <w:rStyle w:val="ad"/>
            <w:rFonts w:ascii="Times New Roman"/>
            <w:noProof/>
          </w:rPr>
          <w:t>试剂和材料</w:t>
        </w:r>
        <w:r w:rsidR="007F7346">
          <w:rPr>
            <w:noProof/>
            <w:webHidden/>
          </w:rPr>
          <w:tab/>
        </w:r>
        <w:r w:rsidR="007F7346">
          <w:rPr>
            <w:noProof/>
            <w:webHidden/>
          </w:rPr>
          <w:fldChar w:fldCharType="begin"/>
        </w:r>
        <w:r w:rsidR="007F7346">
          <w:rPr>
            <w:noProof/>
            <w:webHidden/>
          </w:rPr>
          <w:instrText xml:space="preserve"> PAGEREF _Toc170649421 \h </w:instrText>
        </w:r>
        <w:r w:rsidR="007F7346">
          <w:rPr>
            <w:noProof/>
            <w:webHidden/>
          </w:rPr>
        </w:r>
        <w:r w:rsidR="007F7346">
          <w:rPr>
            <w:noProof/>
            <w:webHidden/>
          </w:rPr>
          <w:fldChar w:fldCharType="separate"/>
        </w:r>
        <w:r w:rsidR="007F7346">
          <w:rPr>
            <w:noProof/>
            <w:webHidden/>
          </w:rPr>
          <w:t>2</w:t>
        </w:r>
        <w:r w:rsidR="007F7346">
          <w:rPr>
            <w:noProof/>
            <w:webHidden/>
          </w:rPr>
          <w:fldChar w:fldCharType="end"/>
        </w:r>
      </w:hyperlink>
    </w:p>
    <w:p w14:paraId="2499EFDD" w14:textId="7B7BDCC0"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2" w:history="1">
        <w:r w:rsidR="007F7346" w:rsidRPr="00502BF2">
          <w:rPr>
            <w:rStyle w:val="ad"/>
            <w:noProof/>
          </w:rPr>
          <w:t>5</w:t>
        </w:r>
        <w:r w:rsidR="007F7346">
          <w:rPr>
            <w:rFonts w:asciiTheme="minorHAnsi" w:eastAsiaTheme="minorEastAsia" w:hAnsiTheme="minorHAnsi" w:cstheme="minorBidi"/>
            <w:noProof/>
            <w:kern w:val="2"/>
            <w:sz w:val="21"/>
          </w:rPr>
          <w:tab/>
        </w:r>
        <w:r w:rsidR="007F7346" w:rsidRPr="00502BF2">
          <w:rPr>
            <w:rStyle w:val="ad"/>
            <w:noProof/>
          </w:rPr>
          <w:t>方法原理</w:t>
        </w:r>
        <w:r w:rsidR="007F7346">
          <w:rPr>
            <w:noProof/>
            <w:webHidden/>
          </w:rPr>
          <w:tab/>
        </w:r>
        <w:r w:rsidR="007F7346">
          <w:rPr>
            <w:noProof/>
            <w:webHidden/>
          </w:rPr>
          <w:fldChar w:fldCharType="begin"/>
        </w:r>
        <w:r w:rsidR="007F7346">
          <w:rPr>
            <w:noProof/>
            <w:webHidden/>
          </w:rPr>
          <w:instrText xml:space="preserve"> PAGEREF _Toc170649422 \h </w:instrText>
        </w:r>
        <w:r w:rsidR="007F7346">
          <w:rPr>
            <w:noProof/>
            <w:webHidden/>
          </w:rPr>
        </w:r>
        <w:r w:rsidR="007F7346">
          <w:rPr>
            <w:noProof/>
            <w:webHidden/>
          </w:rPr>
          <w:fldChar w:fldCharType="separate"/>
        </w:r>
        <w:r w:rsidR="007F7346">
          <w:rPr>
            <w:noProof/>
            <w:webHidden/>
          </w:rPr>
          <w:t>3</w:t>
        </w:r>
        <w:r w:rsidR="007F7346">
          <w:rPr>
            <w:noProof/>
            <w:webHidden/>
          </w:rPr>
          <w:fldChar w:fldCharType="end"/>
        </w:r>
      </w:hyperlink>
    </w:p>
    <w:p w14:paraId="4093A7AF" w14:textId="6AD48805"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3" w:history="1">
        <w:r w:rsidR="007F7346" w:rsidRPr="00502BF2">
          <w:rPr>
            <w:rStyle w:val="ad"/>
            <w:noProof/>
          </w:rPr>
          <w:t>6</w:t>
        </w:r>
        <w:r w:rsidR="007F7346">
          <w:rPr>
            <w:rFonts w:asciiTheme="minorHAnsi" w:eastAsiaTheme="minorEastAsia" w:hAnsiTheme="minorHAnsi" w:cstheme="minorBidi"/>
            <w:noProof/>
            <w:kern w:val="2"/>
            <w:sz w:val="21"/>
          </w:rPr>
          <w:tab/>
        </w:r>
        <w:r w:rsidR="007F7346" w:rsidRPr="00502BF2">
          <w:rPr>
            <w:rStyle w:val="ad"/>
            <w:rFonts w:ascii="Times New Roman"/>
            <w:noProof/>
          </w:rPr>
          <w:t>仪器和设备</w:t>
        </w:r>
        <w:r w:rsidR="007F7346">
          <w:rPr>
            <w:noProof/>
            <w:webHidden/>
          </w:rPr>
          <w:tab/>
        </w:r>
        <w:r w:rsidR="007F7346">
          <w:rPr>
            <w:noProof/>
            <w:webHidden/>
          </w:rPr>
          <w:fldChar w:fldCharType="begin"/>
        </w:r>
        <w:r w:rsidR="007F7346">
          <w:rPr>
            <w:noProof/>
            <w:webHidden/>
          </w:rPr>
          <w:instrText xml:space="preserve"> PAGEREF _Toc170649423 \h </w:instrText>
        </w:r>
        <w:r w:rsidR="007F7346">
          <w:rPr>
            <w:noProof/>
            <w:webHidden/>
          </w:rPr>
        </w:r>
        <w:r w:rsidR="007F7346">
          <w:rPr>
            <w:noProof/>
            <w:webHidden/>
          </w:rPr>
          <w:fldChar w:fldCharType="separate"/>
        </w:r>
        <w:r w:rsidR="007F7346">
          <w:rPr>
            <w:noProof/>
            <w:webHidden/>
          </w:rPr>
          <w:t>3</w:t>
        </w:r>
        <w:r w:rsidR="007F7346">
          <w:rPr>
            <w:noProof/>
            <w:webHidden/>
          </w:rPr>
          <w:fldChar w:fldCharType="end"/>
        </w:r>
      </w:hyperlink>
    </w:p>
    <w:p w14:paraId="7B94B977" w14:textId="5E7938A9"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4" w:history="1">
        <w:r w:rsidR="007F7346" w:rsidRPr="00502BF2">
          <w:rPr>
            <w:rStyle w:val="ad"/>
            <w:noProof/>
          </w:rPr>
          <w:t>7</w:t>
        </w:r>
        <w:r w:rsidR="007F7346">
          <w:rPr>
            <w:rFonts w:asciiTheme="minorHAnsi" w:eastAsiaTheme="minorEastAsia" w:hAnsiTheme="minorHAnsi" w:cstheme="minorBidi"/>
            <w:noProof/>
            <w:kern w:val="2"/>
            <w:sz w:val="21"/>
          </w:rPr>
          <w:tab/>
        </w:r>
        <w:r w:rsidR="007F7346" w:rsidRPr="00502BF2">
          <w:rPr>
            <w:rStyle w:val="ad"/>
            <w:rFonts w:ascii="Times New Roman"/>
            <w:noProof/>
          </w:rPr>
          <w:t>样品</w:t>
        </w:r>
        <w:r w:rsidR="007F7346">
          <w:rPr>
            <w:noProof/>
            <w:webHidden/>
          </w:rPr>
          <w:tab/>
        </w:r>
        <w:r w:rsidR="007F7346">
          <w:rPr>
            <w:noProof/>
            <w:webHidden/>
          </w:rPr>
          <w:fldChar w:fldCharType="begin"/>
        </w:r>
        <w:r w:rsidR="007F7346">
          <w:rPr>
            <w:noProof/>
            <w:webHidden/>
          </w:rPr>
          <w:instrText xml:space="preserve"> PAGEREF _Toc170649424 \h </w:instrText>
        </w:r>
        <w:r w:rsidR="007F7346">
          <w:rPr>
            <w:noProof/>
            <w:webHidden/>
          </w:rPr>
        </w:r>
        <w:r w:rsidR="007F7346">
          <w:rPr>
            <w:noProof/>
            <w:webHidden/>
          </w:rPr>
          <w:fldChar w:fldCharType="separate"/>
        </w:r>
        <w:r w:rsidR="007F7346">
          <w:rPr>
            <w:noProof/>
            <w:webHidden/>
          </w:rPr>
          <w:t>3</w:t>
        </w:r>
        <w:r w:rsidR="007F7346">
          <w:rPr>
            <w:noProof/>
            <w:webHidden/>
          </w:rPr>
          <w:fldChar w:fldCharType="end"/>
        </w:r>
      </w:hyperlink>
    </w:p>
    <w:p w14:paraId="139C02B8" w14:textId="41EA004C"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5" w:history="1">
        <w:r w:rsidR="007F7346" w:rsidRPr="00502BF2">
          <w:rPr>
            <w:rStyle w:val="ad"/>
            <w:noProof/>
          </w:rPr>
          <w:t>8</w:t>
        </w:r>
        <w:r w:rsidR="007F7346">
          <w:rPr>
            <w:rFonts w:asciiTheme="minorHAnsi" w:eastAsiaTheme="minorEastAsia" w:hAnsiTheme="minorHAnsi" w:cstheme="minorBidi"/>
            <w:noProof/>
            <w:kern w:val="2"/>
            <w:sz w:val="21"/>
          </w:rPr>
          <w:tab/>
        </w:r>
        <w:r w:rsidR="007F7346" w:rsidRPr="00502BF2">
          <w:rPr>
            <w:rStyle w:val="ad"/>
            <w:rFonts w:ascii="Times New Roman"/>
            <w:noProof/>
          </w:rPr>
          <w:t>分析步骤</w:t>
        </w:r>
        <w:r w:rsidR="007F7346">
          <w:rPr>
            <w:noProof/>
            <w:webHidden/>
          </w:rPr>
          <w:tab/>
        </w:r>
        <w:r w:rsidR="007F7346">
          <w:rPr>
            <w:noProof/>
            <w:webHidden/>
          </w:rPr>
          <w:fldChar w:fldCharType="begin"/>
        </w:r>
        <w:r w:rsidR="007F7346">
          <w:rPr>
            <w:noProof/>
            <w:webHidden/>
          </w:rPr>
          <w:instrText xml:space="preserve"> PAGEREF _Toc170649425 \h </w:instrText>
        </w:r>
        <w:r w:rsidR="007F7346">
          <w:rPr>
            <w:noProof/>
            <w:webHidden/>
          </w:rPr>
        </w:r>
        <w:r w:rsidR="007F7346">
          <w:rPr>
            <w:noProof/>
            <w:webHidden/>
          </w:rPr>
          <w:fldChar w:fldCharType="separate"/>
        </w:r>
        <w:r w:rsidR="007F7346">
          <w:rPr>
            <w:noProof/>
            <w:webHidden/>
          </w:rPr>
          <w:t>3</w:t>
        </w:r>
        <w:r w:rsidR="007F7346">
          <w:rPr>
            <w:noProof/>
            <w:webHidden/>
          </w:rPr>
          <w:fldChar w:fldCharType="end"/>
        </w:r>
      </w:hyperlink>
    </w:p>
    <w:p w14:paraId="63210351" w14:textId="12A833C0" w:rsidR="007F7346" w:rsidRDefault="00223658">
      <w:pPr>
        <w:pStyle w:val="TOC1"/>
        <w:tabs>
          <w:tab w:val="left" w:pos="420"/>
          <w:tab w:val="right" w:leader="dot" w:pos="10280"/>
        </w:tabs>
        <w:rPr>
          <w:rFonts w:asciiTheme="minorHAnsi" w:eastAsiaTheme="minorEastAsia" w:hAnsiTheme="minorHAnsi" w:cstheme="minorBidi"/>
          <w:noProof/>
          <w:kern w:val="2"/>
          <w:sz w:val="21"/>
        </w:rPr>
      </w:pPr>
      <w:hyperlink w:anchor="_Toc170649426" w:history="1">
        <w:r w:rsidR="007F7346" w:rsidRPr="00502BF2">
          <w:rPr>
            <w:rStyle w:val="ad"/>
            <w:noProof/>
          </w:rPr>
          <w:t>9</w:t>
        </w:r>
        <w:r w:rsidR="007F7346">
          <w:rPr>
            <w:rFonts w:asciiTheme="minorHAnsi" w:eastAsiaTheme="minorEastAsia" w:hAnsiTheme="minorHAnsi" w:cstheme="minorBidi"/>
            <w:noProof/>
            <w:kern w:val="2"/>
            <w:sz w:val="21"/>
          </w:rPr>
          <w:tab/>
        </w:r>
        <w:r w:rsidR="007F7346" w:rsidRPr="00502BF2">
          <w:rPr>
            <w:rStyle w:val="ad"/>
            <w:rFonts w:ascii="Times New Roman"/>
            <w:noProof/>
          </w:rPr>
          <w:t>结果表示</w:t>
        </w:r>
        <w:r w:rsidR="007F7346">
          <w:rPr>
            <w:noProof/>
            <w:webHidden/>
          </w:rPr>
          <w:tab/>
        </w:r>
        <w:r w:rsidR="007F7346">
          <w:rPr>
            <w:noProof/>
            <w:webHidden/>
          </w:rPr>
          <w:fldChar w:fldCharType="begin"/>
        </w:r>
        <w:r w:rsidR="007F7346">
          <w:rPr>
            <w:noProof/>
            <w:webHidden/>
          </w:rPr>
          <w:instrText xml:space="preserve"> PAGEREF _Toc170649426 \h </w:instrText>
        </w:r>
        <w:r w:rsidR="007F7346">
          <w:rPr>
            <w:noProof/>
            <w:webHidden/>
          </w:rPr>
        </w:r>
        <w:r w:rsidR="007F7346">
          <w:rPr>
            <w:noProof/>
            <w:webHidden/>
          </w:rPr>
          <w:fldChar w:fldCharType="separate"/>
        </w:r>
        <w:r w:rsidR="007F7346">
          <w:rPr>
            <w:noProof/>
            <w:webHidden/>
          </w:rPr>
          <w:t>5</w:t>
        </w:r>
        <w:r w:rsidR="007F7346">
          <w:rPr>
            <w:noProof/>
            <w:webHidden/>
          </w:rPr>
          <w:fldChar w:fldCharType="end"/>
        </w:r>
      </w:hyperlink>
    </w:p>
    <w:p w14:paraId="0489164B" w14:textId="0E126F96" w:rsidR="007F7346" w:rsidRDefault="00223658">
      <w:pPr>
        <w:pStyle w:val="TOC1"/>
        <w:tabs>
          <w:tab w:val="left" w:pos="630"/>
          <w:tab w:val="right" w:leader="dot" w:pos="10280"/>
        </w:tabs>
        <w:rPr>
          <w:rFonts w:asciiTheme="minorHAnsi" w:eastAsiaTheme="minorEastAsia" w:hAnsiTheme="minorHAnsi" w:cstheme="minorBidi"/>
          <w:noProof/>
          <w:kern w:val="2"/>
          <w:sz w:val="21"/>
        </w:rPr>
      </w:pPr>
      <w:hyperlink w:anchor="_Toc170649427" w:history="1">
        <w:r w:rsidR="007F7346" w:rsidRPr="00502BF2">
          <w:rPr>
            <w:rStyle w:val="ad"/>
            <w:noProof/>
          </w:rPr>
          <w:t>10</w:t>
        </w:r>
        <w:r w:rsidR="007F7346">
          <w:rPr>
            <w:rFonts w:asciiTheme="minorHAnsi" w:eastAsiaTheme="minorEastAsia" w:hAnsiTheme="minorHAnsi" w:cstheme="minorBidi"/>
            <w:noProof/>
            <w:kern w:val="2"/>
            <w:sz w:val="21"/>
          </w:rPr>
          <w:tab/>
        </w:r>
        <w:r w:rsidR="007F7346" w:rsidRPr="00502BF2">
          <w:rPr>
            <w:rStyle w:val="ad"/>
            <w:rFonts w:ascii="Times New Roman"/>
            <w:noProof/>
          </w:rPr>
          <w:t>精密度（待补充）</w:t>
        </w:r>
        <w:r w:rsidR="007F7346">
          <w:rPr>
            <w:noProof/>
            <w:webHidden/>
          </w:rPr>
          <w:tab/>
        </w:r>
        <w:r w:rsidR="007F7346">
          <w:rPr>
            <w:noProof/>
            <w:webHidden/>
          </w:rPr>
          <w:fldChar w:fldCharType="begin"/>
        </w:r>
        <w:r w:rsidR="007F7346">
          <w:rPr>
            <w:noProof/>
            <w:webHidden/>
          </w:rPr>
          <w:instrText xml:space="preserve"> PAGEREF _Toc170649427 \h </w:instrText>
        </w:r>
        <w:r w:rsidR="007F7346">
          <w:rPr>
            <w:noProof/>
            <w:webHidden/>
          </w:rPr>
        </w:r>
        <w:r w:rsidR="007F7346">
          <w:rPr>
            <w:noProof/>
            <w:webHidden/>
          </w:rPr>
          <w:fldChar w:fldCharType="separate"/>
        </w:r>
        <w:r w:rsidR="007F7346">
          <w:rPr>
            <w:noProof/>
            <w:webHidden/>
          </w:rPr>
          <w:t>5</w:t>
        </w:r>
        <w:r w:rsidR="007F7346">
          <w:rPr>
            <w:noProof/>
            <w:webHidden/>
          </w:rPr>
          <w:fldChar w:fldCharType="end"/>
        </w:r>
      </w:hyperlink>
    </w:p>
    <w:p w14:paraId="1A28E2E3" w14:textId="3191BADB" w:rsidR="007F7346" w:rsidRDefault="00223658">
      <w:pPr>
        <w:pStyle w:val="TOC1"/>
        <w:tabs>
          <w:tab w:val="left" w:pos="630"/>
          <w:tab w:val="right" w:leader="dot" w:pos="10280"/>
        </w:tabs>
        <w:rPr>
          <w:rFonts w:asciiTheme="minorHAnsi" w:eastAsiaTheme="minorEastAsia" w:hAnsiTheme="minorHAnsi" w:cstheme="minorBidi"/>
          <w:noProof/>
          <w:kern w:val="2"/>
          <w:sz w:val="21"/>
        </w:rPr>
      </w:pPr>
      <w:hyperlink w:anchor="_Toc170649428" w:history="1">
        <w:r w:rsidR="007F7346" w:rsidRPr="00502BF2">
          <w:rPr>
            <w:rStyle w:val="ad"/>
            <w:noProof/>
          </w:rPr>
          <w:t>11</w:t>
        </w:r>
        <w:r w:rsidR="007F7346">
          <w:rPr>
            <w:rFonts w:asciiTheme="minorHAnsi" w:eastAsiaTheme="minorEastAsia" w:hAnsiTheme="minorHAnsi" w:cstheme="minorBidi"/>
            <w:noProof/>
            <w:kern w:val="2"/>
            <w:sz w:val="21"/>
          </w:rPr>
          <w:tab/>
        </w:r>
        <w:r w:rsidR="007F7346" w:rsidRPr="00502BF2">
          <w:rPr>
            <w:rStyle w:val="ad"/>
            <w:rFonts w:ascii="Times New Roman"/>
            <w:noProof/>
          </w:rPr>
          <w:t>质量保证与质量控制</w:t>
        </w:r>
        <w:r w:rsidR="007F7346">
          <w:rPr>
            <w:noProof/>
            <w:webHidden/>
          </w:rPr>
          <w:tab/>
        </w:r>
        <w:r w:rsidR="007F7346">
          <w:rPr>
            <w:noProof/>
            <w:webHidden/>
          </w:rPr>
          <w:fldChar w:fldCharType="begin"/>
        </w:r>
        <w:r w:rsidR="007F7346">
          <w:rPr>
            <w:noProof/>
            <w:webHidden/>
          </w:rPr>
          <w:instrText xml:space="preserve"> PAGEREF _Toc170649428 \h </w:instrText>
        </w:r>
        <w:r w:rsidR="007F7346">
          <w:rPr>
            <w:noProof/>
            <w:webHidden/>
          </w:rPr>
        </w:r>
        <w:r w:rsidR="007F7346">
          <w:rPr>
            <w:noProof/>
            <w:webHidden/>
          </w:rPr>
          <w:fldChar w:fldCharType="separate"/>
        </w:r>
        <w:r w:rsidR="007F7346">
          <w:rPr>
            <w:noProof/>
            <w:webHidden/>
          </w:rPr>
          <w:t>5</w:t>
        </w:r>
        <w:r w:rsidR="007F7346">
          <w:rPr>
            <w:noProof/>
            <w:webHidden/>
          </w:rPr>
          <w:fldChar w:fldCharType="end"/>
        </w:r>
      </w:hyperlink>
    </w:p>
    <w:p w14:paraId="2D94D550" w14:textId="47649CDF" w:rsidR="007F7346" w:rsidRDefault="00223658">
      <w:pPr>
        <w:pStyle w:val="TOC1"/>
        <w:tabs>
          <w:tab w:val="left" w:pos="630"/>
          <w:tab w:val="right" w:leader="dot" w:pos="10280"/>
        </w:tabs>
        <w:rPr>
          <w:rFonts w:asciiTheme="minorHAnsi" w:eastAsiaTheme="minorEastAsia" w:hAnsiTheme="minorHAnsi" w:cstheme="minorBidi"/>
          <w:noProof/>
          <w:kern w:val="2"/>
          <w:sz w:val="21"/>
        </w:rPr>
      </w:pPr>
      <w:hyperlink w:anchor="_Toc170649429" w:history="1">
        <w:r w:rsidR="007F7346" w:rsidRPr="00502BF2">
          <w:rPr>
            <w:rStyle w:val="ad"/>
            <w:noProof/>
          </w:rPr>
          <w:t>12</w:t>
        </w:r>
        <w:r w:rsidR="007F7346">
          <w:rPr>
            <w:rFonts w:asciiTheme="minorHAnsi" w:eastAsiaTheme="minorEastAsia" w:hAnsiTheme="minorHAnsi" w:cstheme="minorBidi"/>
            <w:noProof/>
            <w:kern w:val="2"/>
            <w:sz w:val="21"/>
          </w:rPr>
          <w:tab/>
        </w:r>
        <w:r w:rsidR="007F7346" w:rsidRPr="00502BF2">
          <w:rPr>
            <w:rStyle w:val="ad"/>
            <w:rFonts w:ascii="Times New Roman"/>
            <w:noProof/>
          </w:rPr>
          <w:t>废物处理</w:t>
        </w:r>
        <w:r w:rsidR="007F7346">
          <w:rPr>
            <w:noProof/>
            <w:webHidden/>
          </w:rPr>
          <w:tab/>
        </w:r>
        <w:r w:rsidR="007F7346">
          <w:rPr>
            <w:noProof/>
            <w:webHidden/>
          </w:rPr>
          <w:fldChar w:fldCharType="begin"/>
        </w:r>
        <w:r w:rsidR="007F7346">
          <w:rPr>
            <w:noProof/>
            <w:webHidden/>
          </w:rPr>
          <w:instrText xml:space="preserve"> PAGEREF _Toc170649429 \h </w:instrText>
        </w:r>
        <w:r w:rsidR="007F7346">
          <w:rPr>
            <w:noProof/>
            <w:webHidden/>
          </w:rPr>
        </w:r>
        <w:r w:rsidR="007F7346">
          <w:rPr>
            <w:noProof/>
            <w:webHidden/>
          </w:rPr>
          <w:fldChar w:fldCharType="separate"/>
        </w:r>
        <w:r w:rsidR="007F7346">
          <w:rPr>
            <w:noProof/>
            <w:webHidden/>
          </w:rPr>
          <w:t>5</w:t>
        </w:r>
        <w:r w:rsidR="007F7346">
          <w:rPr>
            <w:noProof/>
            <w:webHidden/>
          </w:rPr>
          <w:fldChar w:fldCharType="end"/>
        </w:r>
      </w:hyperlink>
    </w:p>
    <w:p w14:paraId="41C83667" w14:textId="32201DF8" w:rsidR="007F7346" w:rsidRDefault="00223658">
      <w:pPr>
        <w:pStyle w:val="TOC1"/>
        <w:tabs>
          <w:tab w:val="left" w:pos="630"/>
          <w:tab w:val="right" w:leader="dot" w:pos="10280"/>
        </w:tabs>
        <w:rPr>
          <w:rFonts w:asciiTheme="minorHAnsi" w:eastAsiaTheme="minorEastAsia" w:hAnsiTheme="minorHAnsi" w:cstheme="minorBidi"/>
          <w:noProof/>
          <w:kern w:val="2"/>
          <w:sz w:val="21"/>
        </w:rPr>
      </w:pPr>
      <w:hyperlink w:anchor="_Toc170649430" w:history="1">
        <w:r w:rsidR="007F7346" w:rsidRPr="00502BF2">
          <w:rPr>
            <w:rStyle w:val="ad"/>
            <w:noProof/>
          </w:rPr>
          <w:t>13</w:t>
        </w:r>
        <w:r w:rsidR="007F7346">
          <w:rPr>
            <w:rFonts w:asciiTheme="minorHAnsi" w:eastAsiaTheme="minorEastAsia" w:hAnsiTheme="minorHAnsi" w:cstheme="minorBidi"/>
            <w:noProof/>
            <w:kern w:val="2"/>
            <w:sz w:val="21"/>
          </w:rPr>
          <w:tab/>
        </w:r>
        <w:r w:rsidR="007F7346" w:rsidRPr="00502BF2">
          <w:rPr>
            <w:rStyle w:val="ad"/>
            <w:rFonts w:ascii="Times New Roman"/>
            <w:noProof/>
          </w:rPr>
          <w:t>注意事项</w:t>
        </w:r>
        <w:r w:rsidR="007F7346">
          <w:rPr>
            <w:noProof/>
            <w:webHidden/>
          </w:rPr>
          <w:tab/>
        </w:r>
        <w:r w:rsidR="007F7346">
          <w:rPr>
            <w:noProof/>
            <w:webHidden/>
          </w:rPr>
          <w:fldChar w:fldCharType="begin"/>
        </w:r>
        <w:r w:rsidR="007F7346">
          <w:rPr>
            <w:noProof/>
            <w:webHidden/>
          </w:rPr>
          <w:instrText xml:space="preserve"> PAGEREF _Toc170649430 \h </w:instrText>
        </w:r>
        <w:r w:rsidR="007F7346">
          <w:rPr>
            <w:noProof/>
            <w:webHidden/>
          </w:rPr>
        </w:r>
        <w:r w:rsidR="007F7346">
          <w:rPr>
            <w:noProof/>
            <w:webHidden/>
          </w:rPr>
          <w:fldChar w:fldCharType="separate"/>
        </w:r>
        <w:r w:rsidR="007F7346">
          <w:rPr>
            <w:noProof/>
            <w:webHidden/>
          </w:rPr>
          <w:t>5</w:t>
        </w:r>
        <w:r w:rsidR="007F7346">
          <w:rPr>
            <w:noProof/>
            <w:webHidden/>
          </w:rPr>
          <w:fldChar w:fldCharType="end"/>
        </w:r>
      </w:hyperlink>
    </w:p>
    <w:p w14:paraId="38DBED2D" w14:textId="517BA663" w:rsidR="007F7346" w:rsidRDefault="00223658">
      <w:pPr>
        <w:pStyle w:val="TOC1"/>
        <w:tabs>
          <w:tab w:val="right" w:leader="dot" w:pos="10280"/>
        </w:tabs>
        <w:rPr>
          <w:rFonts w:asciiTheme="minorHAnsi" w:eastAsiaTheme="minorEastAsia" w:hAnsiTheme="minorHAnsi" w:cstheme="minorBidi"/>
          <w:noProof/>
          <w:kern w:val="2"/>
          <w:sz w:val="21"/>
        </w:rPr>
      </w:pPr>
      <w:hyperlink w:anchor="_Toc170649431" w:history="1">
        <w:r w:rsidR="007F7346" w:rsidRPr="00502BF2">
          <w:rPr>
            <w:rStyle w:val="ad"/>
            <w:rFonts w:ascii="Times New Roman"/>
            <w:noProof/>
          </w:rPr>
          <w:t>附</w:t>
        </w:r>
        <w:r w:rsidR="007F7346" w:rsidRPr="00502BF2">
          <w:rPr>
            <w:rStyle w:val="ad"/>
            <w:rFonts w:ascii="Times New Roman"/>
            <w:noProof/>
          </w:rPr>
          <w:t xml:space="preserve"> </w:t>
        </w:r>
        <w:r w:rsidR="007F7346" w:rsidRPr="00502BF2">
          <w:rPr>
            <w:rStyle w:val="ad"/>
            <w:rFonts w:ascii="Times New Roman"/>
            <w:noProof/>
          </w:rPr>
          <w:t>录</w:t>
        </w:r>
        <w:r w:rsidR="007F7346" w:rsidRPr="00502BF2">
          <w:rPr>
            <w:rStyle w:val="ad"/>
            <w:rFonts w:ascii="Times New Roman"/>
            <w:noProof/>
          </w:rPr>
          <w:t xml:space="preserve"> A</w:t>
        </w:r>
        <w:r w:rsidR="007F7346">
          <w:rPr>
            <w:noProof/>
            <w:webHidden/>
          </w:rPr>
          <w:tab/>
        </w:r>
        <w:r w:rsidR="007F7346">
          <w:rPr>
            <w:noProof/>
            <w:webHidden/>
          </w:rPr>
          <w:fldChar w:fldCharType="begin"/>
        </w:r>
        <w:r w:rsidR="007F7346">
          <w:rPr>
            <w:noProof/>
            <w:webHidden/>
          </w:rPr>
          <w:instrText xml:space="preserve"> PAGEREF _Toc170649431 \h </w:instrText>
        </w:r>
        <w:r w:rsidR="007F7346">
          <w:rPr>
            <w:noProof/>
            <w:webHidden/>
          </w:rPr>
        </w:r>
        <w:r w:rsidR="007F7346">
          <w:rPr>
            <w:noProof/>
            <w:webHidden/>
          </w:rPr>
          <w:fldChar w:fldCharType="separate"/>
        </w:r>
        <w:r w:rsidR="007F7346">
          <w:rPr>
            <w:noProof/>
            <w:webHidden/>
          </w:rPr>
          <w:t>6</w:t>
        </w:r>
        <w:r w:rsidR="007F7346">
          <w:rPr>
            <w:noProof/>
            <w:webHidden/>
          </w:rPr>
          <w:fldChar w:fldCharType="end"/>
        </w:r>
      </w:hyperlink>
    </w:p>
    <w:p w14:paraId="6826B66E" w14:textId="60348719" w:rsidR="007F7346" w:rsidRDefault="00223658">
      <w:pPr>
        <w:pStyle w:val="TOC1"/>
        <w:tabs>
          <w:tab w:val="right" w:leader="dot" w:pos="10280"/>
        </w:tabs>
        <w:rPr>
          <w:rFonts w:asciiTheme="minorHAnsi" w:eastAsiaTheme="minorEastAsia" w:hAnsiTheme="minorHAnsi" w:cstheme="minorBidi"/>
          <w:noProof/>
          <w:kern w:val="2"/>
          <w:sz w:val="21"/>
        </w:rPr>
      </w:pPr>
      <w:hyperlink w:anchor="_Toc170649432" w:history="1">
        <w:r w:rsidR="007F7346" w:rsidRPr="00502BF2">
          <w:rPr>
            <w:rStyle w:val="ad"/>
            <w:rFonts w:ascii="Times New Roman"/>
            <w:noProof/>
          </w:rPr>
          <w:t>附</w:t>
        </w:r>
        <w:r w:rsidR="007F7346" w:rsidRPr="00502BF2">
          <w:rPr>
            <w:rStyle w:val="ad"/>
            <w:rFonts w:ascii="Times New Roman"/>
            <w:noProof/>
          </w:rPr>
          <w:t xml:space="preserve"> </w:t>
        </w:r>
        <w:r w:rsidR="007F7346" w:rsidRPr="00502BF2">
          <w:rPr>
            <w:rStyle w:val="ad"/>
            <w:rFonts w:ascii="Times New Roman"/>
            <w:noProof/>
          </w:rPr>
          <w:t>录</w:t>
        </w:r>
        <w:r w:rsidR="007F7346" w:rsidRPr="00502BF2">
          <w:rPr>
            <w:rStyle w:val="ad"/>
            <w:rFonts w:ascii="Times New Roman"/>
            <w:noProof/>
          </w:rPr>
          <w:t xml:space="preserve"> B</w:t>
        </w:r>
        <w:r w:rsidR="007F7346">
          <w:rPr>
            <w:noProof/>
            <w:webHidden/>
          </w:rPr>
          <w:tab/>
        </w:r>
        <w:r w:rsidR="007F7346">
          <w:rPr>
            <w:noProof/>
            <w:webHidden/>
          </w:rPr>
          <w:fldChar w:fldCharType="begin"/>
        </w:r>
        <w:r w:rsidR="007F7346">
          <w:rPr>
            <w:noProof/>
            <w:webHidden/>
          </w:rPr>
          <w:instrText xml:space="preserve"> PAGEREF _Toc170649432 \h </w:instrText>
        </w:r>
        <w:r w:rsidR="007F7346">
          <w:rPr>
            <w:noProof/>
            <w:webHidden/>
          </w:rPr>
        </w:r>
        <w:r w:rsidR="007F7346">
          <w:rPr>
            <w:noProof/>
            <w:webHidden/>
          </w:rPr>
          <w:fldChar w:fldCharType="separate"/>
        </w:r>
        <w:r w:rsidR="007F7346">
          <w:rPr>
            <w:noProof/>
            <w:webHidden/>
          </w:rPr>
          <w:t>8</w:t>
        </w:r>
        <w:r w:rsidR="007F7346">
          <w:rPr>
            <w:noProof/>
            <w:webHidden/>
          </w:rPr>
          <w:fldChar w:fldCharType="end"/>
        </w:r>
      </w:hyperlink>
    </w:p>
    <w:p w14:paraId="3031870F" w14:textId="190206AA" w:rsidR="007F7346" w:rsidRDefault="00223658">
      <w:pPr>
        <w:pStyle w:val="TOC1"/>
        <w:tabs>
          <w:tab w:val="right" w:leader="dot" w:pos="10280"/>
        </w:tabs>
        <w:rPr>
          <w:rFonts w:asciiTheme="minorHAnsi" w:eastAsiaTheme="minorEastAsia" w:hAnsiTheme="minorHAnsi" w:cstheme="minorBidi"/>
          <w:noProof/>
          <w:kern w:val="2"/>
          <w:sz w:val="21"/>
        </w:rPr>
      </w:pPr>
      <w:hyperlink w:anchor="_Toc170649433" w:history="1">
        <w:r w:rsidR="007F7346" w:rsidRPr="00502BF2">
          <w:rPr>
            <w:rStyle w:val="ad"/>
            <w:rFonts w:ascii="Times New Roman"/>
            <w:noProof/>
          </w:rPr>
          <w:t>附</w:t>
        </w:r>
        <w:r w:rsidR="007F7346" w:rsidRPr="00502BF2">
          <w:rPr>
            <w:rStyle w:val="ad"/>
            <w:rFonts w:ascii="Times New Roman"/>
            <w:noProof/>
          </w:rPr>
          <w:t xml:space="preserve"> </w:t>
        </w:r>
        <w:r w:rsidR="007F7346" w:rsidRPr="00502BF2">
          <w:rPr>
            <w:rStyle w:val="ad"/>
            <w:rFonts w:ascii="Times New Roman"/>
            <w:noProof/>
          </w:rPr>
          <w:t>录</w:t>
        </w:r>
        <w:r w:rsidR="007F7346" w:rsidRPr="00502BF2">
          <w:rPr>
            <w:rStyle w:val="ad"/>
            <w:rFonts w:ascii="Times New Roman"/>
            <w:noProof/>
          </w:rPr>
          <w:t xml:space="preserve"> C</w:t>
        </w:r>
        <w:r w:rsidR="007F7346">
          <w:rPr>
            <w:noProof/>
            <w:webHidden/>
          </w:rPr>
          <w:tab/>
        </w:r>
        <w:r w:rsidR="007F7346">
          <w:rPr>
            <w:noProof/>
            <w:webHidden/>
          </w:rPr>
          <w:fldChar w:fldCharType="begin"/>
        </w:r>
        <w:r w:rsidR="007F7346">
          <w:rPr>
            <w:noProof/>
            <w:webHidden/>
          </w:rPr>
          <w:instrText xml:space="preserve"> PAGEREF _Toc170649433 \h </w:instrText>
        </w:r>
        <w:r w:rsidR="007F7346">
          <w:rPr>
            <w:noProof/>
            <w:webHidden/>
          </w:rPr>
        </w:r>
        <w:r w:rsidR="007F7346">
          <w:rPr>
            <w:noProof/>
            <w:webHidden/>
          </w:rPr>
          <w:fldChar w:fldCharType="separate"/>
        </w:r>
        <w:r w:rsidR="007F7346">
          <w:rPr>
            <w:noProof/>
            <w:webHidden/>
          </w:rPr>
          <w:t>10</w:t>
        </w:r>
        <w:r w:rsidR="007F7346">
          <w:rPr>
            <w:noProof/>
            <w:webHidden/>
          </w:rPr>
          <w:fldChar w:fldCharType="end"/>
        </w:r>
      </w:hyperlink>
    </w:p>
    <w:p w14:paraId="77170FE8" w14:textId="01318525" w:rsidR="007F7346" w:rsidRDefault="00223658">
      <w:pPr>
        <w:pStyle w:val="TOC1"/>
        <w:tabs>
          <w:tab w:val="right" w:leader="dot" w:pos="10280"/>
        </w:tabs>
        <w:rPr>
          <w:rFonts w:asciiTheme="minorHAnsi" w:eastAsiaTheme="minorEastAsia" w:hAnsiTheme="minorHAnsi" w:cstheme="minorBidi"/>
          <w:noProof/>
          <w:kern w:val="2"/>
          <w:sz w:val="21"/>
        </w:rPr>
      </w:pPr>
      <w:hyperlink w:anchor="_Toc170649434" w:history="1">
        <w:r w:rsidR="007F7346" w:rsidRPr="00502BF2">
          <w:rPr>
            <w:rStyle w:val="ad"/>
            <w:rFonts w:ascii="Times New Roman"/>
            <w:noProof/>
          </w:rPr>
          <w:t>附</w:t>
        </w:r>
        <w:r w:rsidR="007F7346" w:rsidRPr="00502BF2">
          <w:rPr>
            <w:rStyle w:val="ad"/>
            <w:rFonts w:ascii="Times New Roman"/>
            <w:noProof/>
          </w:rPr>
          <w:t xml:space="preserve"> </w:t>
        </w:r>
        <w:r w:rsidR="007F7346" w:rsidRPr="00502BF2">
          <w:rPr>
            <w:rStyle w:val="ad"/>
            <w:rFonts w:ascii="Times New Roman"/>
            <w:noProof/>
          </w:rPr>
          <w:t>录</w:t>
        </w:r>
        <w:r w:rsidR="007F7346" w:rsidRPr="00502BF2">
          <w:rPr>
            <w:rStyle w:val="ad"/>
            <w:rFonts w:ascii="Times New Roman"/>
            <w:noProof/>
          </w:rPr>
          <w:t xml:space="preserve"> D</w:t>
        </w:r>
        <w:r w:rsidR="007F7346">
          <w:rPr>
            <w:noProof/>
            <w:webHidden/>
          </w:rPr>
          <w:tab/>
        </w:r>
        <w:r w:rsidR="007F7346">
          <w:rPr>
            <w:noProof/>
            <w:webHidden/>
          </w:rPr>
          <w:fldChar w:fldCharType="begin"/>
        </w:r>
        <w:r w:rsidR="007F7346">
          <w:rPr>
            <w:noProof/>
            <w:webHidden/>
          </w:rPr>
          <w:instrText xml:space="preserve"> PAGEREF _Toc170649434 \h </w:instrText>
        </w:r>
        <w:r w:rsidR="007F7346">
          <w:rPr>
            <w:noProof/>
            <w:webHidden/>
          </w:rPr>
        </w:r>
        <w:r w:rsidR="007F7346">
          <w:rPr>
            <w:noProof/>
            <w:webHidden/>
          </w:rPr>
          <w:fldChar w:fldCharType="separate"/>
        </w:r>
        <w:r w:rsidR="007F7346">
          <w:rPr>
            <w:noProof/>
            <w:webHidden/>
          </w:rPr>
          <w:t>11</w:t>
        </w:r>
        <w:r w:rsidR="007F7346">
          <w:rPr>
            <w:noProof/>
            <w:webHidden/>
          </w:rPr>
          <w:fldChar w:fldCharType="end"/>
        </w:r>
      </w:hyperlink>
    </w:p>
    <w:p w14:paraId="691902ED" w14:textId="4ACA1FBB" w:rsidR="00CB06AE" w:rsidRDefault="00C87E0B" w:rsidP="00BB2A30">
      <w:pPr>
        <w:pStyle w:val="a6"/>
        <w:tabs>
          <w:tab w:val="right" w:leader="dot" w:pos="9757"/>
        </w:tabs>
        <w:kinsoku w:val="0"/>
        <w:overflowPunct w:val="0"/>
        <w:spacing w:beforeLines="50" w:before="120" w:line="312" w:lineRule="auto"/>
        <w:ind w:left="516"/>
      </w:pPr>
      <w:r w:rsidRPr="00BB2A30">
        <w:rPr>
          <w:rStyle w:val="af5"/>
          <w:spacing w:val="0"/>
          <w:sz w:val="28"/>
          <w:szCs w:val="28"/>
        </w:rPr>
        <w:fldChar w:fldCharType="end"/>
      </w:r>
    </w:p>
    <w:p w14:paraId="7F922113" w14:textId="77777777" w:rsidR="00CB06AE" w:rsidRDefault="00CB06AE">
      <w:pPr>
        <w:pStyle w:val="a6"/>
        <w:tabs>
          <w:tab w:val="right" w:leader="dot" w:pos="9757"/>
        </w:tabs>
        <w:kinsoku w:val="0"/>
        <w:overflowPunct w:val="0"/>
        <w:spacing w:before="120"/>
        <w:ind w:left="516"/>
        <w:sectPr w:rsidR="00CB06AE">
          <w:footerReference w:type="default" r:id="rId10"/>
          <w:pgSz w:w="11910" w:h="16840"/>
          <w:pgMar w:top="1340" w:right="720" w:bottom="1340" w:left="900" w:header="0" w:footer="1140" w:gutter="0"/>
          <w:pgNumType w:start="1"/>
          <w:cols w:space="720"/>
        </w:sectPr>
      </w:pPr>
    </w:p>
    <w:p w14:paraId="03E96C07" w14:textId="77777777" w:rsidR="00CB06AE" w:rsidRDefault="00C87E0B">
      <w:pPr>
        <w:pStyle w:val="af9"/>
      </w:pPr>
      <w:bookmarkStart w:id="2" w:name="_Toc99815544"/>
      <w:bookmarkStart w:id="3" w:name="_Toc99815936"/>
      <w:bookmarkStart w:id="4" w:name="_Toc170649417"/>
      <w:r>
        <w:rPr>
          <w:rFonts w:hint="eastAsia"/>
        </w:rPr>
        <w:lastRenderedPageBreak/>
        <w:t>前</w:t>
      </w:r>
      <w:r>
        <w:tab/>
      </w:r>
      <w:r>
        <w:rPr>
          <w:rFonts w:hint="eastAsia"/>
        </w:rPr>
        <w:t>言</w:t>
      </w:r>
      <w:bookmarkEnd w:id="2"/>
      <w:bookmarkEnd w:id="3"/>
      <w:bookmarkEnd w:id="4"/>
    </w:p>
    <w:p w14:paraId="2CE20CCE" w14:textId="77777777" w:rsidR="00CB06AE" w:rsidRDefault="00C87E0B">
      <w:pPr>
        <w:pStyle w:val="afe"/>
      </w:pPr>
      <w:r>
        <w:rPr>
          <w:rFonts w:hint="eastAsia"/>
        </w:rPr>
        <w:t>为贯彻《中华人民共和国环境保护法》和《中华人民共和国大气污染防治法》，保护生态环境，保障人体健康，规范沥青铺面材料中挥发性有机物的测定方法，制定本标准。</w:t>
      </w:r>
    </w:p>
    <w:p w14:paraId="77120084" w14:textId="77777777" w:rsidR="00CB06AE" w:rsidRDefault="00C87E0B">
      <w:pPr>
        <w:pStyle w:val="afe"/>
      </w:pPr>
      <w:r>
        <w:rPr>
          <w:rFonts w:hint="eastAsia"/>
        </w:rPr>
        <w:t>本标准规定了测定沥青铺面材料中挥发性有机物的气相色谱</w:t>
      </w:r>
      <w:r>
        <w:t>-</w:t>
      </w:r>
      <w:r>
        <w:rPr>
          <w:rFonts w:hint="eastAsia"/>
        </w:rPr>
        <w:t>质谱法。</w:t>
      </w:r>
    </w:p>
    <w:p w14:paraId="08AAC550" w14:textId="77777777" w:rsidR="00CB06AE" w:rsidRDefault="00C87E0B">
      <w:pPr>
        <w:pStyle w:val="afe"/>
      </w:pPr>
      <w:r>
        <w:rPr>
          <w:rFonts w:hint="eastAsia"/>
        </w:rPr>
        <w:t>本标准为首次发布。</w:t>
      </w:r>
    </w:p>
    <w:p w14:paraId="1A603D32" w14:textId="42E185E4" w:rsidR="00CB06AE" w:rsidRDefault="00C87E0B">
      <w:pPr>
        <w:pStyle w:val="afe"/>
      </w:pPr>
      <w:r>
        <w:rPr>
          <w:rFonts w:hint="eastAsia"/>
        </w:rPr>
        <w:t>本标准由河北省</w:t>
      </w:r>
      <w:r w:rsidR="00E074CD">
        <w:rPr>
          <w:rFonts w:hint="eastAsia"/>
        </w:rPr>
        <w:t>交通运输厅</w:t>
      </w:r>
      <w:r>
        <w:rPr>
          <w:rFonts w:hint="eastAsia"/>
        </w:rPr>
        <w:t>提出并归口。</w:t>
      </w:r>
    </w:p>
    <w:p w14:paraId="7918644D" w14:textId="6D388C5C" w:rsidR="00CB06AE" w:rsidRDefault="00C87E0B">
      <w:pPr>
        <w:pStyle w:val="afe"/>
      </w:pPr>
      <w:r>
        <w:rPr>
          <w:rFonts w:hint="eastAsia"/>
        </w:rPr>
        <w:t>本标准起草单位：邯郸市交通运输局</w:t>
      </w:r>
      <w:r w:rsidR="00261DED">
        <w:rPr>
          <w:rFonts w:hint="eastAsia"/>
        </w:rPr>
        <w:t>干线公路建设管理中心</w:t>
      </w:r>
      <w:r>
        <w:rPr>
          <w:rFonts w:hint="eastAsia"/>
        </w:rPr>
        <w:t>、北京工业大学、邯郸中建恒质工程项目管理有限公司、河北唯达公路工程有限公司、河北工程大学。</w:t>
      </w:r>
    </w:p>
    <w:p w14:paraId="37CCE691" w14:textId="2B92B4F3" w:rsidR="00CB06AE" w:rsidRDefault="00C87E0B">
      <w:pPr>
        <w:pStyle w:val="afe"/>
      </w:pPr>
      <w:r>
        <w:rPr>
          <w:rFonts w:hint="eastAsia"/>
        </w:rPr>
        <w:t>本标准主要起草人：弓社强、边建民、王超、栗剑、陈月花、弓世凯、周波超、白新燕、郭曼莉、李合丰、刘逢涛、高颖、宫官雨。</w:t>
      </w:r>
    </w:p>
    <w:p w14:paraId="363489FF" w14:textId="4B806633" w:rsidR="006454D1" w:rsidRDefault="006454D1">
      <w:pPr>
        <w:pStyle w:val="afe"/>
      </w:pPr>
      <w:r>
        <w:rPr>
          <w:rFonts w:hint="eastAsia"/>
        </w:rPr>
        <w:t>本标准验证单位：</w:t>
      </w:r>
      <w:r w:rsidR="00492E5E" w:rsidRPr="00492E5E">
        <w:rPr>
          <w:rFonts w:hint="eastAsia"/>
        </w:rPr>
        <w:t>北京博赛泰克质量技术检测有限公司</w:t>
      </w:r>
      <w:r w:rsidR="00492E5E">
        <w:rPr>
          <w:rFonts w:hint="eastAsia"/>
        </w:rPr>
        <w:t>、</w:t>
      </w:r>
      <w:r w:rsidR="00446E3D" w:rsidRPr="00446E3D">
        <w:rPr>
          <w:rFonts w:hint="eastAsia"/>
        </w:rPr>
        <w:t>中国国检测试控股集团股份有限公司</w:t>
      </w:r>
      <w:r w:rsidR="00972203">
        <w:rPr>
          <w:rFonts w:hint="eastAsia"/>
        </w:rPr>
        <w:t>、</w:t>
      </w:r>
      <w:r w:rsidR="00492E5E" w:rsidRPr="00492E5E">
        <w:rPr>
          <w:rFonts w:hint="eastAsia"/>
        </w:rPr>
        <w:t>河北省生态环境监测中心</w:t>
      </w:r>
      <w:r w:rsidR="00492E5E">
        <w:rPr>
          <w:rFonts w:hint="eastAsia"/>
        </w:rPr>
        <w:t>、</w:t>
      </w:r>
      <w:r w:rsidR="00492E5E" w:rsidRPr="00492E5E">
        <w:rPr>
          <w:rFonts w:hint="eastAsia"/>
        </w:rPr>
        <w:t>邯郸市环境监控中心</w:t>
      </w:r>
      <w:r w:rsidR="00492E5E">
        <w:rPr>
          <w:rFonts w:hint="eastAsia"/>
        </w:rPr>
        <w:t>、</w:t>
      </w:r>
      <w:r w:rsidR="00492E5E" w:rsidRPr="00492E5E">
        <w:rPr>
          <w:rFonts w:hint="eastAsia"/>
        </w:rPr>
        <w:t>中国科学院大气物理研究所</w:t>
      </w:r>
      <w:r w:rsidR="00492E5E">
        <w:rPr>
          <w:rFonts w:hint="eastAsia"/>
        </w:rPr>
        <w:t>。</w:t>
      </w:r>
    </w:p>
    <w:p w14:paraId="491A6AD5" w14:textId="77777777" w:rsidR="00CB06AE" w:rsidRDefault="00CB06AE">
      <w:pPr>
        <w:pStyle w:val="afe"/>
      </w:pPr>
    </w:p>
    <w:p w14:paraId="15813B15" w14:textId="77777777" w:rsidR="00CB06AE" w:rsidRDefault="00C87E0B">
      <w:pPr>
        <w:widowControl/>
        <w:autoSpaceDE/>
        <w:autoSpaceDN/>
        <w:adjustRightInd/>
        <w:rPr>
          <w:sz w:val="21"/>
          <w:szCs w:val="21"/>
        </w:rPr>
      </w:pPr>
      <w:r>
        <w:br w:type="page"/>
      </w:r>
    </w:p>
    <w:p w14:paraId="19C455F8" w14:textId="77777777" w:rsidR="00CB06AE" w:rsidRDefault="00C87E0B">
      <w:pPr>
        <w:pStyle w:val="afe"/>
        <w:jc w:val="right"/>
        <w:rPr>
          <w:rStyle w:val="af1"/>
          <w:sz w:val="21"/>
        </w:rPr>
      </w:pPr>
      <w:r>
        <w:rPr>
          <w:rStyle w:val="af1"/>
          <w:sz w:val="21"/>
        </w:rPr>
        <w:lastRenderedPageBreak/>
        <w:t>DBXX/T XXXX</w:t>
      </w:r>
      <w:r>
        <w:rPr>
          <w:rStyle w:val="af1"/>
          <w:sz w:val="21"/>
        </w:rPr>
        <w:t>—</w:t>
      </w:r>
      <w:r>
        <w:rPr>
          <w:rStyle w:val="af1"/>
          <w:sz w:val="21"/>
        </w:rPr>
        <w:t>202X</w:t>
      </w:r>
      <w:bookmarkStart w:id="5" w:name="_Toc99815545"/>
    </w:p>
    <w:p w14:paraId="1C22CD8F" w14:textId="77777777" w:rsidR="00CB06AE" w:rsidRDefault="00CB06AE">
      <w:pPr>
        <w:pStyle w:val="af9"/>
        <w:spacing w:before="0"/>
        <w:ind w:left="0"/>
        <w:jc w:val="left"/>
        <w:outlineLvl w:val="9"/>
      </w:pPr>
    </w:p>
    <w:p w14:paraId="7E349ED8" w14:textId="77777777" w:rsidR="00CB06AE" w:rsidRDefault="00C87E0B">
      <w:pPr>
        <w:pStyle w:val="af9"/>
        <w:spacing w:before="0"/>
        <w:outlineLvl w:val="9"/>
      </w:pPr>
      <w:r>
        <w:rPr>
          <w:rFonts w:hint="eastAsia"/>
        </w:rPr>
        <w:t>沥青铺面材料</w:t>
      </w:r>
      <w:r>
        <w:t xml:space="preserve"> </w:t>
      </w:r>
      <w:r>
        <w:rPr>
          <w:rFonts w:hint="eastAsia"/>
        </w:rPr>
        <w:t>挥发性有机物的测定——气相色谱</w:t>
      </w:r>
      <w:r>
        <w:t>-</w:t>
      </w:r>
      <w:r>
        <w:rPr>
          <w:rFonts w:hint="eastAsia"/>
        </w:rPr>
        <w:t>质谱法</w:t>
      </w:r>
      <w:bookmarkEnd w:id="5"/>
    </w:p>
    <w:p w14:paraId="43BEB1A4" w14:textId="77777777" w:rsidR="00CB06AE" w:rsidRDefault="00C87E0B">
      <w:pPr>
        <w:pStyle w:val="af9"/>
        <w:ind w:leftChars="200" w:left="440" w:firstLineChars="200" w:firstLine="420"/>
        <w:jc w:val="left"/>
        <w:outlineLvl w:val="9"/>
        <w:rPr>
          <w:sz w:val="21"/>
          <w:szCs w:val="21"/>
        </w:rPr>
      </w:pPr>
      <w:r>
        <w:rPr>
          <w:rFonts w:hint="eastAsia"/>
          <w:sz w:val="21"/>
          <w:szCs w:val="21"/>
        </w:rPr>
        <w:t>警告：本标准使用的标准品为易挥发的有毒化学品，操作时应按照要求佩戴防护器具，避免吸入或接触皮肤和衣物。</w:t>
      </w:r>
    </w:p>
    <w:p w14:paraId="05B1AD15" w14:textId="77777777" w:rsidR="00CB06AE" w:rsidRDefault="00C87E0B">
      <w:pPr>
        <w:pStyle w:val="afb"/>
        <w:outlineLvl w:val="0"/>
      </w:pPr>
      <w:bookmarkStart w:id="6" w:name="_Toc170649418"/>
      <w:r>
        <w:rPr>
          <w:rFonts w:hint="eastAsia"/>
        </w:rPr>
        <w:t>适用范围</w:t>
      </w:r>
      <w:bookmarkEnd w:id="6"/>
    </w:p>
    <w:p w14:paraId="0C49C391" w14:textId="77777777" w:rsidR="00CB06AE" w:rsidRDefault="00C87E0B" w:rsidP="0057778A">
      <w:pPr>
        <w:pStyle w:val="affb"/>
      </w:pPr>
      <w:r>
        <w:rPr>
          <w:rFonts w:hint="eastAsia"/>
        </w:rPr>
        <w:t>本标准规定了测定沥青铺面材料中挥发性有机物的气相色谱</w:t>
      </w:r>
      <w:r>
        <w:t>-</w:t>
      </w:r>
      <w:r>
        <w:rPr>
          <w:rFonts w:hint="eastAsia"/>
        </w:rPr>
        <w:t>质谱法。</w:t>
      </w:r>
    </w:p>
    <w:p w14:paraId="04E0495A" w14:textId="430BC2AB" w:rsidR="00CB06AE" w:rsidRDefault="00C87E0B" w:rsidP="0057778A">
      <w:pPr>
        <w:pStyle w:val="affb"/>
      </w:pPr>
      <w:r>
        <w:rPr>
          <w:rFonts w:hint="eastAsia"/>
        </w:rPr>
        <w:t>本标准适用于沥青铺面材料中</w:t>
      </w:r>
      <w:r>
        <w:rPr>
          <w:rFonts w:hint="eastAsia"/>
        </w:rPr>
        <w:t>7</w:t>
      </w:r>
      <w:r w:rsidR="003861BF">
        <w:rPr>
          <w:rFonts w:hint="eastAsia"/>
        </w:rPr>
        <w:t>9</w:t>
      </w:r>
      <w:r>
        <w:rPr>
          <w:rFonts w:hint="eastAsia"/>
        </w:rPr>
        <w:t>种等挥发性有机物的测定。</w:t>
      </w:r>
    </w:p>
    <w:p w14:paraId="2B6AB399" w14:textId="77777777" w:rsidR="00CB06AE" w:rsidRDefault="00C87E0B" w:rsidP="0057778A">
      <w:pPr>
        <w:pStyle w:val="affb"/>
      </w:pPr>
      <w:r>
        <w:rPr>
          <w:rFonts w:hint="eastAsia"/>
        </w:rPr>
        <w:t>当采样体积为</w:t>
      </w:r>
      <w:r>
        <w:rPr>
          <w:rFonts w:hint="eastAsia"/>
        </w:rPr>
        <w:t>100ml</w:t>
      </w:r>
      <w:r>
        <w:rPr>
          <w:rFonts w:hint="eastAsia"/>
        </w:rPr>
        <w:t>时，本方法检出限为</w:t>
      </w:r>
      <w:r>
        <w:rPr>
          <w:rFonts w:hint="eastAsia"/>
        </w:rPr>
        <w:t>0.3~14.8</w:t>
      </w:r>
      <w:r>
        <w:rPr>
          <w:rFonts w:cs="Times New Roman"/>
        </w:rPr>
        <w:t>μ</w:t>
      </w:r>
      <w:r>
        <w:rPr>
          <w:rFonts w:hint="eastAsia"/>
        </w:rPr>
        <w:t>g</w:t>
      </w:r>
      <w:r>
        <w:t>/m</w:t>
      </w:r>
      <w:r>
        <w:rPr>
          <w:vertAlign w:val="superscript"/>
        </w:rPr>
        <w:t>3</w:t>
      </w:r>
      <w:r>
        <w:rPr>
          <w:rFonts w:hint="eastAsia"/>
        </w:rPr>
        <w:t>，测定下限</w:t>
      </w:r>
      <w:r>
        <w:rPr>
          <w:rFonts w:hint="eastAsia"/>
        </w:rPr>
        <w:t>1.0~59.2</w:t>
      </w:r>
      <w:r>
        <w:rPr>
          <w:rFonts w:cs="Times New Roman"/>
        </w:rPr>
        <w:t>μ</w:t>
      </w:r>
      <w:r>
        <w:rPr>
          <w:rFonts w:hint="eastAsia"/>
        </w:rPr>
        <w:t>g</w:t>
      </w:r>
      <w:r>
        <w:t>/m</w:t>
      </w:r>
      <w:r>
        <w:rPr>
          <w:vertAlign w:val="superscript"/>
        </w:rPr>
        <w:t>3</w:t>
      </w:r>
      <w:r>
        <w:rPr>
          <w:rFonts w:hint="eastAsia"/>
        </w:rPr>
        <w:t>，详见附录</w:t>
      </w:r>
      <w:r>
        <w:rPr>
          <w:rFonts w:hint="eastAsia"/>
        </w:rPr>
        <w:t>A</w:t>
      </w:r>
      <w:r>
        <w:rPr>
          <w:rFonts w:hint="eastAsia"/>
        </w:rPr>
        <w:t>。</w:t>
      </w:r>
    </w:p>
    <w:p w14:paraId="3778CD5F" w14:textId="53C19667" w:rsidR="00CB06AE" w:rsidRPr="00DB51EC" w:rsidRDefault="00E473A1" w:rsidP="00E473A1">
      <w:pPr>
        <w:pStyle w:val="afe"/>
        <w:rPr>
          <w:sz w:val="18"/>
          <w:szCs w:val="18"/>
        </w:rPr>
      </w:pPr>
      <w:r w:rsidRPr="00DB51EC">
        <w:rPr>
          <w:rFonts w:hint="eastAsia"/>
          <w:b/>
          <w:bCs/>
          <w:sz w:val="18"/>
          <w:szCs w:val="18"/>
        </w:rPr>
        <w:t>注：</w:t>
      </w:r>
      <w:r w:rsidRPr="00DB51EC">
        <w:rPr>
          <w:rFonts w:hint="eastAsia"/>
          <w:sz w:val="18"/>
          <w:szCs w:val="18"/>
        </w:rPr>
        <w:t>不同厂家或批号的仪器性能不同，在确保满足本标准方法检出限的前提下，实验室可适当调整取样体积。</w:t>
      </w:r>
    </w:p>
    <w:p w14:paraId="306B98B8" w14:textId="77777777" w:rsidR="00CB06AE" w:rsidRDefault="00C87E0B">
      <w:pPr>
        <w:pStyle w:val="afb"/>
        <w:outlineLvl w:val="0"/>
      </w:pPr>
      <w:bookmarkStart w:id="7" w:name="_Toc170649419"/>
      <w:r>
        <w:rPr>
          <w:rFonts w:hint="eastAsia"/>
        </w:rPr>
        <w:t>规范性引用文件</w:t>
      </w:r>
      <w:bookmarkEnd w:id="7"/>
    </w:p>
    <w:p w14:paraId="2ACE9134" w14:textId="6C879159" w:rsidR="00CB06AE" w:rsidRPr="0057778A" w:rsidRDefault="00C87E0B" w:rsidP="0057778A">
      <w:pPr>
        <w:pStyle w:val="affb"/>
      </w:pPr>
      <w:r w:rsidRPr="0057778A">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1A540DF" w14:textId="77777777" w:rsidR="00CB06AE" w:rsidRDefault="00C87E0B">
      <w:pPr>
        <w:pStyle w:val="afe"/>
        <w:tabs>
          <w:tab w:val="left" w:pos="880"/>
          <w:tab w:val="left" w:pos="2200"/>
        </w:tabs>
        <w:ind w:left="0" w:right="408" w:firstLine="0"/>
        <w:rPr>
          <w:sz w:val="20"/>
          <w:szCs w:val="20"/>
        </w:rPr>
      </w:pPr>
      <w:r>
        <w:rPr>
          <w:rFonts w:ascii="Times New Roman" w:eastAsia="DengXian" w:cs="Times New Roman"/>
          <w:sz w:val="20"/>
          <w:szCs w:val="20"/>
        </w:rPr>
        <w:tab/>
        <w:t xml:space="preserve">HJ/T 55 </w:t>
      </w:r>
      <w:r>
        <w:rPr>
          <w:rFonts w:ascii="Times New Roman" w:eastAsia="DengXian" w:cs="Times New Roman"/>
          <w:sz w:val="20"/>
          <w:szCs w:val="20"/>
        </w:rPr>
        <w:tab/>
      </w:r>
      <w:r>
        <w:rPr>
          <w:rFonts w:hint="eastAsia"/>
          <w:sz w:val="20"/>
          <w:szCs w:val="20"/>
        </w:rPr>
        <w:t>大气污染物无组织排放监测技术导则</w:t>
      </w:r>
    </w:p>
    <w:p w14:paraId="4BB681B4" w14:textId="77777777" w:rsidR="00CB06AE" w:rsidRDefault="00C87E0B">
      <w:pPr>
        <w:pStyle w:val="afe"/>
        <w:tabs>
          <w:tab w:val="left" w:pos="880"/>
          <w:tab w:val="left" w:pos="2200"/>
        </w:tabs>
        <w:ind w:left="0" w:right="408" w:firstLine="0"/>
        <w:rPr>
          <w:sz w:val="20"/>
          <w:szCs w:val="20"/>
        </w:rPr>
      </w:pPr>
      <w:r>
        <w:rPr>
          <w:sz w:val="20"/>
          <w:szCs w:val="20"/>
        </w:rPr>
        <w:tab/>
      </w:r>
      <w:r>
        <w:rPr>
          <w:rFonts w:ascii="Times New Roman" w:eastAsia="DengXian" w:cs="Times New Roman"/>
          <w:sz w:val="20"/>
          <w:szCs w:val="20"/>
        </w:rPr>
        <w:t>HJ 194</w:t>
      </w:r>
      <w:r>
        <w:rPr>
          <w:rFonts w:ascii="Times New Roman" w:eastAsia="DengXian" w:cs="Times New Roman"/>
          <w:sz w:val="20"/>
          <w:szCs w:val="20"/>
        </w:rPr>
        <w:tab/>
      </w:r>
      <w:r>
        <w:rPr>
          <w:rFonts w:hint="eastAsia"/>
          <w:sz w:val="20"/>
          <w:szCs w:val="20"/>
        </w:rPr>
        <w:t>环境空气质量手工监测技术规范</w:t>
      </w:r>
    </w:p>
    <w:p w14:paraId="339AB64D" w14:textId="77777777" w:rsidR="00CB06AE" w:rsidRDefault="00C87E0B">
      <w:pPr>
        <w:pStyle w:val="afe"/>
        <w:tabs>
          <w:tab w:val="left" w:pos="880"/>
          <w:tab w:val="left" w:pos="2200"/>
        </w:tabs>
        <w:ind w:left="0" w:right="408" w:firstLine="0"/>
        <w:rPr>
          <w:rFonts w:ascii="Times New Roman"/>
          <w:sz w:val="20"/>
          <w:szCs w:val="20"/>
        </w:rPr>
      </w:pPr>
      <w:r>
        <w:rPr>
          <w:rFonts w:ascii="Times New Roman"/>
          <w:sz w:val="20"/>
          <w:szCs w:val="20"/>
        </w:rPr>
        <w:tab/>
        <w:t>HJ 589</w:t>
      </w:r>
      <w:r>
        <w:rPr>
          <w:rFonts w:ascii="Times New Roman"/>
          <w:sz w:val="20"/>
          <w:szCs w:val="20"/>
        </w:rPr>
        <w:tab/>
      </w:r>
      <w:r>
        <w:rPr>
          <w:rFonts w:ascii="Times New Roman" w:hint="eastAsia"/>
          <w:sz w:val="20"/>
          <w:szCs w:val="20"/>
        </w:rPr>
        <w:t>突发环境事件应急监测技术规范</w:t>
      </w:r>
    </w:p>
    <w:p w14:paraId="51506EA1" w14:textId="77777777" w:rsidR="00CB06AE" w:rsidRDefault="00C87E0B">
      <w:pPr>
        <w:pStyle w:val="afe"/>
        <w:tabs>
          <w:tab w:val="left" w:pos="880"/>
          <w:tab w:val="left" w:pos="2200"/>
        </w:tabs>
        <w:ind w:left="0" w:right="408" w:firstLine="0"/>
        <w:rPr>
          <w:rFonts w:ascii="Times New Roman"/>
          <w:sz w:val="20"/>
          <w:szCs w:val="20"/>
        </w:rPr>
      </w:pPr>
      <w:r>
        <w:rPr>
          <w:rFonts w:ascii="Times New Roman"/>
          <w:sz w:val="20"/>
          <w:szCs w:val="20"/>
        </w:rPr>
        <w:tab/>
        <w:t xml:space="preserve">HJ 604 </w:t>
      </w:r>
      <w:r>
        <w:rPr>
          <w:rFonts w:ascii="Times New Roman"/>
          <w:sz w:val="20"/>
          <w:szCs w:val="20"/>
        </w:rPr>
        <w:tab/>
      </w:r>
      <w:r>
        <w:rPr>
          <w:rFonts w:ascii="Times New Roman" w:hint="eastAsia"/>
          <w:sz w:val="20"/>
          <w:szCs w:val="20"/>
        </w:rPr>
        <w:t>环境空气总烃、甲烷和非甲烷总烃的测定直接进样</w:t>
      </w:r>
      <w:r>
        <w:rPr>
          <w:rFonts w:ascii="Times New Roman"/>
          <w:sz w:val="20"/>
          <w:szCs w:val="20"/>
        </w:rPr>
        <w:t>-</w:t>
      </w:r>
      <w:r>
        <w:rPr>
          <w:rFonts w:ascii="Times New Roman" w:hint="eastAsia"/>
          <w:sz w:val="20"/>
          <w:szCs w:val="20"/>
        </w:rPr>
        <w:t>气相色谱法</w:t>
      </w:r>
    </w:p>
    <w:p w14:paraId="15B0FB58" w14:textId="77777777" w:rsidR="00CB06AE" w:rsidRDefault="00C87E0B">
      <w:pPr>
        <w:pStyle w:val="afe"/>
        <w:tabs>
          <w:tab w:val="left" w:pos="880"/>
          <w:tab w:val="left" w:pos="2200"/>
        </w:tabs>
        <w:ind w:left="0" w:right="408" w:firstLine="0"/>
        <w:rPr>
          <w:rFonts w:ascii="Times New Roman"/>
          <w:sz w:val="20"/>
          <w:szCs w:val="20"/>
        </w:rPr>
      </w:pPr>
      <w:r>
        <w:rPr>
          <w:rFonts w:ascii="Times New Roman"/>
          <w:sz w:val="20"/>
          <w:szCs w:val="20"/>
        </w:rPr>
        <w:tab/>
        <w:t>HJ 732</w:t>
      </w:r>
      <w:r>
        <w:rPr>
          <w:rFonts w:ascii="Times New Roman"/>
          <w:sz w:val="20"/>
          <w:szCs w:val="20"/>
        </w:rPr>
        <w:tab/>
      </w:r>
      <w:r>
        <w:rPr>
          <w:rFonts w:ascii="Times New Roman" w:hint="eastAsia"/>
          <w:sz w:val="20"/>
          <w:szCs w:val="20"/>
        </w:rPr>
        <w:t>固定污染源废气挥发性有机物的采样气袋法</w:t>
      </w:r>
    </w:p>
    <w:p w14:paraId="41A7252D" w14:textId="77777777" w:rsidR="00CB06AE" w:rsidRDefault="00C87E0B">
      <w:pPr>
        <w:pStyle w:val="afe"/>
        <w:tabs>
          <w:tab w:val="left" w:pos="880"/>
          <w:tab w:val="left" w:pos="2200"/>
        </w:tabs>
        <w:ind w:left="0" w:right="408" w:firstLine="0"/>
        <w:rPr>
          <w:rFonts w:ascii="Times New Roman"/>
          <w:sz w:val="20"/>
          <w:szCs w:val="20"/>
        </w:rPr>
      </w:pPr>
      <w:r>
        <w:rPr>
          <w:rFonts w:ascii="Times New Roman"/>
          <w:sz w:val="20"/>
          <w:szCs w:val="20"/>
        </w:rPr>
        <w:tab/>
        <w:t>HJ 759</w:t>
      </w:r>
      <w:r>
        <w:rPr>
          <w:rFonts w:ascii="Times New Roman"/>
          <w:sz w:val="20"/>
          <w:szCs w:val="20"/>
        </w:rPr>
        <w:tab/>
      </w:r>
      <w:r>
        <w:rPr>
          <w:rFonts w:ascii="Times New Roman" w:hint="eastAsia"/>
          <w:sz w:val="20"/>
          <w:szCs w:val="20"/>
        </w:rPr>
        <w:t>环境空气挥发性有机物的测定罐采样</w:t>
      </w:r>
      <w:r>
        <w:rPr>
          <w:rFonts w:ascii="Times New Roman"/>
          <w:sz w:val="20"/>
          <w:szCs w:val="20"/>
        </w:rPr>
        <w:t>/</w:t>
      </w:r>
      <w:r>
        <w:rPr>
          <w:rFonts w:ascii="Times New Roman" w:hint="eastAsia"/>
          <w:sz w:val="20"/>
          <w:szCs w:val="20"/>
        </w:rPr>
        <w:t>气相色谱</w:t>
      </w:r>
      <w:r>
        <w:rPr>
          <w:rFonts w:ascii="Times New Roman"/>
          <w:sz w:val="20"/>
          <w:szCs w:val="20"/>
        </w:rPr>
        <w:t>-</w:t>
      </w:r>
      <w:r>
        <w:rPr>
          <w:rFonts w:ascii="Times New Roman" w:hint="eastAsia"/>
          <w:sz w:val="20"/>
          <w:szCs w:val="20"/>
        </w:rPr>
        <w:t>质谱法</w:t>
      </w:r>
    </w:p>
    <w:p w14:paraId="444A10C1" w14:textId="77777777" w:rsidR="00CB06AE" w:rsidRDefault="00C87E0B">
      <w:pPr>
        <w:pStyle w:val="afe"/>
        <w:tabs>
          <w:tab w:val="left" w:pos="880"/>
          <w:tab w:val="left" w:pos="2200"/>
        </w:tabs>
        <w:ind w:left="0" w:right="408" w:firstLine="0"/>
        <w:rPr>
          <w:rFonts w:ascii="Times New Roman"/>
          <w:sz w:val="20"/>
          <w:szCs w:val="20"/>
        </w:rPr>
      </w:pPr>
      <w:r>
        <w:rPr>
          <w:rFonts w:ascii="Times New Roman"/>
          <w:sz w:val="20"/>
          <w:szCs w:val="20"/>
        </w:rPr>
        <w:tab/>
        <w:t>JTG F40</w:t>
      </w:r>
      <w:r>
        <w:rPr>
          <w:rFonts w:ascii="Times New Roman"/>
          <w:sz w:val="20"/>
          <w:szCs w:val="20"/>
        </w:rPr>
        <w:tab/>
      </w:r>
      <w:r>
        <w:rPr>
          <w:rFonts w:ascii="Times New Roman" w:hint="eastAsia"/>
          <w:sz w:val="20"/>
          <w:szCs w:val="20"/>
        </w:rPr>
        <w:t>公路沥青路面施工技术规范</w:t>
      </w:r>
    </w:p>
    <w:p w14:paraId="68719B0C" w14:textId="77777777" w:rsidR="00CB06AE" w:rsidRDefault="00C87E0B">
      <w:pPr>
        <w:pStyle w:val="afe"/>
        <w:tabs>
          <w:tab w:val="left" w:pos="880"/>
          <w:tab w:val="left" w:pos="2200"/>
        </w:tabs>
        <w:ind w:left="0" w:right="408" w:firstLine="0"/>
        <w:rPr>
          <w:rFonts w:ascii="Times New Roman"/>
          <w:sz w:val="20"/>
          <w:szCs w:val="20"/>
        </w:rPr>
      </w:pPr>
      <w:r>
        <w:rPr>
          <w:rFonts w:ascii="Times New Roman"/>
          <w:sz w:val="20"/>
          <w:szCs w:val="20"/>
        </w:rPr>
        <w:tab/>
      </w:r>
      <w:r>
        <w:rPr>
          <w:rFonts w:ascii="Times New Roman" w:hint="eastAsia"/>
          <w:sz w:val="20"/>
          <w:szCs w:val="20"/>
        </w:rPr>
        <w:t>JTG D50</w:t>
      </w:r>
      <w:r>
        <w:rPr>
          <w:rFonts w:ascii="Times New Roman"/>
          <w:sz w:val="20"/>
          <w:szCs w:val="20"/>
        </w:rPr>
        <w:tab/>
      </w:r>
      <w:r>
        <w:rPr>
          <w:rFonts w:ascii="Times New Roman" w:hint="eastAsia"/>
          <w:sz w:val="20"/>
          <w:szCs w:val="20"/>
        </w:rPr>
        <w:t>公路沥青路面设计规范</w:t>
      </w:r>
    </w:p>
    <w:p w14:paraId="6955FA84" w14:textId="77777777" w:rsidR="00CB06AE" w:rsidRDefault="00C87E0B">
      <w:pPr>
        <w:pStyle w:val="afb"/>
        <w:outlineLvl w:val="0"/>
        <w:rPr>
          <w:rFonts w:ascii="Times New Roman"/>
        </w:rPr>
      </w:pPr>
      <w:bookmarkStart w:id="8" w:name="_Toc170649420"/>
      <w:r>
        <w:rPr>
          <w:rFonts w:ascii="Times New Roman" w:hint="eastAsia"/>
        </w:rPr>
        <w:t>术语和定义</w:t>
      </w:r>
      <w:bookmarkEnd w:id="8"/>
    </w:p>
    <w:p w14:paraId="22788E05" w14:textId="77777777" w:rsidR="00CB06AE" w:rsidRDefault="00C87E0B">
      <w:pPr>
        <w:pStyle w:val="afe"/>
        <w:rPr>
          <w:rFonts w:ascii="Times New Roman"/>
        </w:rPr>
      </w:pPr>
      <w:r>
        <w:rPr>
          <w:rFonts w:ascii="Times New Roman" w:hint="eastAsia"/>
        </w:rPr>
        <w:t>下列术语和定义适用于本文件。</w:t>
      </w:r>
    </w:p>
    <w:p w14:paraId="739E1BFD" w14:textId="3F69A2AB" w:rsidR="00CB06AE" w:rsidRDefault="00C87E0B" w:rsidP="0057778A">
      <w:pPr>
        <w:pStyle w:val="afe"/>
        <w:ind w:left="0" w:firstLineChars="300" w:firstLine="632"/>
        <w:rPr>
          <w:rFonts w:ascii="Times New Roman"/>
          <w:b/>
          <w:bCs/>
        </w:rPr>
      </w:pPr>
      <w:r>
        <w:rPr>
          <w:rFonts w:ascii="Times New Roman"/>
          <w:b/>
          <w:bCs/>
        </w:rPr>
        <w:t>3.</w:t>
      </w:r>
      <w:r>
        <w:rPr>
          <w:rFonts w:ascii="Times New Roman" w:hint="eastAsia"/>
          <w:b/>
          <w:bCs/>
        </w:rPr>
        <w:t>1</w:t>
      </w:r>
      <w:r w:rsidR="0057778A">
        <w:rPr>
          <w:rFonts w:ascii="Times New Roman"/>
          <w:b/>
          <w:bCs/>
        </w:rPr>
        <w:t xml:space="preserve"> </w:t>
      </w:r>
      <w:r>
        <w:rPr>
          <w:rFonts w:ascii="Times New Roman" w:hint="eastAsia"/>
          <w:b/>
          <w:bCs/>
        </w:rPr>
        <w:t>沥青铺面材料</w:t>
      </w:r>
    </w:p>
    <w:p w14:paraId="13A4BD89" w14:textId="77777777" w:rsidR="00CB06AE" w:rsidRDefault="00C87E0B" w:rsidP="0057778A">
      <w:pPr>
        <w:pStyle w:val="affb"/>
      </w:pPr>
      <w:r>
        <w:rPr>
          <w:rFonts w:hint="eastAsia"/>
        </w:rPr>
        <w:t>沥青铺面材料是沥青或以沥青为主要原料，在沥青路面修筑及养护等环节中的主要铺装材料。</w:t>
      </w:r>
    </w:p>
    <w:p w14:paraId="3207F7BA" w14:textId="77777777" w:rsidR="00CB06AE" w:rsidRDefault="00C87E0B">
      <w:pPr>
        <w:pStyle w:val="afb"/>
        <w:outlineLvl w:val="0"/>
        <w:rPr>
          <w:rFonts w:ascii="Times New Roman"/>
        </w:rPr>
      </w:pPr>
      <w:bookmarkStart w:id="9" w:name="_Toc170649421"/>
      <w:bookmarkStart w:id="10" w:name="_Hlk99811695"/>
      <w:r>
        <w:rPr>
          <w:rFonts w:ascii="Times New Roman" w:hint="eastAsia"/>
        </w:rPr>
        <w:t>试剂和材料</w:t>
      </w:r>
      <w:bookmarkEnd w:id="9"/>
    </w:p>
    <w:p w14:paraId="76B774EE" w14:textId="1C5A5F89" w:rsidR="00CB06AE" w:rsidRDefault="00C87E0B" w:rsidP="0057778A">
      <w:pPr>
        <w:pStyle w:val="affb"/>
      </w:pPr>
      <w:r w:rsidRPr="002614F5">
        <w:rPr>
          <w:b/>
          <w:bCs/>
        </w:rPr>
        <w:t>4.1</w:t>
      </w:r>
      <w:r w:rsidRPr="002614F5">
        <w:t xml:space="preserve"> </w:t>
      </w:r>
      <w:r w:rsidRPr="002614F5">
        <w:rPr>
          <w:rFonts w:hint="eastAsia"/>
        </w:rPr>
        <w:t>标准气：</w:t>
      </w:r>
      <w:r>
        <w:rPr>
          <w:rFonts w:hint="eastAsia"/>
        </w:rPr>
        <w:t>浓度不低于</w:t>
      </w:r>
      <w:r>
        <w:t>1</w:t>
      </w:r>
      <w:r>
        <w:rPr>
          <w:rFonts w:cs="Times New Roman"/>
        </w:rPr>
        <w:t>μ</w:t>
      </w:r>
      <w:r>
        <w:t>mol/mol</w:t>
      </w:r>
      <w:r>
        <w:rPr>
          <w:rFonts w:hint="eastAsia"/>
        </w:rPr>
        <w:t>，压力不低于</w:t>
      </w:r>
      <w:r>
        <w:t>1.0MPa</w:t>
      </w:r>
      <w:r>
        <w:rPr>
          <w:rFonts w:hint="eastAsia"/>
        </w:rPr>
        <w:t>，可保存一年（或参见标准气证书的相关说明）。根据实际工作需要，购买有证标准气体或在有资质单位定制合适的混合标准气体。</w:t>
      </w:r>
    </w:p>
    <w:p w14:paraId="770DD0E8" w14:textId="77777777" w:rsidR="00CB06AE" w:rsidRDefault="00C87E0B" w:rsidP="0057778A">
      <w:pPr>
        <w:pStyle w:val="affb"/>
      </w:pPr>
      <w:r>
        <w:rPr>
          <w:b/>
          <w:bCs/>
        </w:rPr>
        <w:t>4.2</w:t>
      </w:r>
      <w:r>
        <w:t xml:space="preserve"> </w:t>
      </w:r>
      <w:r>
        <w:rPr>
          <w:rFonts w:hint="eastAsia"/>
        </w:rPr>
        <w:t>标准使用气：使用气体稀释仪（</w:t>
      </w:r>
      <w:r>
        <w:t>6.3</w:t>
      </w:r>
      <w:r>
        <w:rPr>
          <w:rFonts w:hint="eastAsia"/>
        </w:rPr>
        <w:t>）将标准气（</w:t>
      </w:r>
      <w:r>
        <w:t>4.1</w:t>
      </w:r>
      <w:r>
        <w:rPr>
          <w:rFonts w:hint="eastAsia"/>
        </w:rPr>
        <w:t>）用高纯气（</w:t>
      </w:r>
      <w:r>
        <w:t>4.</w:t>
      </w:r>
      <w:r>
        <w:rPr>
          <w:rFonts w:hint="eastAsia"/>
        </w:rPr>
        <w:t>3</w:t>
      </w:r>
      <w:r>
        <w:rPr>
          <w:rFonts w:hint="eastAsia"/>
        </w:rPr>
        <w:t>）稀释至指定浓度</w:t>
      </w:r>
      <w:r>
        <w:rPr>
          <w:rFonts w:hint="eastAsia"/>
        </w:rPr>
        <w:lastRenderedPageBreak/>
        <w:t>（</w:t>
      </w:r>
      <w:r>
        <w:t>nmol/mol</w:t>
      </w:r>
      <w:r>
        <w:rPr>
          <w:rFonts w:hint="eastAsia"/>
        </w:rPr>
        <w:t>）。也可采用静态稀释法，使用液体标准物质配制。</w:t>
      </w:r>
    </w:p>
    <w:p w14:paraId="68145D9F" w14:textId="77777777" w:rsidR="00CB06AE" w:rsidRDefault="00C87E0B" w:rsidP="0057778A">
      <w:pPr>
        <w:pStyle w:val="affb"/>
      </w:pPr>
      <w:r>
        <w:rPr>
          <w:b/>
          <w:bCs/>
        </w:rPr>
        <w:t xml:space="preserve">4.3 </w:t>
      </w:r>
      <w:r>
        <w:rPr>
          <w:rFonts w:hint="eastAsia"/>
        </w:rPr>
        <w:t>氮气：纯度≥</w:t>
      </w:r>
      <w:r>
        <w:t>99.999%</w:t>
      </w:r>
      <w:r>
        <w:rPr>
          <w:rFonts w:hint="eastAsia"/>
        </w:rPr>
        <w:t>。</w:t>
      </w:r>
    </w:p>
    <w:p w14:paraId="70589B03" w14:textId="77777777" w:rsidR="00CB06AE" w:rsidRDefault="00C87E0B" w:rsidP="0057778A">
      <w:pPr>
        <w:pStyle w:val="affb"/>
      </w:pPr>
      <w:r>
        <w:rPr>
          <w:rFonts w:hint="eastAsia"/>
          <w:b/>
          <w:bCs/>
        </w:rPr>
        <w:t>4.4</w:t>
      </w:r>
      <w:r>
        <w:t xml:space="preserve"> </w:t>
      </w:r>
      <w:r>
        <w:rPr>
          <w:rFonts w:hint="eastAsia"/>
        </w:rPr>
        <w:t>氦气：纯度≥</w:t>
      </w:r>
      <w:r>
        <w:t>99.999%</w:t>
      </w:r>
      <w:r>
        <w:rPr>
          <w:rFonts w:hint="eastAsia"/>
        </w:rPr>
        <w:t>。</w:t>
      </w:r>
    </w:p>
    <w:p w14:paraId="123FC4C5" w14:textId="77777777" w:rsidR="00CB06AE" w:rsidRDefault="00C87E0B" w:rsidP="0057778A">
      <w:pPr>
        <w:pStyle w:val="affb"/>
      </w:pPr>
      <w:r>
        <w:rPr>
          <w:rFonts w:hint="eastAsia"/>
          <w:b/>
          <w:bCs/>
        </w:rPr>
        <w:t>4.5</w:t>
      </w:r>
      <w:r>
        <w:t xml:space="preserve"> </w:t>
      </w:r>
      <w:r>
        <w:rPr>
          <w:rFonts w:hint="eastAsia"/>
        </w:rPr>
        <w:t>吸附剂：</w:t>
      </w:r>
      <w:proofErr w:type="spellStart"/>
      <w:r>
        <w:rPr>
          <w:rFonts w:hint="eastAsia"/>
        </w:rPr>
        <w:t>Ten</w:t>
      </w:r>
      <w:r>
        <w:t>ax</w:t>
      </w:r>
      <w:proofErr w:type="spellEnd"/>
      <w:r>
        <w:rPr>
          <w:rFonts w:hint="eastAsia"/>
        </w:rPr>
        <w:t>、</w:t>
      </w:r>
      <w:proofErr w:type="spellStart"/>
      <w:r>
        <w:rPr>
          <w:rFonts w:hint="eastAsia"/>
        </w:rPr>
        <w:t>Car</w:t>
      </w:r>
      <w:r>
        <w:t>bopack</w:t>
      </w:r>
      <w:proofErr w:type="spellEnd"/>
      <w:r>
        <w:rPr>
          <w:rFonts w:hint="eastAsia"/>
        </w:rPr>
        <w:t>、硅胶等吸附剂，或者其他等效吸附剂。</w:t>
      </w:r>
    </w:p>
    <w:p w14:paraId="336C64A7" w14:textId="77777777" w:rsidR="00CB06AE" w:rsidRDefault="00C87E0B">
      <w:pPr>
        <w:pStyle w:val="afb"/>
        <w:outlineLvl w:val="0"/>
      </w:pPr>
      <w:bookmarkStart w:id="11" w:name="_Toc170649422"/>
      <w:bookmarkEnd w:id="10"/>
      <w:r>
        <w:rPr>
          <w:rFonts w:hint="eastAsia"/>
        </w:rPr>
        <w:t>方法原理</w:t>
      </w:r>
      <w:bookmarkEnd w:id="11"/>
    </w:p>
    <w:p w14:paraId="605E1F27" w14:textId="7284C38B" w:rsidR="00CB06AE" w:rsidRDefault="00C87E0B" w:rsidP="00DC307B">
      <w:pPr>
        <w:pStyle w:val="affb"/>
      </w:pPr>
      <w:r>
        <w:rPr>
          <w:rFonts w:hint="eastAsia"/>
        </w:rPr>
        <w:t>沥青铺面材料挥发后的</w:t>
      </w:r>
      <w:r>
        <w:rPr>
          <w:rFonts w:hint="eastAsia"/>
        </w:rPr>
        <w:t>V</w:t>
      </w:r>
      <w:r>
        <w:t>OC</w:t>
      </w:r>
      <w:r>
        <w:rPr>
          <w:rFonts w:hint="eastAsia"/>
        </w:rPr>
        <w:t>s</w:t>
      </w:r>
      <w:r>
        <w:rPr>
          <w:rFonts w:hint="eastAsia"/>
        </w:rPr>
        <w:t>样品经</w:t>
      </w:r>
      <w:r w:rsidR="007534F6">
        <w:rPr>
          <w:rFonts w:hint="eastAsia"/>
        </w:rPr>
        <w:t>预浓缩</w:t>
      </w:r>
      <w:r>
        <w:rPr>
          <w:rFonts w:hint="eastAsia"/>
        </w:rPr>
        <w:t>、热脱附后，进入气相色谱分离，用质谱检测进行检测，通过与标准物质保留时间和质谱图相比较进行定性。</w:t>
      </w:r>
    </w:p>
    <w:p w14:paraId="15DDF5C2" w14:textId="77777777" w:rsidR="00CB06AE" w:rsidRDefault="00C87E0B">
      <w:pPr>
        <w:pStyle w:val="afb"/>
        <w:outlineLvl w:val="0"/>
        <w:rPr>
          <w:rFonts w:ascii="Times New Roman"/>
        </w:rPr>
      </w:pPr>
      <w:bookmarkStart w:id="12" w:name="_Toc170649423"/>
      <w:r>
        <w:rPr>
          <w:rFonts w:ascii="Times New Roman" w:hint="eastAsia"/>
        </w:rPr>
        <w:t>仪器和设备</w:t>
      </w:r>
      <w:bookmarkEnd w:id="12"/>
    </w:p>
    <w:p w14:paraId="7F29DE1A" w14:textId="77777777" w:rsidR="00CB06AE" w:rsidRDefault="00C87E0B" w:rsidP="00DC307B">
      <w:pPr>
        <w:pStyle w:val="affb"/>
      </w:pPr>
      <w:r>
        <w:rPr>
          <w:b/>
          <w:bCs/>
        </w:rPr>
        <w:t xml:space="preserve">6.1 </w:t>
      </w:r>
      <w:r>
        <w:rPr>
          <w:rFonts w:hint="eastAsia"/>
        </w:rPr>
        <w:t>气相色谱</w:t>
      </w:r>
      <w:r>
        <w:t>-</w:t>
      </w:r>
      <w:r>
        <w:rPr>
          <w:rFonts w:hint="eastAsia"/>
        </w:rPr>
        <w:t>质谱仪：色谱部分具有程序升温功能，质谱部分具有</w:t>
      </w:r>
      <w:r>
        <w:t>70eV</w:t>
      </w:r>
      <w:r>
        <w:rPr>
          <w:rFonts w:hint="eastAsia"/>
        </w:rPr>
        <w:t>的电子轰击（</w:t>
      </w:r>
      <w:r>
        <w:t>EI</w:t>
      </w:r>
      <w:r>
        <w:rPr>
          <w:rFonts w:hint="eastAsia"/>
        </w:rPr>
        <w:t>）电离源，配</w:t>
      </w:r>
      <w:r>
        <w:t>NIST</w:t>
      </w:r>
      <w:r>
        <w:rPr>
          <w:rFonts w:hint="eastAsia"/>
        </w:rPr>
        <w:t>质谱图库，具有全扫描（</w:t>
      </w:r>
      <w:r>
        <w:t>SCAN</w:t>
      </w:r>
      <w:r>
        <w:rPr>
          <w:rFonts w:hint="eastAsia"/>
        </w:rPr>
        <w:t>）、手动</w:t>
      </w:r>
      <w:r>
        <w:t>/</w:t>
      </w:r>
      <w:r>
        <w:rPr>
          <w:rFonts w:hint="eastAsia"/>
        </w:rPr>
        <w:t>自动调谐、数据采集及谱库检索等功能。</w:t>
      </w:r>
    </w:p>
    <w:p w14:paraId="043A885B" w14:textId="77777777" w:rsidR="00CB06AE" w:rsidRDefault="00C87E0B" w:rsidP="00DC307B">
      <w:pPr>
        <w:pStyle w:val="affb"/>
      </w:pPr>
      <w:r>
        <w:rPr>
          <w:b/>
          <w:bCs/>
        </w:rPr>
        <w:t>6.2</w:t>
      </w:r>
      <w:r>
        <w:t xml:space="preserve"> </w:t>
      </w:r>
      <w:r>
        <w:rPr>
          <w:rFonts w:hint="eastAsia"/>
        </w:rPr>
        <w:t>毛细管色谱柱：石英毛细管色谱柱，</w:t>
      </w:r>
      <w:r>
        <w:rPr>
          <w:rFonts w:hint="eastAsia"/>
        </w:rPr>
        <w:t>60m</w:t>
      </w:r>
      <w:r>
        <w:rPr>
          <w:rFonts w:hint="eastAsia"/>
        </w:rPr>
        <w:t>（长度）×</w:t>
      </w:r>
      <w:r>
        <w:rPr>
          <w:rFonts w:hint="eastAsia"/>
        </w:rPr>
        <w:t>0.32mm</w:t>
      </w:r>
      <w:r>
        <w:rPr>
          <w:rFonts w:hint="eastAsia"/>
        </w:rPr>
        <w:t>（内径）×</w:t>
      </w:r>
      <w:r>
        <w:rPr>
          <w:rFonts w:hint="eastAsia"/>
        </w:rPr>
        <w:t>1.</w:t>
      </w:r>
      <w:bookmarkStart w:id="13" w:name="_Hlk167117157"/>
      <w:r>
        <w:rPr>
          <w:rFonts w:hint="eastAsia"/>
        </w:rPr>
        <w:t>8</w:t>
      </w:r>
      <w:r>
        <w:rPr>
          <w:rFonts w:cs="Times New Roman"/>
        </w:rPr>
        <w:t>μ</w:t>
      </w:r>
      <w:r>
        <w:rPr>
          <w:rFonts w:hint="eastAsia"/>
        </w:rPr>
        <w:t>m</w:t>
      </w:r>
      <w:bookmarkEnd w:id="13"/>
      <w:r>
        <w:rPr>
          <w:rFonts w:hint="eastAsia"/>
        </w:rPr>
        <w:t>（膜厚），填料为</w:t>
      </w:r>
      <w:r>
        <w:rPr>
          <w:rFonts w:hint="eastAsia"/>
        </w:rPr>
        <w:t>6%</w:t>
      </w:r>
      <w:r>
        <w:rPr>
          <w:rFonts w:hint="eastAsia"/>
        </w:rPr>
        <w:t>氰丙基苯基</w:t>
      </w:r>
      <w:r>
        <w:rPr>
          <w:rFonts w:hint="eastAsia"/>
        </w:rPr>
        <w:t>94%</w:t>
      </w:r>
      <w:r>
        <w:rPr>
          <w:rFonts w:hint="eastAsia"/>
        </w:rPr>
        <w:t>二甲基聚硅氧烷。也可使用其他等效毛细管色谱柱。</w:t>
      </w:r>
    </w:p>
    <w:p w14:paraId="548DB6BE" w14:textId="77777777" w:rsidR="00CB06AE" w:rsidRDefault="00C87E0B" w:rsidP="00DC307B">
      <w:pPr>
        <w:pStyle w:val="affb"/>
      </w:pPr>
      <w:r>
        <w:rPr>
          <w:b/>
          <w:bCs/>
        </w:rPr>
        <w:t xml:space="preserve">6.3 </w:t>
      </w:r>
      <w:r>
        <w:rPr>
          <w:rFonts w:hint="eastAsia"/>
        </w:rPr>
        <w:t>气体稀释仪：最大稀释倍数不小于</w:t>
      </w:r>
      <w:r>
        <w:t>100</w:t>
      </w:r>
      <w:r>
        <w:rPr>
          <w:rFonts w:hint="eastAsia"/>
        </w:rPr>
        <w:t>倍。</w:t>
      </w:r>
    </w:p>
    <w:p w14:paraId="5BA86CE4" w14:textId="77777777" w:rsidR="00CB06AE" w:rsidRDefault="00C87E0B" w:rsidP="00DC307B">
      <w:pPr>
        <w:pStyle w:val="affb"/>
      </w:pPr>
      <w:r>
        <w:rPr>
          <w:b/>
          <w:bCs/>
        </w:rPr>
        <w:t xml:space="preserve">6.4 </w:t>
      </w:r>
      <w:r>
        <w:rPr>
          <w:rFonts w:hint="eastAsia"/>
        </w:rPr>
        <w:t>采样罐：内壁惰性化处理的不锈钢罐，耐压值大于</w:t>
      </w:r>
      <w:r>
        <w:t>241kPa</w:t>
      </w:r>
      <w:r>
        <w:rPr>
          <w:rFonts w:hint="eastAsia"/>
        </w:rPr>
        <w:t>，应符合</w:t>
      </w:r>
      <w:r>
        <w:t>HJ 759</w:t>
      </w:r>
      <w:r>
        <w:rPr>
          <w:rFonts w:hint="eastAsia"/>
        </w:rPr>
        <w:t>相关要求。</w:t>
      </w:r>
    </w:p>
    <w:p w14:paraId="676646CF" w14:textId="77777777" w:rsidR="00CB06AE" w:rsidRDefault="00C87E0B" w:rsidP="00DC307B">
      <w:pPr>
        <w:pStyle w:val="affb"/>
      </w:pPr>
      <w:r>
        <w:rPr>
          <w:b/>
          <w:bCs/>
        </w:rPr>
        <w:t xml:space="preserve">6.5 </w:t>
      </w:r>
      <w:r>
        <w:rPr>
          <w:rFonts w:hint="eastAsia"/>
        </w:rPr>
        <w:t>气袋：氟聚合物薄膜气袋，应符合</w:t>
      </w:r>
      <w:r>
        <w:t>HJ 732</w:t>
      </w:r>
      <w:r>
        <w:rPr>
          <w:rFonts w:hint="eastAsia"/>
        </w:rPr>
        <w:t>相关要求。</w:t>
      </w:r>
    </w:p>
    <w:p w14:paraId="59B76730" w14:textId="6FD9BF4B" w:rsidR="00CB06AE" w:rsidRDefault="00C87E0B" w:rsidP="00DC307B">
      <w:pPr>
        <w:pStyle w:val="affb"/>
      </w:pPr>
      <w:r>
        <w:rPr>
          <w:rFonts w:hint="eastAsia"/>
          <w:b/>
          <w:bCs/>
        </w:rPr>
        <w:t>6.6</w:t>
      </w:r>
      <w:r>
        <w:rPr>
          <w:b/>
          <w:bCs/>
        </w:rPr>
        <w:t xml:space="preserve"> </w:t>
      </w:r>
      <w:r>
        <w:rPr>
          <w:rFonts w:hint="eastAsia"/>
        </w:rPr>
        <w:t>气体浓缩仪：具有自动定量取样的功能。气体浓缩仪与气相色谱</w:t>
      </w:r>
      <w:r>
        <w:rPr>
          <w:rFonts w:hint="eastAsia"/>
        </w:rPr>
        <w:t>-</w:t>
      </w:r>
      <w:r>
        <w:rPr>
          <w:rFonts w:hint="eastAsia"/>
        </w:rPr>
        <w:t>质谱联用仪连接管路均使用惰性化材质。</w:t>
      </w:r>
    </w:p>
    <w:p w14:paraId="6BFE7D2B" w14:textId="77777777" w:rsidR="00CB06AE" w:rsidRDefault="00C87E0B">
      <w:pPr>
        <w:pStyle w:val="afb"/>
        <w:outlineLvl w:val="0"/>
        <w:rPr>
          <w:rFonts w:ascii="Times New Roman"/>
        </w:rPr>
      </w:pPr>
      <w:bookmarkStart w:id="14" w:name="_Toc170649424"/>
      <w:bookmarkStart w:id="15" w:name="_Hlk99813123"/>
      <w:r>
        <w:rPr>
          <w:rFonts w:ascii="Times New Roman" w:hint="eastAsia"/>
        </w:rPr>
        <w:t>样品</w:t>
      </w:r>
      <w:bookmarkEnd w:id="14"/>
    </w:p>
    <w:bookmarkEnd w:id="15"/>
    <w:p w14:paraId="1D14C792" w14:textId="77777777" w:rsidR="00CB06AE" w:rsidRDefault="00C87E0B">
      <w:pPr>
        <w:pStyle w:val="afe"/>
        <w:ind w:left="0" w:firstLineChars="300" w:firstLine="632"/>
        <w:rPr>
          <w:rFonts w:ascii="Times New Roman"/>
          <w:b/>
          <w:bCs/>
        </w:rPr>
      </w:pPr>
      <w:r>
        <w:rPr>
          <w:rFonts w:ascii="Times New Roman"/>
          <w:b/>
          <w:bCs/>
        </w:rPr>
        <w:t xml:space="preserve">7.1 </w:t>
      </w:r>
      <w:r>
        <w:rPr>
          <w:rFonts w:ascii="Times New Roman" w:hint="eastAsia"/>
          <w:b/>
          <w:bCs/>
        </w:rPr>
        <w:t>样品采集</w:t>
      </w:r>
    </w:p>
    <w:p w14:paraId="4138E3B6" w14:textId="0C1C1D20" w:rsidR="00CB06AE" w:rsidRDefault="00C87E0B">
      <w:pPr>
        <w:pStyle w:val="afe"/>
        <w:ind w:left="0" w:firstLineChars="300" w:firstLine="632"/>
        <w:rPr>
          <w:rFonts w:ascii="Times New Roman"/>
          <w:b/>
          <w:bCs/>
        </w:rPr>
      </w:pPr>
      <w:r>
        <w:rPr>
          <w:rFonts w:ascii="Times New Roman"/>
          <w:b/>
          <w:bCs/>
        </w:rPr>
        <w:t>7.1.</w:t>
      </w:r>
      <w:r>
        <w:rPr>
          <w:rFonts w:ascii="Times New Roman" w:hint="eastAsia"/>
          <w:b/>
          <w:bCs/>
        </w:rPr>
        <w:t>1</w:t>
      </w:r>
      <w:r>
        <w:rPr>
          <w:rFonts w:ascii="Times New Roman"/>
          <w:b/>
          <w:bCs/>
        </w:rPr>
        <w:t xml:space="preserve"> </w:t>
      </w:r>
      <w:r>
        <w:rPr>
          <w:rFonts w:ascii="Times New Roman" w:hint="eastAsia"/>
          <w:b/>
          <w:bCs/>
        </w:rPr>
        <w:t>罐采样</w:t>
      </w:r>
    </w:p>
    <w:p w14:paraId="3E849562" w14:textId="77777777" w:rsidR="00CB06AE" w:rsidRDefault="00C87E0B" w:rsidP="00DC307B">
      <w:pPr>
        <w:pStyle w:val="affb"/>
      </w:pPr>
      <w:r>
        <w:rPr>
          <w:rFonts w:hint="eastAsia"/>
        </w:rPr>
        <w:t>罐采样方式参照</w:t>
      </w:r>
      <w:r>
        <w:t>HJ 759</w:t>
      </w:r>
      <w:r>
        <w:rPr>
          <w:rFonts w:hint="eastAsia"/>
        </w:rPr>
        <w:t>；</w:t>
      </w:r>
    </w:p>
    <w:p w14:paraId="7F63A963" w14:textId="71C9E7B5" w:rsidR="00CB06AE" w:rsidRDefault="00C87E0B">
      <w:pPr>
        <w:pStyle w:val="afe"/>
        <w:ind w:left="0" w:firstLineChars="300" w:firstLine="632"/>
        <w:rPr>
          <w:rFonts w:ascii="Times New Roman"/>
          <w:b/>
          <w:bCs/>
        </w:rPr>
      </w:pPr>
      <w:r>
        <w:rPr>
          <w:rFonts w:ascii="Times New Roman"/>
          <w:b/>
          <w:bCs/>
        </w:rPr>
        <w:t>7.1.</w:t>
      </w:r>
      <w:r>
        <w:rPr>
          <w:rFonts w:ascii="Times New Roman" w:hint="eastAsia"/>
          <w:b/>
          <w:bCs/>
        </w:rPr>
        <w:t>2</w:t>
      </w:r>
      <w:r w:rsidR="00DC307B">
        <w:rPr>
          <w:rFonts w:ascii="Times New Roman" w:hint="eastAsia"/>
          <w:b/>
          <w:bCs/>
        </w:rPr>
        <w:t xml:space="preserve"> </w:t>
      </w:r>
      <w:r>
        <w:rPr>
          <w:rFonts w:ascii="Times New Roman" w:hint="eastAsia"/>
          <w:b/>
          <w:bCs/>
        </w:rPr>
        <w:t>气袋采样</w:t>
      </w:r>
    </w:p>
    <w:p w14:paraId="2D664489" w14:textId="77777777" w:rsidR="00CB06AE" w:rsidRDefault="00C87E0B" w:rsidP="00DC307B">
      <w:pPr>
        <w:pStyle w:val="affb"/>
      </w:pPr>
      <w:r>
        <w:rPr>
          <w:rFonts w:hint="eastAsia"/>
        </w:rPr>
        <w:t>气袋采样方式参照</w:t>
      </w:r>
      <w:r>
        <w:t>HJ 604</w:t>
      </w:r>
      <w:r>
        <w:rPr>
          <w:rFonts w:hint="eastAsia"/>
        </w:rPr>
        <w:t>和</w:t>
      </w:r>
      <w:r>
        <w:t>HJ 732</w:t>
      </w:r>
      <w:r>
        <w:rPr>
          <w:rFonts w:hint="eastAsia"/>
        </w:rPr>
        <w:t>。</w:t>
      </w:r>
    </w:p>
    <w:p w14:paraId="47600221" w14:textId="77777777" w:rsidR="00CB06AE" w:rsidRDefault="00C87E0B">
      <w:pPr>
        <w:pStyle w:val="afe"/>
        <w:ind w:left="0" w:firstLineChars="300" w:firstLine="632"/>
        <w:rPr>
          <w:rFonts w:ascii="Times New Roman"/>
          <w:b/>
          <w:bCs/>
        </w:rPr>
      </w:pPr>
      <w:r>
        <w:rPr>
          <w:rFonts w:ascii="Times New Roman"/>
          <w:b/>
          <w:bCs/>
        </w:rPr>
        <w:t xml:space="preserve">7.2 </w:t>
      </w:r>
      <w:r>
        <w:rPr>
          <w:rFonts w:ascii="Times New Roman" w:hint="eastAsia"/>
          <w:b/>
          <w:bCs/>
        </w:rPr>
        <w:t>样品保存</w:t>
      </w:r>
    </w:p>
    <w:p w14:paraId="493E74F8" w14:textId="77777777" w:rsidR="00CB06AE" w:rsidRDefault="00C87E0B" w:rsidP="00DC307B">
      <w:pPr>
        <w:pStyle w:val="affb"/>
      </w:pPr>
      <w:r>
        <w:rPr>
          <w:rFonts w:hint="eastAsia"/>
        </w:rPr>
        <w:t>采样罐样品：样品在常温下保存，采样后尽快分析，</w:t>
      </w:r>
      <w:r>
        <w:t>20</w:t>
      </w:r>
      <w:r>
        <w:rPr>
          <w:rFonts w:hint="eastAsia"/>
        </w:rPr>
        <w:t>天内分析完毕。</w:t>
      </w:r>
    </w:p>
    <w:p w14:paraId="7C1A24C8" w14:textId="77777777" w:rsidR="00CB06AE" w:rsidRDefault="00C87E0B" w:rsidP="00DC307B">
      <w:pPr>
        <w:pStyle w:val="affb"/>
      </w:pPr>
      <w:r>
        <w:rPr>
          <w:rFonts w:hint="eastAsia"/>
        </w:rPr>
        <w:t>气袋样品：样品避光保存，采样后尽快分析，一般不超过</w:t>
      </w:r>
      <w:r>
        <w:rPr>
          <w:rFonts w:hint="eastAsia"/>
        </w:rPr>
        <w:t>8</w:t>
      </w:r>
      <w:r>
        <w:rPr>
          <w:rFonts w:hint="eastAsia"/>
        </w:rPr>
        <w:t>小时。</w:t>
      </w:r>
    </w:p>
    <w:p w14:paraId="120212EE" w14:textId="77777777" w:rsidR="00CB06AE" w:rsidRPr="00DC307B" w:rsidRDefault="00C87E0B" w:rsidP="00DC307B">
      <w:pPr>
        <w:pStyle w:val="afd"/>
      </w:pPr>
      <w:r w:rsidRPr="00DC307B">
        <w:t xml:space="preserve">7.3 </w:t>
      </w:r>
      <w:r w:rsidRPr="00DC307B">
        <w:rPr>
          <w:rFonts w:hint="eastAsia"/>
        </w:rPr>
        <w:t>空白试样</w:t>
      </w:r>
    </w:p>
    <w:p w14:paraId="749CFB1E" w14:textId="77777777" w:rsidR="00CB06AE" w:rsidRDefault="00C87E0B" w:rsidP="00DC307B">
      <w:pPr>
        <w:pStyle w:val="affb"/>
      </w:pPr>
      <w:r>
        <w:rPr>
          <w:rFonts w:hint="eastAsia"/>
        </w:rPr>
        <w:t>将高纯度氮气（</w:t>
      </w:r>
      <w:r>
        <w:t>4.3</w:t>
      </w:r>
      <w:r>
        <w:rPr>
          <w:rFonts w:hint="eastAsia"/>
        </w:rPr>
        <w:t>）注入预先清洗好的气袋（</w:t>
      </w:r>
      <w:r>
        <w:rPr>
          <w:rFonts w:hint="eastAsia"/>
        </w:rPr>
        <w:t>6</w:t>
      </w:r>
      <w:r>
        <w:t>.5</w:t>
      </w:r>
      <w:r>
        <w:rPr>
          <w:rFonts w:hint="eastAsia"/>
        </w:rPr>
        <w:t>）或清洗好并抽至真空的采样罐（</w:t>
      </w:r>
      <w:r>
        <w:rPr>
          <w:rFonts w:hint="eastAsia"/>
        </w:rPr>
        <w:t>6</w:t>
      </w:r>
      <w:r>
        <w:t>.4</w:t>
      </w:r>
      <w:r>
        <w:rPr>
          <w:rFonts w:hint="eastAsia"/>
        </w:rPr>
        <w:t>），作为空白试样。</w:t>
      </w:r>
    </w:p>
    <w:p w14:paraId="455A92C0" w14:textId="77777777" w:rsidR="00CB06AE" w:rsidRDefault="00C87E0B">
      <w:pPr>
        <w:pStyle w:val="afe"/>
        <w:ind w:left="0" w:firstLineChars="300" w:firstLine="632"/>
        <w:rPr>
          <w:rFonts w:ascii="Times New Roman"/>
          <w:b/>
          <w:bCs/>
        </w:rPr>
      </w:pPr>
      <w:r>
        <w:rPr>
          <w:rFonts w:ascii="Times New Roman" w:hint="eastAsia"/>
          <w:b/>
          <w:bCs/>
        </w:rPr>
        <w:t>7.4</w:t>
      </w:r>
      <w:r>
        <w:rPr>
          <w:rFonts w:ascii="Times New Roman"/>
          <w:b/>
          <w:bCs/>
        </w:rPr>
        <w:t xml:space="preserve"> </w:t>
      </w:r>
      <w:r>
        <w:rPr>
          <w:rFonts w:ascii="Times New Roman" w:hint="eastAsia"/>
          <w:b/>
          <w:bCs/>
        </w:rPr>
        <w:t>全程序空白</w:t>
      </w:r>
    </w:p>
    <w:p w14:paraId="3EBCBC79" w14:textId="77777777" w:rsidR="00CB06AE" w:rsidRDefault="00C87E0B" w:rsidP="00DC307B">
      <w:pPr>
        <w:pStyle w:val="affb"/>
      </w:pPr>
      <w:r>
        <w:rPr>
          <w:rFonts w:hint="eastAsia"/>
        </w:rPr>
        <w:t>将高纯度氮气（</w:t>
      </w:r>
      <w:r>
        <w:t>4.3</w:t>
      </w:r>
      <w:r>
        <w:rPr>
          <w:rFonts w:hint="eastAsia"/>
        </w:rPr>
        <w:t>）注入预先清洗好的气袋（</w:t>
      </w:r>
      <w:r>
        <w:rPr>
          <w:rFonts w:hint="eastAsia"/>
        </w:rPr>
        <w:t>6</w:t>
      </w:r>
      <w:r>
        <w:t>.5</w:t>
      </w:r>
      <w:r>
        <w:rPr>
          <w:rFonts w:hint="eastAsia"/>
        </w:rPr>
        <w:t>）或清洗好并抽至真空的采样罐（</w:t>
      </w:r>
      <w:r>
        <w:rPr>
          <w:rFonts w:hint="eastAsia"/>
        </w:rPr>
        <w:t>6</w:t>
      </w:r>
      <w:r>
        <w:t>.4</w:t>
      </w:r>
      <w:r>
        <w:rPr>
          <w:rFonts w:hint="eastAsia"/>
        </w:rPr>
        <w:t>）带至采样现场，与同批次采样的样品采用相同的运输、保存和制备条件。</w:t>
      </w:r>
    </w:p>
    <w:p w14:paraId="699736EF" w14:textId="77777777" w:rsidR="00CB06AE" w:rsidRDefault="00C87E0B">
      <w:pPr>
        <w:pStyle w:val="afb"/>
        <w:outlineLvl w:val="0"/>
        <w:rPr>
          <w:rFonts w:ascii="Times New Roman"/>
        </w:rPr>
      </w:pPr>
      <w:bookmarkStart w:id="16" w:name="_Toc170649425"/>
      <w:r>
        <w:rPr>
          <w:rFonts w:ascii="Times New Roman" w:hint="eastAsia"/>
        </w:rPr>
        <w:t>分析步骤</w:t>
      </w:r>
      <w:bookmarkEnd w:id="16"/>
    </w:p>
    <w:p w14:paraId="69236BE1" w14:textId="440C0D9D" w:rsidR="00CB06AE" w:rsidRDefault="00C87E0B">
      <w:pPr>
        <w:pStyle w:val="afe"/>
        <w:ind w:left="0" w:firstLineChars="300" w:firstLine="632"/>
        <w:rPr>
          <w:rFonts w:ascii="Times New Roman"/>
          <w:b/>
          <w:bCs/>
        </w:rPr>
      </w:pPr>
      <w:r>
        <w:rPr>
          <w:rFonts w:ascii="Times New Roman"/>
          <w:b/>
          <w:bCs/>
        </w:rPr>
        <w:t xml:space="preserve">8.1 </w:t>
      </w:r>
      <w:r>
        <w:rPr>
          <w:rFonts w:ascii="Times New Roman" w:hint="eastAsia"/>
          <w:b/>
          <w:bCs/>
        </w:rPr>
        <w:t>仪器参考条件</w:t>
      </w:r>
    </w:p>
    <w:p w14:paraId="1D730FD6" w14:textId="40E74DB0" w:rsidR="00327132" w:rsidRDefault="00327132">
      <w:pPr>
        <w:pStyle w:val="afe"/>
        <w:ind w:left="0" w:firstLineChars="300" w:firstLine="632"/>
        <w:rPr>
          <w:rFonts w:ascii="Times New Roman"/>
          <w:b/>
          <w:bCs/>
        </w:rPr>
      </w:pPr>
      <w:r>
        <w:rPr>
          <w:rFonts w:ascii="Times New Roman" w:hint="eastAsia"/>
          <w:b/>
          <w:bCs/>
        </w:rPr>
        <w:t>8.1.1</w:t>
      </w:r>
      <w:r>
        <w:rPr>
          <w:rFonts w:ascii="Times New Roman"/>
          <w:b/>
          <w:bCs/>
        </w:rPr>
        <w:t xml:space="preserve"> </w:t>
      </w:r>
      <w:r>
        <w:rPr>
          <w:rFonts w:ascii="Times New Roman" w:hint="eastAsia"/>
          <w:b/>
          <w:bCs/>
        </w:rPr>
        <w:t>仪器参考条件说明</w:t>
      </w:r>
    </w:p>
    <w:p w14:paraId="049C2272" w14:textId="35BAC33E" w:rsidR="00327132" w:rsidRPr="00327132" w:rsidRDefault="00327132" w:rsidP="00DC307B">
      <w:pPr>
        <w:pStyle w:val="affb"/>
      </w:pPr>
      <w:r w:rsidRPr="00327132">
        <w:rPr>
          <w:rFonts w:hint="eastAsia"/>
        </w:rPr>
        <w:lastRenderedPageBreak/>
        <w:t>不同型号或批号仪器的最佳工作条件不同，应根据仪器运行状况或仪器厂商建议进行优化。本标准提供的条件仅供参考。</w:t>
      </w:r>
    </w:p>
    <w:p w14:paraId="0EEE76A6" w14:textId="36D98063" w:rsidR="00CB06AE" w:rsidRDefault="00C87E0B">
      <w:pPr>
        <w:pStyle w:val="afe"/>
        <w:ind w:left="0" w:firstLineChars="300" w:firstLine="632"/>
        <w:rPr>
          <w:rFonts w:ascii="Times New Roman"/>
          <w:b/>
          <w:bCs/>
        </w:rPr>
      </w:pPr>
      <w:r>
        <w:rPr>
          <w:rFonts w:ascii="Times New Roman"/>
          <w:b/>
          <w:bCs/>
        </w:rPr>
        <w:t>8.1.</w:t>
      </w:r>
      <w:r w:rsidR="00327132">
        <w:rPr>
          <w:rFonts w:ascii="Times New Roman" w:hint="eastAsia"/>
          <w:b/>
          <w:bCs/>
        </w:rPr>
        <w:t>2</w:t>
      </w:r>
      <w:r>
        <w:rPr>
          <w:rFonts w:ascii="Times New Roman"/>
          <w:b/>
          <w:bCs/>
        </w:rPr>
        <w:t xml:space="preserve"> </w:t>
      </w:r>
      <w:r w:rsidR="00692698">
        <w:rPr>
          <w:rFonts w:ascii="Times New Roman" w:hint="eastAsia"/>
          <w:b/>
          <w:bCs/>
        </w:rPr>
        <w:t>气体</w:t>
      </w:r>
      <w:r>
        <w:rPr>
          <w:rFonts w:ascii="Times New Roman" w:hint="eastAsia"/>
          <w:b/>
          <w:bCs/>
        </w:rPr>
        <w:t>浓缩仪参考条件</w:t>
      </w:r>
    </w:p>
    <w:p w14:paraId="38187538" w14:textId="2BE25870" w:rsidR="00133D43" w:rsidRPr="0014170F" w:rsidRDefault="00133D43">
      <w:pPr>
        <w:pStyle w:val="a6"/>
        <w:kinsoku w:val="0"/>
        <w:overflowPunct w:val="0"/>
        <w:ind w:left="653" w:firstLineChars="100" w:firstLine="211"/>
        <w:rPr>
          <w:rFonts w:ascii="Times New Roman"/>
          <w:b/>
          <w:bCs/>
          <w:color w:val="000000" w:themeColor="text1"/>
        </w:rPr>
      </w:pPr>
      <w:r w:rsidRPr="0014170F">
        <w:rPr>
          <w:rFonts w:ascii="Times New Roman" w:hint="eastAsia"/>
          <w:b/>
          <w:bCs/>
          <w:color w:val="000000" w:themeColor="text1"/>
        </w:rPr>
        <w:t>a</w:t>
      </w:r>
      <w:r w:rsidRPr="0014170F">
        <w:rPr>
          <w:rFonts w:ascii="Times New Roman"/>
          <w:b/>
          <w:bCs/>
          <w:color w:val="000000" w:themeColor="text1"/>
        </w:rPr>
        <w:t xml:space="preserve">. </w:t>
      </w:r>
      <w:r w:rsidRPr="0014170F">
        <w:rPr>
          <w:rFonts w:ascii="Times New Roman" w:hint="eastAsia"/>
          <w:b/>
          <w:bCs/>
          <w:color w:val="000000" w:themeColor="text1"/>
        </w:rPr>
        <w:t>若采用单</w:t>
      </w:r>
      <w:r w:rsidR="008664DF">
        <w:rPr>
          <w:rFonts w:ascii="Times New Roman" w:hint="eastAsia"/>
          <w:b/>
          <w:bCs/>
          <w:color w:val="000000" w:themeColor="text1"/>
        </w:rPr>
        <w:t>级</w:t>
      </w:r>
      <w:r w:rsidRPr="0014170F">
        <w:rPr>
          <w:rFonts w:ascii="Times New Roman" w:hint="eastAsia"/>
          <w:b/>
          <w:bCs/>
          <w:color w:val="000000" w:themeColor="text1"/>
        </w:rPr>
        <w:t>冷阱</w:t>
      </w:r>
      <w:r w:rsidR="006C7F28">
        <w:rPr>
          <w:rFonts w:ascii="Times New Roman" w:hint="eastAsia"/>
          <w:b/>
          <w:bCs/>
          <w:color w:val="000000" w:themeColor="text1"/>
        </w:rPr>
        <w:t>气体</w:t>
      </w:r>
      <w:r w:rsidRPr="0014170F">
        <w:rPr>
          <w:rFonts w:ascii="Times New Roman" w:hint="eastAsia"/>
          <w:b/>
          <w:bCs/>
          <w:color w:val="000000" w:themeColor="text1"/>
        </w:rPr>
        <w:t>浓缩仪：</w:t>
      </w:r>
    </w:p>
    <w:p w14:paraId="6D4A84F6" w14:textId="62E6D371" w:rsidR="00CB06AE" w:rsidRPr="0014170F" w:rsidRDefault="00C87E0B" w:rsidP="00DC307B">
      <w:pPr>
        <w:pStyle w:val="affb"/>
      </w:pPr>
      <w:r w:rsidRPr="0014170F">
        <w:rPr>
          <w:rFonts w:hint="eastAsia"/>
        </w:rPr>
        <w:t>取样体积</w:t>
      </w:r>
      <w:r w:rsidR="00133D43" w:rsidRPr="0014170F">
        <w:rPr>
          <w:rFonts w:hint="eastAsia"/>
        </w:rPr>
        <w:t>1</w:t>
      </w:r>
      <w:r w:rsidRPr="0014170F">
        <w:rPr>
          <w:rFonts w:hint="eastAsia"/>
        </w:rPr>
        <w:t>00ml</w:t>
      </w:r>
      <w:r w:rsidRPr="0014170F">
        <w:rPr>
          <w:rFonts w:hint="eastAsia"/>
        </w:rPr>
        <w:t>（根据样品中的化合物浓度</w:t>
      </w:r>
      <w:r w:rsidR="002614F5" w:rsidRPr="0014170F">
        <w:rPr>
          <w:rFonts w:hint="eastAsia"/>
        </w:rPr>
        <w:t>和</w:t>
      </w:r>
      <w:r w:rsidR="000B3842">
        <w:rPr>
          <w:rFonts w:hint="eastAsia"/>
        </w:rPr>
        <w:t>气体</w:t>
      </w:r>
      <w:r w:rsidR="002614F5" w:rsidRPr="0014170F">
        <w:rPr>
          <w:rFonts w:hint="eastAsia"/>
        </w:rPr>
        <w:t>浓缩仪状况</w:t>
      </w:r>
      <w:r w:rsidRPr="0014170F">
        <w:rPr>
          <w:rFonts w:hint="eastAsia"/>
        </w:rPr>
        <w:t>，取样体积可在</w:t>
      </w:r>
      <w:r w:rsidR="002614F5" w:rsidRPr="0014170F">
        <w:rPr>
          <w:rFonts w:hint="eastAsia"/>
        </w:rPr>
        <w:t>10</w:t>
      </w:r>
      <w:r w:rsidRPr="0014170F">
        <w:rPr>
          <w:rFonts w:hint="eastAsia"/>
        </w:rPr>
        <w:t>ml-400ml</w:t>
      </w:r>
      <w:r w:rsidRPr="0014170F">
        <w:rPr>
          <w:rFonts w:hint="eastAsia"/>
        </w:rPr>
        <w:t>范围内取整）。</w:t>
      </w:r>
    </w:p>
    <w:p w14:paraId="5EDBB638" w14:textId="0F0BF44A" w:rsidR="00CB06AE" w:rsidRPr="0014170F" w:rsidRDefault="00E47F4A" w:rsidP="00DC307B">
      <w:pPr>
        <w:pStyle w:val="affb"/>
      </w:pPr>
      <w:r w:rsidRPr="0014170F">
        <w:rPr>
          <w:rFonts w:hint="eastAsia"/>
        </w:rPr>
        <w:t>进样流速为</w:t>
      </w:r>
      <w:r w:rsidRPr="0014170F">
        <w:rPr>
          <w:rFonts w:hint="eastAsia"/>
        </w:rPr>
        <w:t>50ml/min</w:t>
      </w:r>
      <w:r w:rsidRPr="0014170F">
        <w:rPr>
          <w:rFonts w:hint="eastAsia"/>
        </w:rPr>
        <w:t>；</w:t>
      </w:r>
      <w:r w:rsidR="00C87E0B" w:rsidRPr="0014170F">
        <w:rPr>
          <w:rFonts w:hint="eastAsia"/>
        </w:rPr>
        <w:t>进样阀温度：</w:t>
      </w:r>
      <w:r w:rsidR="00C87E0B" w:rsidRPr="0014170F">
        <w:rPr>
          <w:rFonts w:hint="eastAsia"/>
        </w:rPr>
        <w:t>160</w:t>
      </w:r>
      <w:r w:rsidR="00C87E0B" w:rsidRPr="0014170F">
        <w:rPr>
          <w:rFonts w:hint="eastAsia"/>
        </w:rPr>
        <w:t>℃；冷阱捕集温度：</w:t>
      </w:r>
      <w:r w:rsidR="00C87E0B" w:rsidRPr="0014170F">
        <w:rPr>
          <w:rFonts w:hint="eastAsia"/>
        </w:rPr>
        <w:t>-20</w:t>
      </w:r>
      <w:r w:rsidR="00C87E0B" w:rsidRPr="0014170F">
        <w:rPr>
          <w:rFonts w:hint="eastAsia"/>
        </w:rPr>
        <w:t>℃；脱附温度：</w:t>
      </w:r>
      <w:r w:rsidR="00C87E0B" w:rsidRPr="0014170F">
        <w:rPr>
          <w:rFonts w:hint="eastAsia"/>
        </w:rPr>
        <w:t>260</w:t>
      </w:r>
      <w:r w:rsidR="00C87E0B" w:rsidRPr="0014170F">
        <w:rPr>
          <w:rFonts w:hint="eastAsia"/>
        </w:rPr>
        <w:t>℃；脱附时间：</w:t>
      </w:r>
      <w:r w:rsidR="00C87E0B" w:rsidRPr="0014170F">
        <w:rPr>
          <w:rFonts w:hint="eastAsia"/>
        </w:rPr>
        <w:t>2min</w:t>
      </w:r>
      <w:r w:rsidR="00C87E0B" w:rsidRPr="0014170F">
        <w:rPr>
          <w:rFonts w:hint="eastAsia"/>
        </w:rPr>
        <w:t>；传输线温度：</w:t>
      </w:r>
      <w:r w:rsidR="00C87E0B" w:rsidRPr="0014170F">
        <w:rPr>
          <w:rFonts w:hint="eastAsia"/>
        </w:rPr>
        <w:t>160</w:t>
      </w:r>
      <w:r w:rsidR="00C87E0B" w:rsidRPr="0014170F">
        <w:rPr>
          <w:rFonts w:hint="eastAsia"/>
        </w:rPr>
        <w:t>℃。</w:t>
      </w:r>
    </w:p>
    <w:p w14:paraId="4C0837AF" w14:textId="59773176" w:rsidR="00896246" w:rsidRPr="0014170F" w:rsidRDefault="00133D43">
      <w:pPr>
        <w:pStyle w:val="a6"/>
        <w:kinsoku w:val="0"/>
        <w:overflowPunct w:val="0"/>
        <w:ind w:left="653" w:firstLineChars="100" w:firstLine="207"/>
        <w:rPr>
          <w:rFonts w:ascii="Times New Roman"/>
          <w:b/>
          <w:bCs/>
          <w:color w:val="000000" w:themeColor="text1"/>
          <w:spacing w:val="-4"/>
        </w:rPr>
      </w:pPr>
      <w:r w:rsidRPr="0014170F">
        <w:rPr>
          <w:rFonts w:ascii="Times New Roman" w:hint="eastAsia"/>
          <w:b/>
          <w:bCs/>
          <w:color w:val="000000" w:themeColor="text1"/>
          <w:spacing w:val="-4"/>
        </w:rPr>
        <w:t>b</w:t>
      </w:r>
      <w:r w:rsidRPr="0014170F">
        <w:rPr>
          <w:rFonts w:ascii="Times New Roman"/>
          <w:b/>
          <w:bCs/>
          <w:color w:val="000000" w:themeColor="text1"/>
          <w:spacing w:val="-4"/>
        </w:rPr>
        <w:t xml:space="preserve">. </w:t>
      </w:r>
      <w:r w:rsidRPr="0014170F">
        <w:rPr>
          <w:rFonts w:ascii="Times New Roman" w:hint="eastAsia"/>
          <w:b/>
          <w:bCs/>
          <w:color w:val="000000" w:themeColor="text1"/>
          <w:spacing w:val="-4"/>
        </w:rPr>
        <w:t>若采用多级冷阱</w:t>
      </w:r>
      <w:r w:rsidR="006C7F28">
        <w:rPr>
          <w:rFonts w:ascii="Times New Roman" w:hint="eastAsia"/>
          <w:b/>
          <w:bCs/>
          <w:color w:val="000000" w:themeColor="text1"/>
          <w:spacing w:val="-4"/>
        </w:rPr>
        <w:t>气体</w:t>
      </w:r>
      <w:r w:rsidRPr="0014170F">
        <w:rPr>
          <w:rFonts w:ascii="Times New Roman" w:hint="eastAsia"/>
          <w:b/>
          <w:bCs/>
          <w:color w:val="000000" w:themeColor="text1"/>
          <w:spacing w:val="-4"/>
        </w:rPr>
        <w:t>浓缩仪</w:t>
      </w:r>
      <w:r w:rsidR="00896246" w:rsidRPr="0014170F">
        <w:rPr>
          <w:rFonts w:ascii="Times New Roman" w:hint="eastAsia"/>
          <w:b/>
          <w:bCs/>
          <w:color w:val="000000" w:themeColor="text1"/>
          <w:spacing w:val="-4"/>
        </w:rPr>
        <w:t>：</w:t>
      </w:r>
    </w:p>
    <w:p w14:paraId="410B876E" w14:textId="64EB5AAA" w:rsidR="00133D43" w:rsidRPr="0014170F" w:rsidRDefault="002614F5" w:rsidP="00DC307B">
      <w:pPr>
        <w:pStyle w:val="affb"/>
        <w:rPr>
          <w:spacing w:val="-4"/>
        </w:rPr>
      </w:pPr>
      <w:r w:rsidRPr="0014170F">
        <w:rPr>
          <w:rFonts w:hint="eastAsia"/>
          <w:spacing w:val="-4"/>
        </w:rPr>
        <w:t>取样体积</w:t>
      </w:r>
      <w:r w:rsidRPr="0014170F">
        <w:rPr>
          <w:rFonts w:hint="eastAsia"/>
          <w:spacing w:val="-4"/>
        </w:rPr>
        <w:t>100ml</w:t>
      </w:r>
      <w:r w:rsidRPr="0014170F">
        <w:rPr>
          <w:rFonts w:hint="eastAsia"/>
          <w:spacing w:val="-4"/>
        </w:rPr>
        <w:t>（</w:t>
      </w:r>
      <w:r w:rsidRPr="0014170F">
        <w:rPr>
          <w:rFonts w:hint="eastAsia"/>
        </w:rPr>
        <w:t>根据样品中的化合物浓度和</w:t>
      </w:r>
      <w:r w:rsidR="000B3842">
        <w:rPr>
          <w:rFonts w:hint="eastAsia"/>
        </w:rPr>
        <w:t>气体</w:t>
      </w:r>
      <w:r w:rsidRPr="0014170F">
        <w:rPr>
          <w:rFonts w:hint="eastAsia"/>
        </w:rPr>
        <w:t>浓缩仪状况，取样体积可在</w:t>
      </w:r>
      <w:r w:rsidRPr="0014170F">
        <w:rPr>
          <w:rFonts w:hint="eastAsia"/>
        </w:rPr>
        <w:t>10ml-400ml</w:t>
      </w:r>
      <w:r w:rsidRPr="0014170F">
        <w:rPr>
          <w:rFonts w:hint="eastAsia"/>
        </w:rPr>
        <w:t>范围内取整</w:t>
      </w:r>
      <w:r w:rsidR="006902F7" w:rsidRPr="0014170F">
        <w:rPr>
          <w:rFonts w:hint="eastAsia"/>
        </w:rPr>
        <w:t>，若样品中化学物浓度较高，也可通过气体稀释仪对样品进行稀释处理（</w:t>
      </w:r>
      <w:r w:rsidR="006902F7" w:rsidRPr="0014170F">
        <w:rPr>
          <w:rFonts w:hint="eastAsia"/>
        </w:rPr>
        <w:t>6.3</w:t>
      </w:r>
      <w:r w:rsidR="006902F7" w:rsidRPr="0014170F">
        <w:rPr>
          <w:rFonts w:hint="eastAsia"/>
        </w:rPr>
        <w:t>）</w:t>
      </w:r>
      <w:r w:rsidRPr="0014170F">
        <w:rPr>
          <w:rFonts w:hint="eastAsia"/>
          <w:spacing w:val="-4"/>
        </w:rPr>
        <w:t>），其他条件</w:t>
      </w:r>
      <w:r w:rsidR="00896246" w:rsidRPr="0014170F">
        <w:rPr>
          <w:rFonts w:hint="eastAsia"/>
          <w:spacing w:val="-4"/>
        </w:rPr>
        <w:t>参数可按照</w:t>
      </w:r>
      <w:r w:rsidR="006F66D9">
        <w:rPr>
          <w:rFonts w:hint="eastAsia"/>
          <w:spacing w:val="-4"/>
        </w:rPr>
        <w:t>气体</w:t>
      </w:r>
      <w:r w:rsidR="00896246" w:rsidRPr="0014170F">
        <w:rPr>
          <w:rFonts w:hint="eastAsia"/>
          <w:spacing w:val="-4"/>
        </w:rPr>
        <w:t>浓缩使用说明或厂家工程师要求或建议设定</w:t>
      </w:r>
      <w:r w:rsidR="00133D43" w:rsidRPr="0014170F">
        <w:rPr>
          <w:rFonts w:hint="eastAsia"/>
          <w:spacing w:val="-4"/>
        </w:rPr>
        <w:t>。</w:t>
      </w:r>
    </w:p>
    <w:p w14:paraId="61EBEB3A" w14:textId="1F392323" w:rsidR="0021485D" w:rsidRPr="0014170F" w:rsidRDefault="0021485D" w:rsidP="00DC307B">
      <w:pPr>
        <w:pStyle w:val="affb"/>
      </w:pPr>
      <w:r w:rsidRPr="0014170F">
        <w:rPr>
          <w:rFonts w:hint="eastAsia"/>
        </w:rPr>
        <w:t>参考条件：进样流速</w:t>
      </w:r>
      <w:r w:rsidRPr="0014170F">
        <w:rPr>
          <w:rFonts w:hint="eastAsia"/>
        </w:rPr>
        <w:t>60ml/min</w:t>
      </w:r>
      <w:r w:rsidRPr="0014170F">
        <w:rPr>
          <w:rFonts w:hint="eastAsia"/>
        </w:rPr>
        <w:t>，一级冷阱捕集温度</w:t>
      </w:r>
      <w:r w:rsidRPr="0014170F">
        <w:rPr>
          <w:rFonts w:hint="eastAsia"/>
        </w:rPr>
        <w:t>-40</w:t>
      </w:r>
      <w:r w:rsidRPr="0014170F">
        <w:rPr>
          <w:rFonts w:hint="eastAsia"/>
        </w:rPr>
        <w:t>℃，二级冷阱捕集温度</w:t>
      </w:r>
      <w:r w:rsidRPr="0014170F">
        <w:rPr>
          <w:rFonts w:hint="eastAsia"/>
        </w:rPr>
        <w:t>-70</w:t>
      </w:r>
      <w:r w:rsidRPr="0014170F">
        <w:rPr>
          <w:rFonts w:hint="eastAsia"/>
        </w:rPr>
        <w:t>℃，三级冷阱捕集温度</w:t>
      </w:r>
      <w:r w:rsidRPr="0014170F">
        <w:rPr>
          <w:rFonts w:hint="eastAsia"/>
        </w:rPr>
        <w:t>-190</w:t>
      </w:r>
      <w:r w:rsidRPr="0014170F">
        <w:rPr>
          <w:rFonts w:hint="eastAsia"/>
        </w:rPr>
        <w:t>℃，一级冷阱解析温度</w:t>
      </w:r>
      <w:r w:rsidRPr="0014170F">
        <w:rPr>
          <w:rFonts w:hint="eastAsia"/>
        </w:rPr>
        <w:t>10</w:t>
      </w:r>
      <w:r w:rsidRPr="0014170F">
        <w:rPr>
          <w:rFonts w:hint="eastAsia"/>
        </w:rPr>
        <w:t>℃，二级冷阱解析温度</w:t>
      </w:r>
      <w:r w:rsidRPr="0014170F">
        <w:rPr>
          <w:rFonts w:hint="eastAsia"/>
        </w:rPr>
        <w:t>220</w:t>
      </w:r>
      <w:r w:rsidRPr="0014170F">
        <w:rPr>
          <w:rFonts w:hint="eastAsia"/>
        </w:rPr>
        <w:t>℃，氦气吹扫时间</w:t>
      </w:r>
      <w:r w:rsidRPr="0014170F">
        <w:rPr>
          <w:rFonts w:hint="eastAsia"/>
        </w:rPr>
        <w:t>50</w:t>
      </w:r>
      <w:r w:rsidRPr="0014170F">
        <w:rPr>
          <w:rFonts w:hint="eastAsia"/>
        </w:rPr>
        <w:t>毫升，一级冷阱向二级冷阱转移体积</w:t>
      </w:r>
      <w:r w:rsidRPr="0014170F">
        <w:rPr>
          <w:rFonts w:hint="eastAsia"/>
        </w:rPr>
        <w:t>30</w:t>
      </w:r>
      <w:r w:rsidRPr="0014170F">
        <w:rPr>
          <w:rFonts w:hint="eastAsia"/>
        </w:rPr>
        <w:t>毫升，三级冷阱解析时间</w:t>
      </w:r>
      <w:r w:rsidRPr="0014170F">
        <w:rPr>
          <w:rFonts w:hint="eastAsia"/>
        </w:rPr>
        <w:t>2</w:t>
      </w:r>
      <w:r w:rsidRPr="0014170F">
        <w:rPr>
          <w:rFonts w:hint="eastAsia"/>
        </w:rPr>
        <w:t>分钟，系统烘烤时间</w:t>
      </w:r>
      <w:r w:rsidRPr="0014170F">
        <w:rPr>
          <w:rFonts w:hint="eastAsia"/>
        </w:rPr>
        <w:t>30</w:t>
      </w:r>
      <w:r w:rsidRPr="0014170F">
        <w:rPr>
          <w:rFonts w:hint="eastAsia"/>
        </w:rPr>
        <w:t>分钟。</w:t>
      </w:r>
    </w:p>
    <w:p w14:paraId="2DEA6F11" w14:textId="264B07B8" w:rsidR="00CB06AE" w:rsidRDefault="00C87E0B">
      <w:pPr>
        <w:pStyle w:val="afe"/>
        <w:ind w:left="0" w:firstLineChars="300" w:firstLine="632"/>
        <w:rPr>
          <w:rFonts w:ascii="Times New Roman"/>
          <w:b/>
          <w:bCs/>
        </w:rPr>
      </w:pPr>
      <w:r>
        <w:rPr>
          <w:rFonts w:ascii="Times New Roman"/>
          <w:b/>
          <w:bCs/>
        </w:rPr>
        <w:t>8.1.</w:t>
      </w:r>
      <w:r w:rsidR="00327132">
        <w:rPr>
          <w:rFonts w:ascii="Times New Roman" w:hint="eastAsia"/>
          <w:b/>
          <w:bCs/>
        </w:rPr>
        <w:t>3</w:t>
      </w:r>
      <w:r>
        <w:rPr>
          <w:rFonts w:ascii="Times New Roman"/>
          <w:b/>
          <w:bCs/>
        </w:rPr>
        <w:t xml:space="preserve"> </w:t>
      </w:r>
      <w:r>
        <w:rPr>
          <w:rFonts w:ascii="Times New Roman" w:hint="eastAsia"/>
          <w:b/>
          <w:bCs/>
        </w:rPr>
        <w:t>气相色谱参考条件</w:t>
      </w:r>
    </w:p>
    <w:p w14:paraId="15B3A829" w14:textId="77777777" w:rsidR="00CB06AE" w:rsidRDefault="00C87E0B" w:rsidP="00DC307B">
      <w:pPr>
        <w:pStyle w:val="affb"/>
      </w:pPr>
      <w:r>
        <w:rPr>
          <w:rFonts w:hint="eastAsia"/>
        </w:rPr>
        <w:t>程序升温：</w:t>
      </w:r>
      <w:r>
        <w:rPr>
          <w:rFonts w:hint="eastAsia"/>
        </w:rPr>
        <w:t>4</w:t>
      </w:r>
      <w:r>
        <w:t>0</w:t>
      </w:r>
      <w:r>
        <w:rPr>
          <w:rFonts w:hint="eastAsia"/>
        </w:rPr>
        <w:t>℃保持</w:t>
      </w:r>
      <w:r>
        <w:rPr>
          <w:rFonts w:hint="eastAsia"/>
        </w:rPr>
        <w:t>10min</w:t>
      </w:r>
      <w:r>
        <w:rPr>
          <w:rFonts w:hint="eastAsia"/>
        </w:rPr>
        <w:t>，以</w:t>
      </w:r>
      <w:r>
        <w:rPr>
          <w:rFonts w:hint="eastAsia"/>
        </w:rPr>
        <w:t>1</w:t>
      </w:r>
      <w:r>
        <w:t>0</w:t>
      </w:r>
      <w:r>
        <w:rPr>
          <w:rFonts w:hint="eastAsia"/>
        </w:rPr>
        <w:t>℃</w:t>
      </w:r>
      <w:r>
        <w:t>/</w:t>
      </w:r>
      <w:r>
        <w:rPr>
          <w:rFonts w:hint="eastAsia"/>
        </w:rPr>
        <w:t>min</w:t>
      </w:r>
      <w:r>
        <w:rPr>
          <w:rFonts w:hint="eastAsia"/>
        </w:rPr>
        <w:t>升至</w:t>
      </w:r>
      <w:r>
        <w:rPr>
          <w:rFonts w:hint="eastAsia"/>
        </w:rPr>
        <w:t>290</w:t>
      </w:r>
      <w:r>
        <w:rPr>
          <w:rFonts w:hint="eastAsia"/>
        </w:rPr>
        <w:t>℃，在</w:t>
      </w:r>
      <w:r>
        <w:rPr>
          <w:rFonts w:hint="eastAsia"/>
        </w:rPr>
        <w:t>29</w:t>
      </w:r>
      <w:r>
        <w:t>0</w:t>
      </w:r>
      <w:r>
        <w:rPr>
          <w:rFonts w:hint="eastAsia"/>
        </w:rPr>
        <w:t>℃保持</w:t>
      </w:r>
      <w:r>
        <w:rPr>
          <w:rFonts w:hint="eastAsia"/>
        </w:rPr>
        <w:t>5min</w:t>
      </w:r>
      <w:r>
        <w:rPr>
          <w:rFonts w:hint="eastAsia"/>
        </w:rPr>
        <w:t>。</w:t>
      </w:r>
    </w:p>
    <w:p w14:paraId="2846DD3A" w14:textId="200A4666" w:rsidR="00CB06AE" w:rsidRDefault="00C87E0B" w:rsidP="00DC307B">
      <w:pPr>
        <w:pStyle w:val="affb"/>
      </w:pPr>
      <w:r>
        <w:rPr>
          <w:rFonts w:hint="eastAsia"/>
        </w:rPr>
        <w:t>进样口温度：</w:t>
      </w:r>
      <w:r>
        <w:rPr>
          <w:rFonts w:hint="eastAsia"/>
        </w:rPr>
        <w:t>160</w:t>
      </w:r>
      <w:r>
        <w:rPr>
          <w:rFonts w:hint="eastAsia"/>
        </w:rPr>
        <w:t>℃。</w:t>
      </w:r>
      <w:r w:rsidR="003D3ECE">
        <w:rPr>
          <w:rFonts w:hint="eastAsia"/>
        </w:rPr>
        <w:t>载气流速：</w:t>
      </w:r>
      <w:r w:rsidR="003D3ECE">
        <w:rPr>
          <w:rFonts w:hint="eastAsia"/>
        </w:rPr>
        <w:t>1ml/min</w:t>
      </w:r>
      <w:r w:rsidR="003D3ECE">
        <w:rPr>
          <w:rFonts w:hint="eastAsia"/>
        </w:rPr>
        <w:t>。</w:t>
      </w:r>
    </w:p>
    <w:p w14:paraId="41A1B39E" w14:textId="25DDD2AA" w:rsidR="00CB06AE" w:rsidRDefault="00C87E0B">
      <w:pPr>
        <w:pStyle w:val="afe"/>
        <w:ind w:left="0" w:firstLineChars="300" w:firstLine="632"/>
        <w:rPr>
          <w:rFonts w:ascii="Times New Roman"/>
          <w:b/>
          <w:bCs/>
        </w:rPr>
      </w:pPr>
      <w:r>
        <w:rPr>
          <w:rFonts w:ascii="Times New Roman"/>
          <w:b/>
          <w:bCs/>
        </w:rPr>
        <w:t>8.1.</w:t>
      </w:r>
      <w:r w:rsidR="00327132">
        <w:rPr>
          <w:rFonts w:ascii="Times New Roman" w:hint="eastAsia"/>
          <w:b/>
          <w:bCs/>
        </w:rPr>
        <w:t>4</w:t>
      </w:r>
      <w:r>
        <w:rPr>
          <w:rFonts w:ascii="Times New Roman"/>
          <w:b/>
          <w:bCs/>
        </w:rPr>
        <w:t xml:space="preserve"> </w:t>
      </w:r>
      <w:r>
        <w:rPr>
          <w:rFonts w:ascii="Times New Roman" w:hint="eastAsia"/>
          <w:b/>
          <w:bCs/>
        </w:rPr>
        <w:t>质谱参考条件</w:t>
      </w:r>
    </w:p>
    <w:p w14:paraId="73747B0E" w14:textId="77777777" w:rsidR="00CB06AE" w:rsidRDefault="00C87E0B" w:rsidP="00DC307B">
      <w:pPr>
        <w:pStyle w:val="affb"/>
      </w:pPr>
      <w:r>
        <w:rPr>
          <w:rFonts w:hint="eastAsia"/>
        </w:rPr>
        <w:t>离子源温度：</w:t>
      </w:r>
      <w:r>
        <w:rPr>
          <w:rFonts w:hint="eastAsia"/>
        </w:rPr>
        <w:t>240</w:t>
      </w:r>
      <w:r>
        <w:rPr>
          <w:rFonts w:hint="eastAsia"/>
        </w:rPr>
        <w:t>℃，接口温度</w:t>
      </w:r>
      <w:r>
        <w:rPr>
          <w:rFonts w:hint="eastAsia"/>
        </w:rPr>
        <w:t>280</w:t>
      </w:r>
      <w:r>
        <w:rPr>
          <w:rFonts w:hint="eastAsia"/>
        </w:rPr>
        <w:t>℃。</w:t>
      </w:r>
    </w:p>
    <w:p w14:paraId="56A1ACF0" w14:textId="498EF69C" w:rsidR="00CB06AE" w:rsidRDefault="00C87E0B" w:rsidP="00DC307B">
      <w:pPr>
        <w:pStyle w:val="affb"/>
      </w:pPr>
      <w:r>
        <w:rPr>
          <w:rFonts w:hint="eastAsia"/>
        </w:rPr>
        <w:t>扫描范围：</w:t>
      </w:r>
      <w:r w:rsidR="00316A42">
        <w:rPr>
          <w:rFonts w:hint="eastAsia"/>
        </w:rPr>
        <w:t>35</w:t>
      </w:r>
      <w:r>
        <w:rPr>
          <w:rFonts w:hint="eastAsia"/>
        </w:rPr>
        <w:t>～</w:t>
      </w:r>
      <w:r>
        <w:t>300 u</w:t>
      </w:r>
      <w:r>
        <w:rPr>
          <w:rFonts w:hint="eastAsia"/>
        </w:rPr>
        <w:t>；离</w:t>
      </w:r>
      <w:r w:rsidR="00B72F35">
        <w:rPr>
          <w:rFonts w:hint="eastAsia"/>
        </w:rPr>
        <w:t xml:space="preserve"> </w:t>
      </w:r>
      <w:r>
        <w:rPr>
          <w:rFonts w:hint="eastAsia"/>
        </w:rPr>
        <w:t>子化能量：</w:t>
      </w:r>
      <w:r>
        <w:t>70 eV</w:t>
      </w:r>
      <w:r>
        <w:rPr>
          <w:rFonts w:hint="eastAsia"/>
        </w:rPr>
        <w:t>；扫描方式：全扫描（</w:t>
      </w:r>
      <w:r>
        <w:t>SCAN</w:t>
      </w:r>
      <w:r>
        <w:rPr>
          <w:rFonts w:hint="eastAsia"/>
        </w:rPr>
        <w:t>）；其余参数按照仪器使用说明书进行设定。</w:t>
      </w:r>
    </w:p>
    <w:p w14:paraId="13745FE9" w14:textId="77777777" w:rsidR="00CB06AE" w:rsidRDefault="00C87E0B">
      <w:pPr>
        <w:pStyle w:val="afe"/>
        <w:ind w:left="0" w:firstLineChars="300" w:firstLine="632"/>
        <w:rPr>
          <w:rFonts w:ascii="Times New Roman"/>
          <w:b/>
          <w:bCs/>
        </w:rPr>
      </w:pPr>
      <w:r>
        <w:rPr>
          <w:rFonts w:ascii="Times New Roman"/>
          <w:b/>
          <w:bCs/>
        </w:rPr>
        <w:t xml:space="preserve">8.2 </w:t>
      </w:r>
      <w:r>
        <w:rPr>
          <w:rFonts w:ascii="Times New Roman" w:hint="eastAsia"/>
          <w:b/>
          <w:bCs/>
        </w:rPr>
        <w:t>校准</w:t>
      </w:r>
    </w:p>
    <w:p w14:paraId="7290369F" w14:textId="77777777" w:rsidR="00CB06AE" w:rsidRDefault="00C87E0B">
      <w:pPr>
        <w:pStyle w:val="afe"/>
        <w:ind w:left="0" w:firstLineChars="300" w:firstLine="632"/>
        <w:rPr>
          <w:rFonts w:ascii="Times New Roman"/>
          <w:b/>
          <w:bCs/>
        </w:rPr>
      </w:pPr>
      <w:r>
        <w:rPr>
          <w:rFonts w:ascii="Times New Roman"/>
          <w:b/>
          <w:bCs/>
        </w:rPr>
        <w:t xml:space="preserve">8.2.1 </w:t>
      </w:r>
      <w:r>
        <w:rPr>
          <w:rFonts w:ascii="Times New Roman" w:hint="eastAsia"/>
          <w:b/>
          <w:bCs/>
        </w:rPr>
        <w:t>仪器性能检查</w:t>
      </w:r>
    </w:p>
    <w:p w14:paraId="218C6ED2" w14:textId="77777777" w:rsidR="00CB06AE" w:rsidRDefault="00C87E0B" w:rsidP="00DC307B">
      <w:pPr>
        <w:pStyle w:val="affb"/>
      </w:pPr>
      <w:r>
        <w:rPr>
          <w:rFonts w:hint="eastAsia"/>
        </w:rPr>
        <w:t>开机启动之后，首先对</w:t>
      </w:r>
      <w:r>
        <w:t>GC-MS</w:t>
      </w:r>
      <w:r>
        <w:rPr>
          <w:rFonts w:hint="eastAsia"/>
        </w:rPr>
        <w:t>系统进行仪器性能检查，根据仪器说明书运行相应检查。为保证检测结果的准确性，开机启动后或连续运行</w:t>
      </w:r>
      <w:r>
        <w:t>12h</w:t>
      </w:r>
      <w:r>
        <w:rPr>
          <w:rFonts w:hint="eastAsia"/>
        </w:rPr>
        <w:t>后，应进行质谱功能调谐，须达到仪器使用要求。</w:t>
      </w:r>
    </w:p>
    <w:p w14:paraId="238427E9" w14:textId="77777777" w:rsidR="00CB06AE" w:rsidRDefault="00C87E0B" w:rsidP="00DC307B">
      <w:pPr>
        <w:pStyle w:val="affb"/>
      </w:pPr>
      <w:r>
        <w:rPr>
          <w:rFonts w:hint="eastAsia"/>
        </w:rPr>
        <w:t>仪器使用前沥青全氟三丁胺对质谱仪进行质量数、分辨率和灵敏度及性能调谐，关键离子丰度应满足表</w:t>
      </w:r>
      <w:r>
        <w:rPr>
          <w:rFonts w:hint="eastAsia"/>
        </w:rPr>
        <w:t>1</w:t>
      </w:r>
      <w:r>
        <w:rPr>
          <w:rFonts w:hint="eastAsia"/>
        </w:rPr>
        <w:t>的要求，否则对质谱仪的参数进行调整。</w:t>
      </w:r>
    </w:p>
    <w:p w14:paraId="1FFBE346" w14:textId="77777777" w:rsidR="00CB06AE" w:rsidRDefault="00C87E0B">
      <w:pPr>
        <w:pStyle w:val="afe"/>
        <w:jc w:val="center"/>
        <w:rPr>
          <w:rFonts w:ascii="Times New Roman"/>
        </w:rPr>
      </w:pPr>
      <w:r>
        <w:rPr>
          <w:rFonts w:ascii="Times New Roman" w:hint="eastAsia"/>
        </w:rPr>
        <w:t>表</w:t>
      </w:r>
      <w:r>
        <w:rPr>
          <w:rFonts w:ascii="Times New Roman" w:hint="eastAsia"/>
        </w:rPr>
        <w:t xml:space="preserve">1 </w:t>
      </w:r>
      <w:r>
        <w:rPr>
          <w:rFonts w:ascii="Times New Roman" w:hint="eastAsia"/>
        </w:rPr>
        <w:t>全氟三丁胺的关键离子丰度要求</w:t>
      </w:r>
    </w:p>
    <w:tbl>
      <w:tblPr>
        <w:tblStyle w:val="ac"/>
        <w:tblW w:w="4378" w:type="pct"/>
        <w:tblInd w:w="675" w:type="dxa"/>
        <w:tblLook w:val="04A0" w:firstRow="1" w:lastRow="0" w:firstColumn="1" w:lastColumn="0" w:noHBand="0" w:noVBand="1"/>
      </w:tblPr>
      <w:tblGrid>
        <w:gridCol w:w="1722"/>
        <w:gridCol w:w="3277"/>
        <w:gridCol w:w="2397"/>
        <w:gridCol w:w="1961"/>
      </w:tblGrid>
      <w:tr w:rsidR="00CB06AE" w14:paraId="26A3210E" w14:textId="77777777">
        <w:tc>
          <w:tcPr>
            <w:tcW w:w="920" w:type="pct"/>
            <w:vAlign w:val="center"/>
          </w:tcPr>
          <w:p w14:paraId="1D4AAECD" w14:textId="77777777" w:rsidR="00CB06AE" w:rsidRDefault="00C87E0B">
            <w:pPr>
              <w:jc w:val="center"/>
              <w:rPr>
                <w:rFonts w:ascii="Times New Roman"/>
                <w:sz w:val="18"/>
                <w:szCs w:val="18"/>
              </w:rPr>
            </w:pPr>
            <w:r>
              <w:rPr>
                <w:rFonts w:ascii="Times New Roman" w:hint="eastAsia"/>
                <w:sz w:val="18"/>
                <w:szCs w:val="18"/>
              </w:rPr>
              <w:t>质荷比（</w:t>
            </w:r>
            <w:r>
              <w:rPr>
                <w:rFonts w:ascii="Times New Roman" w:hint="eastAsia"/>
                <w:sz w:val="18"/>
                <w:szCs w:val="18"/>
              </w:rPr>
              <w:t>m/z</w:t>
            </w:r>
            <w:r>
              <w:rPr>
                <w:rFonts w:ascii="Times New Roman" w:hint="eastAsia"/>
                <w:sz w:val="18"/>
                <w:szCs w:val="18"/>
              </w:rPr>
              <w:t>）</w:t>
            </w:r>
          </w:p>
        </w:tc>
        <w:tc>
          <w:tcPr>
            <w:tcW w:w="1751" w:type="pct"/>
            <w:vAlign w:val="center"/>
          </w:tcPr>
          <w:p w14:paraId="5520B50E" w14:textId="77777777" w:rsidR="00CB06AE" w:rsidRDefault="00C87E0B">
            <w:pPr>
              <w:jc w:val="center"/>
              <w:rPr>
                <w:rFonts w:ascii="Times New Roman"/>
                <w:sz w:val="18"/>
                <w:szCs w:val="18"/>
              </w:rPr>
            </w:pPr>
            <w:r>
              <w:rPr>
                <w:rFonts w:ascii="Times New Roman" w:hint="eastAsia"/>
                <w:sz w:val="18"/>
                <w:szCs w:val="18"/>
              </w:rPr>
              <w:t>离子丰度范围</w:t>
            </w:r>
          </w:p>
        </w:tc>
        <w:tc>
          <w:tcPr>
            <w:tcW w:w="1281" w:type="pct"/>
            <w:vAlign w:val="center"/>
          </w:tcPr>
          <w:p w14:paraId="62CEB7F8" w14:textId="77777777" w:rsidR="00CB06AE" w:rsidRDefault="00C87E0B">
            <w:pPr>
              <w:jc w:val="center"/>
              <w:rPr>
                <w:rFonts w:ascii="Times New Roman"/>
                <w:sz w:val="18"/>
                <w:szCs w:val="18"/>
              </w:rPr>
            </w:pPr>
            <w:r>
              <w:rPr>
                <w:rFonts w:ascii="Times New Roman" w:hint="eastAsia"/>
                <w:sz w:val="18"/>
                <w:szCs w:val="18"/>
              </w:rPr>
              <w:t>质荷比（</w:t>
            </w:r>
            <w:r>
              <w:rPr>
                <w:rFonts w:ascii="Times New Roman" w:hint="eastAsia"/>
                <w:sz w:val="18"/>
                <w:szCs w:val="18"/>
              </w:rPr>
              <w:t>m/z</w:t>
            </w:r>
            <w:r>
              <w:rPr>
                <w:rFonts w:ascii="Times New Roman" w:hint="eastAsia"/>
                <w:sz w:val="18"/>
                <w:szCs w:val="18"/>
              </w:rPr>
              <w:t>）</w:t>
            </w:r>
          </w:p>
        </w:tc>
        <w:tc>
          <w:tcPr>
            <w:tcW w:w="1049" w:type="pct"/>
            <w:vAlign w:val="center"/>
          </w:tcPr>
          <w:p w14:paraId="2F7495CA" w14:textId="77777777" w:rsidR="00CB06AE" w:rsidRDefault="00C87E0B">
            <w:pPr>
              <w:jc w:val="center"/>
              <w:rPr>
                <w:rFonts w:ascii="Times New Roman"/>
                <w:sz w:val="18"/>
                <w:szCs w:val="18"/>
              </w:rPr>
            </w:pPr>
            <w:r>
              <w:rPr>
                <w:rFonts w:ascii="Times New Roman" w:hint="eastAsia"/>
                <w:sz w:val="18"/>
                <w:szCs w:val="18"/>
              </w:rPr>
              <w:t>离子丰度范围</w:t>
            </w:r>
          </w:p>
        </w:tc>
      </w:tr>
      <w:tr w:rsidR="00CB06AE" w14:paraId="7F398CB1" w14:textId="77777777">
        <w:tc>
          <w:tcPr>
            <w:tcW w:w="920" w:type="pct"/>
            <w:vAlign w:val="center"/>
          </w:tcPr>
          <w:p w14:paraId="5B37D22D" w14:textId="77777777" w:rsidR="00CB06AE" w:rsidRDefault="00C87E0B">
            <w:pPr>
              <w:jc w:val="center"/>
              <w:rPr>
                <w:rFonts w:ascii="Times New Roman"/>
                <w:sz w:val="18"/>
                <w:szCs w:val="18"/>
              </w:rPr>
            </w:pPr>
            <w:r>
              <w:rPr>
                <w:rFonts w:ascii="Times New Roman" w:hint="eastAsia"/>
                <w:sz w:val="18"/>
                <w:szCs w:val="18"/>
              </w:rPr>
              <w:t>69</w:t>
            </w:r>
          </w:p>
        </w:tc>
        <w:tc>
          <w:tcPr>
            <w:tcW w:w="1751" w:type="pct"/>
            <w:vAlign w:val="center"/>
          </w:tcPr>
          <w:p w14:paraId="0786FC1E" w14:textId="77777777" w:rsidR="00CB06AE" w:rsidRDefault="00C87E0B">
            <w:pPr>
              <w:jc w:val="center"/>
              <w:rPr>
                <w:rFonts w:ascii="Times New Roman"/>
                <w:sz w:val="18"/>
                <w:szCs w:val="18"/>
              </w:rPr>
            </w:pPr>
            <w:r>
              <w:rPr>
                <w:rFonts w:ascii="Times New Roman" w:hint="eastAsia"/>
                <w:sz w:val="18"/>
                <w:szCs w:val="18"/>
              </w:rPr>
              <w:t>基峰，</w:t>
            </w:r>
            <w:r>
              <w:rPr>
                <w:rFonts w:ascii="Times New Roman" w:hint="eastAsia"/>
                <w:sz w:val="18"/>
                <w:szCs w:val="18"/>
              </w:rPr>
              <w:t>100%</w:t>
            </w:r>
            <w:r>
              <w:rPr>
                <w:rFonts w:ascii="Times New Roman" w:hint="eastAsia"/>
                <w:sz w:val="18"/>
                <w:szCs w:val="18"/>
              </w:rPr>
              <w:t>相对丰度</w:t>
            </w:r>
          </w:p>
        </w:tc>
        <w:tc>
          <w:tcPr>
            <w:tcW w:w="1281" w:type="pct"/>
            <w:vAlign w:val="center"/>
          </w:tcPr>
          <w:p w14:paraId="6082B05C" w14:textId="77777777" w:rsidR="00CB06AE" w:rsidRDefault="00C87E0B">
            <w:pPr>
              <w:jc w:val="center"/>
              <w:rPr>
                <w:rFonts w:ascii="Times New Roman"/>
                <w:sz w:val="18"/>
                <w:szCs w:val="18"/>
              </w:rPr>
            </w:pPr>
            <w:r>
              <w:rPr>
                <w:rFonts w:ascii="Times New Roman" w:hint="eastAsia"/>
                <w:sz w:val="18"/>
                <w:szCs w:val="18"/>
              </w:rPr>
              <w:t>100</w:t>
            </w:r>
          </w:p>
        </w:tc>
        <w:tc>
          <w:tcPr>
            <w:tcW w:w="1049" w:type="pct"/>
            <w:vAlign w:val="center"/>
          </w:tcPr>
          <w:p w14:paraId="10B4B2BC" w14:textId="77777777" w:rsidR="00CB06AE" w:rsidRDefault="00C87E0B">
            <w:pPr>
              <w:jc w:val="center"/>
              <w:rPr>
                <w:rFonts w:ascii="Times New Roman"/>
                <w:sz w:val="18"/>
                <w:szCs w:val="18"/>
              </w:rPr>
            </w:pPr>
            <w:r>
              <w:rPr>
                <w:rFonts w:ascii="Times New Roman" w:hint="eastAsia"/>
                <w:sz w:val="18"/>
                <w:szCs w:val="18"/>
              </w:rPr>
              <w:t>69</w:t>
            </w:r>
            <w:r>
              <w:rPr>
                <w:rFonts w:ascii="Times New Roman" w:hint="eastAsia"/>
                <w:sz w:val="18"/>
                <w:szCs w:val="18"/>
              </w:rPr>
              <w:t>峰的</w:t>
            </w:r>
            <w:r>
              <w:rPr>
                <w:rFonts w:ascii="Times New Roman" w:hint="eastAsia"/>
                <w:sz w:val="18"/>
                <w:szCs w:val="18"/>
              </w:rPr>
              <w:t>5%~50%</w:t>
            </w:r>
          </w:p>
        </w:tc>
      </w:tr>
      <w:tr w:rsidR="00CB06AE" w14:paraId="5C426ADD" w14:textId="77777777">
        <w:tc>
          <w:tcPr>
            <w:tcW w:w="920" w:type="pct"/>
            <w:vAlign w:val="center"/>
          </w:tcPr>
          <w:p w14:paraId="5DD75D8E" w14:textId="77777777" w:rsidR="00CB06AE" w:rsidRDefault="00C87E0B">
            <w:pPr>
              <w:jc w:val="center"/>
              <w:rPr>
                <w:rFonts w:ascii="Times New Roman"/>
                <w:sz w:val="18"/>
                <w:szCs w:val="18"/>
              </w:rPr>
            </w:pPr>
            <w:r>
              <w:rPr>
                <w:rFonts w:ascii="Times New Roman" w:hint="eastAsia"/>
                <w:sz w:val="18"/>
                <w:szCs w:val="18"/>
              </w:rPr>
              <w:t>131</w:t>
            </w:r>
          </w:p>
        </w:tc>
        <w:tc>
          <w:tcPr>
            <w:tcW w:w="1751" w:type="pct"/>
            <w:vAlign w:val="center"/>
          </w:tcPr>
          <w:p w14:paraId="2A2D0926" w14:textId="77777777" w:rsidR="00CB06AE" w:rsidRDefault="00C87E0B">
            <w:pPr>
              <w:jc w:val="center"/>
              <w:rPr>
                <w:rFonts w:ascii="Times New Roman"/>
                <w:sz w:val="18"/>
                <w:szCs w:val="18"/>
              </w:rPr>
            </w:pPr>
            <w:r>
              <w:rPr>
                <w:rFonts w:ascii="Times New Roman" w:hint="eastAsia"/>
                <w:sz w:val="18"/>
                <w:szCs w:val="18"/>
              </w:rPr>
              <w:t>69</w:t>
            </w:r>
            <w:r>
              <w:rPr>
                <w:rFonts w:ascii="Times New Roman" w:hint="eastAsia"/>
                <w:sz w:val="18"/>
                <w:szCs w:val="18"/>
              </w:rPr>
              <w:t>峰的</w:t>
            </w:r>
            <w:r>
              <w:rPr>
                <w:rFonts w:ascii="Times New Roman" w:hint="eastAsia"/>
                <w:sz w:val="18"/>
                <w:szCs w:val="18"/>
              </w:rPr>
              <w:t>20%~70%</w:t>
            </w:r>
          </w:p>
        </w:tc>
        <w:tc>
          <w:tcPr>
            <w:tcW w:w="1281" w:type="pct"/>
            <w:vAlign w:val="center"/>
          </w:tcPr>
          <w:p w14:paraId="1CC4B440" w14:textId="77777777" w:rsidR="00CB06AE" w:rsidRDefault="00C87E0B">
            <w:pPr>
              <w:jc w:val="center"/>
              <w:rPr>
                <w:rFonts w:ascii="Times New Roman"/>
                <w:sz w:val="18"/>
                <w:szCs w:val="18"/>
              </w:rPr>
            </w:pPr>
            <w:r>
              <w:rPr>
                <w:rFonts w:ascii="Times New Roman" w:hint="eastAsia"/>
                <w:sz w:val="18"/>
                <w:szCs w:val="18"/>
              </w:rPr>
              <w:t>264</w:t>
            </w:r>
          </w:p>
        </w:tc>
        <w:tc>
          <w:tcPr>
            <w:tcW w:w="1049" w:type="pct"/>
            <w:vAlign w:val="center"/>
          </w:tcPr>
          <w:p w14:paraId="4143ACA1" w14:textId="77777777" w:rsidR="00CB06AE" w:rsidRDefault="00C87E0B">
            <w:pPr>
              <w:jc w:val="center"/>
              <w:rPr>
                <w:rFonts w:ascii="Times New Roman"/>
                <w:sz w:val="18"/>
                <w:szCs w:val="18"/>
              </w:rPr>
            </w:pPr>
            <w:r>
              <w:rPr>
                <w:rFonts w:ascii="Times New Roman" w:hint="eastAsia"/>
                <w:sz w:val="18"/>
                <w:szCs w:val="18"/>
              </w:rPr>
              <w:t>69</w:t>
            </w:r>
            <w:r>
              <w:rPr>
                <w:rFonts w:ascii="Times New Roman" w:hint="eastAsia"/>
                <w:sz w:val="18"/>
                <w:szCs w:val="18"/>
              </w:rPr>
              <w:t>峰的</w:t>
            </w:r>
            <w:r>
              <w:rPr>
                <w:rFonts w:ascii="Times New Roman" w:hint="eastAsia"/>
                <w:sz w:val="18"/>
                <w:szCs w:val="18"/>
              </w:rPr>
              <w:t>5%~50%</w:t>
            </w:r>
          </w:p>
        </w:tc>
      </w:tr>
    </w:tbl>
    <w:p w14:paraId="7B0A79F9" w14:textId="77777777" w:rsidR="00CB06AE" w:rsidRDefault="00C87E0B">
      <w:pPr>
        <w:pStyle w:val="afe"/>
        <w:ind w:left="0" w:firstLineChars="300" w:firstLine="632"/>
        <w:rPr>
          <w:rFonts w:ascii="Times New Roman"/>
          <w:b/>
          <w:bCs/>
        </w:rPr>
      </w:pPr>
      <w:r>
        <w:rPr>
          <w:rFonts w:ascii="Times New Roman"/>
          <w:b/>
          <w:bCs/>
        </w:rPr>
        <w:t xml:space="preserve">8.2.2 </w:t>
      </w:r>
      <w:r>
        <w:rPr>
          <w:rFonts w:ascii="Times New Roman" w:hint="eastAsia"/>
          <w:b/>
          <w:bCs/>
        </w:rPr>
        <w:t>标准曲线的绘制</w:t>
      </w:r>
    </w:p>
    <w:p w14:paraId="5BF62F8E" w14:textId="77777777" w:rsidR="00CB06AE" w:rsidRDefault="00C87E0B" w:rsidP="00DC307B">
      <w:pPr>
        <w:pStyle w:val="affb"/>
      </w:pPr>
      <w:r>
        <w:rPr>
          <w:rFonts w:hint="eastAsia"/>
        </w:rPr>
        <w:t>通过气体稀释仪（</w:t>
      </w:r>
      <w:r>
        <w:t>6.3</w:t>
      </w:r>
      <w:r>
        <w:rPr>
          <w:rFonts w:hint="eastAsia"/>
        </w:rPr>
        <w:t>）用高纯氮气（</w:t>
      </w:r>
      <w:r>
        <w:t>4.3</w:t>
      </w:r>
      <w:r>
        <w:rPr>
          <w:rFonts w:hint="eastAsia"/>
        </w:rPr>
        <w:t>）稀释标准气（</w:t>
      </w:r>
      <w:r>
        <w:t>4.1</w:t>
      </w:r>
      <w:r>
        <w:rPr>
          <w:rFonts w:hint="eastAsia"/>
        </w:rPr>
        <w:t>），配制成低、高两种浓度系列按照仪器参考条件（</w:t>
      </w:r>
      <w:r>
        <w:t>8.1</w:t>
      </w:r>
      <w:r>
        <w:rPr>
          <w:rFonts w:hint="eastAsia"/>
        </w:rPr>
        <w:t>）进行分析测定，绘制标准曲线。</w:t>
      </w:r>
    </w:p>
    <w:p w14:paraId="0E8B3C39" w14:textId="77777777" w:rsidR="00CB06AE" w:rsidRDefault="00C87E0B" w:rsidP="00DC307B">
      <w:pPr>
        <w:pStyle w:val="affb"/>
      </w:pPr>
      <w:r>
        <w:rPr>
          <w:rFonts w:hint="eastAsia"/>
        </w:rPr>
        <w:t>实际工作中，根据待测样品中挥发性有机物可能的浓度范围选择配制低浓度系列校准曲线或高浓度系列校准曲线。</w:t>
      </w:r>
    </w:p>
    <w:p w14:paraId="0E91FDD3" w14:textId="77777777" w:rsidR="00CB06AE" w:rsidRDefault="00C87E0B">
      <w:pPr>
        <w:pStyle w:val="afe"/>
        <w:ind w:left="0" w:firstLineChars="300" w:firstLine="632"/>
        <w:rPr>
          <w:rFonts w:ascii="Times New Roman"/>
          <w:b/>
          <w:bCs/>
        </w:rPr>
      </w:pPr>
      <w:r>
        <w:rPr>
          <w:rFonts w:ascii="Times New Roman"/>
          <w:b/>
          <w:bCs/>
        </w:rPr>
        <w:t xml:space="preserve">8.3 </w:t>
      </w:r>
      <w:r>
        <w:rPr>
          <w:rFonts w:ascii="Times New Roman" w:hint="eastAsia"/>
          <w:b/>
          <w:bCs/>
        </w:rPr>
        <w:t>试样测定</w:t>
      </w:r>
    </w:p>
    <w:p w14:paraId="11C33417" w14:textId="77777777" w:rsidR="00CB06AE" w:rsidRDefault="00C87E0B">
      <w:pPr>
        <w:pStyle w:val="afe"/>
        <w:ind w:left="0" w:firstLineChars="300" w:firstLine="632"/>
        <w:rPr>
          <w:rFonts w:ascii="Times New Roman"/>
          <w:b/>
          <w:bCs/>
        </w:rPr>
      </w:pPr>
      <w:r>
        <w:rPr>
          <w:rFonts w:ascii="Times New Roman"/>
          <w:b/>
          <w:bCs/>
        </w:rPr>
        <w:t>8.3.</w:t>
      </w:r>
      <w:r>
        <w:rPr>
          <w:rFonts w:ascii="Times New Roman" w:hint="eastAsia"/>
          <w:b/>
          <w:bCs/>
        </w:rPr>
        <w:t>1</w:t>
      </w:r>
      <w:r>
        <w:rPr>
          <w:rFonts w:ascii="Times New Roman"/>
          <w:b/>
          <w:bCs/>
        </w:rPr>
        <w:t xml:space="preserve"> </w:t>
      </w:r>
      <w:r>
        <w:rPr>
          <w:rFonts w:ascii="Times New Roman" w:hint="eastAsia"/>
          <w:b/>
          <w:bCs/>
        </w:rPr>
        <w:t>气袋采样测定</w:t>
      </w:r>
    </w:p>
    <w:p w14:paraId="08B1FED2" w14:textId="77777777" w:rsidR="00CB06AE" w:rsidRDefault="00C87E0B" w:rsidP="00DC307B">
      <w:pPr>
        <w:pStyle w:val="affb"/>
      </w:pPr>
      <w:r>
        <w:rPr>
          <w:rFonts w:hint="eastAsia"/>
        </w:rPr>
        <w:t>将气袋试样连接至采样模块，按照</w:t>
      </w:r>
      <w:r>
        <w:t>8.1</w:t>
      </w:r>
      <w:r>
        <w:rPr>
          <w:rFonts w:hint="eastAsia"/>
        </w:rPr>
        <w:t>的参考条件进行测定。</w:t>
      </w:r>
    </w:p>
    <w:p w14:paraId="2F897510" w14:textId="77777777" w:rsidR="00CB06AE" w:rsidRDefault="00C87E0B">
      <w:pPr>
        <w:pStyle w:val="afe"/>
        <w:ind w:left="0" w:firstLineChars="300" w:firstLine="632"/>
        <w:rPr>
          <w:rFonts w:ascii="Times New Roman"/>
          <w:b/>
          <w:bCs/>
        </w:rPr>
      </w:pPr>
      <w:r>
        <w:rPr>
          <w:rFonts w:ascii="Times New Roman"/>
          <w:b/>
          <w:bCs/>
        </w:rPr>
        <w:t>8.3.</w:t>
      </w:r>
      <w:r>
        <w:rPr>
          <w:rFonts w:ascii="Times New Roman" w:hint="eastAsia"/>
          <w:b/>
          <w:bCs/>
        </w:rPr>
        <w:t>1</w:t>
      </w:r>
      <w:r>
        <w:rPr>
          <w:rFonts w:ascii="Times New Roman"/>
          <w:b/>
          <w:bCs/>
        </w:rPr>
        <w:t xml:space="preserve"> </w:t>
      </w:r>
      <w:r>
        <w:rPr>
          <w:rFonts w:ascii="Times New Roman" w:hint="eastAsia"/>
          <w:b/>
          <w:bCs/>
        </w:rPr>
        <w:t>罐采样测定</w:t>
      </w:r>
    </w:p>
    <w:p w14:paraId="475CB82F" w14:textId="77777777" w:rsidR="00CB06AE" w:rsidRDefault="00C87E0B" w:rsidP="00DC307B">
      <w:pPr>
        <w:pStyle w:val="affb"/>
      </w:pPr>
      <w:r>
        <w:rPr>
          <w:rFonts w:hint="eastAsia"/>
        </w:rPr>
        <w:t>将采样罐试样连接至采样模块，按照</w:t>
      </w:r>
      <w:r>
        <w:t>8.1</w:t>
      </w:r>
      <w:r>
        <w:rPr>
          <w:rFonts w:hint="eastAsia"/>
        </w:rPr>
        <w:t>的参考条件进行测定。</w:t>
      </w:r>
    </w:p>
    <w:p w14:paraId="4B12C6F4" w14:textId="77777777" w:rsidR="00CB06AE" w:rsidRDefault="00C87E0B">
      <w:pPr>
        <w:pStyle w:val="afe"/>
        <w:ind w:left="0" w:firstLineChars="300" w:firstLine="632"/>
        <w:rPr>
          <w:rFonts w:ascii="Times New Roman"/>
          <w:b/>
          <w:bCs/>
        </w:rPr>
      </w:pPr>
      <w:r>
        <w:rPr>
          <w:rFonts w:ascii="Times New Roman"/>
          <w:b/>
          <w:bCs/>
        </w:rPr>
        <w:lastRenderedPageBreak/>
        <w:t xml:space="preserve">8.4 </w:t>
      </w:r>
      <w:r>
        <w:rPr>
          <w:rFonts w:ascii="Times New Roman" w:hint="eastAsia"/>
          <w:b/>
          <w:bCs/>
        </w:rPr>
        <w:t>空白实验</w:t>
      </w:r>
    </w:p>
    <w:p w14:paraId="2A675D5A" w14:textId="77777777" w:rsidR="00CB06AE" w:rsidRDefault="00C87E0B">
      <w:pPr>
        <w:pStyle w:val="afe"/>
        <w:rPr>
          <w:rFonts w:ascii="Times New Roman"/>
        </w:rPr>
      </w:pPr>
      <w:r>
        <w:rPr>
          <w:rFonts w:ascii="Times New Roman" w:hint="eastAsia"/>
        </w:rPr>
        <w:t>按照与试样测定相同的条件和步骤进行系统空白</w:t>
      </w:r>
      <w:r>
        <w:rPr>
          <w:rFonts w:ascii="Times New Roman"/>
        </w:rPr>
        <w:t>7.3</w:t>
      </w:r>
      <w:r>
        <w:rPr>
          <w:rFonts w:ascii="Times New Roman" w:hint="eastAsia"/>
        </w:rPr>
        <w:t>和全程序空白</w:t>
      </w:r>
      <w:r>
        <w:rPr>
          <w:rFonts w:ascii="Times New Roman" w:hint="eastAsia"/>
        </w:rPr>
        <w:t>7.4</w:t>
      </w:r>
      <w:r>
        <w:rPr>
          <w:rFonts w:ascii="Times New Roman" w:hint="eastAsia"/>
        </w:rPr>
        <w:t>的测定。</w:t>
      </w:r>
    </w:p>
    <w:p w14:paraId="5A750FF3" w14:textId="77777777" w:rsidR="00CB06AE" w:rsidRDefault="00C87E0B">
      <w:pPr>
        <w:pStyle w:val="afb"/>
        <w:outlineLvl w:val="0"/>
        <w:rPr>
          <w:rFonts w:ascii="Times New Roman"/>
        </w:rPr>
      </w:pPr>
      <w:bookmarkStart w:id="17" w:name="_Toc170649426"/>
      <w:r>
        <w:rPr>
          <w:rFonts w:ascii="Times New Roman" w:hint="eastAsia"/>
        </w:rPr>
        <w:t>结果表示</w:t>
      </w:r>
      <w:bookmarkEnd w:id="17"/>
    </w:p>
    <w:p w14:paraId="57F1B757" w14:textId="77777777" w:rsidR="00CB06AE" w:rsidRDefault="00C87E0B">
      <w:pPr>
        <w:pStyle w:val="afe"/>
        <w:ind w:left="0" w:firstLineChars="300" w:firstLine="632"/>
        <w:rPr>
          <w:rFonts w:ascii="Times New Roman"/>
          <w:b/>
          <w:bCs/>
        </w:rPr>
      </w:pPr>
      <w:r>
        <w:rPr>
          <w:rFonts w:ascii="Times New Roman"/>
          <w:b/>
          <w:bCs/>
        </w:rPr>
        <w:t xml:space="preserve">9.1 </w:t>
      </w:r>
      <w:r>
        <w:rPr>
          <w:rFonts w:ascii="Times New Roman" w:hint="eastAsia"/>
          <w:b/>
          <w:bCs/>
        </w:rPr>
        <w:t>目标化合物</w:t>
      </w:r>
    </w:p>
    <w:p w14:paraId="6F136B2E" w14:textId="77777777" w:rsidR="00CB06AE" w:rsidRDefault="00C87E0B">
      <w:pPr>
        <w:pStyle w:val="afe"/>
        <w:ind w:left="0" w:firstLineChars="300" w:firstLine="632"/>
        <w:rPr>
          <w:rFonts w:ascii="Times New Roman"/>
          <w:b/>
          <w:bCs/>
        </w:rPr>
      </w:pPr>
      <w:r>
        <w:rPr>
          <w:rFonts w:ascii="Times New Roman"/>
          <w:b/>
          <w:bCs/>
        </w:rPr>
        <w:t xml:space="preserve">9.1.1 </w:t>
      </w:r>
      <w:r>
        <w:rPr>
          <w:rFonts w:ascii="Times New Roman" w:hint="eastAsia"/>
          <w:b/>
          <w:bCs/>
        </w:rPr>
        <w:t>定性分析</w:t>
      </w:r>
    </w:p>
    <w:p w14:paraId="5703B719" w14:textId="77777777" w:rsidR="00CB06AE" w:rsidRDefault="00C87E0B" w:rsidP="00DC307B">
      <w:pPr>
        <w:pStyle w:val="affb"/>
      </w:pPr>
      <w:r>
        <w:rPr>
          <w:rFonts w:hint="eastAsia"/>
        </w:rPr>
        <w:t>根据样品中目标化合物与标准系列中目标化合物的保留时间、碎片离子质荷比及其丰度比信息相比较，对目标化合物进行定性。应多次分析标准物质得到目标化合物的保留时间均值，以平均保留时间±</w:t>
      </w:r>
      <w:r>
        <w:t xml:space="preserve">3 </w:t>
      </w:r>
      <w:r>
        <w:rPr>
          <w:rFonts w:hint="eastAsia"/>
        </w:rPr>
        <w:t>倍的标准偏差为保留时间窗口，样品中目标化合物的保留时间应在其范围内。</w:t>
      </w:r>
    </w:p>
    <w:p w14:paraId="44942FCB" w14:textId="77777777" w:rsidR="00CB06AE" w:rsidRDefault="00C87E0B" w:rsidP="00DC307B">
      <w:pPr>
        <w:pStyle w:val="affb"/>
      </w:pPr>
      <w:r>
        <w:rPr>
          <w:rFonts w:hint="eastAsia"/>
        </w:rPr>
        <w:t>目标化合物的标准质谱图中相对丰度高于</w:t>
      </w:r>
      <w:r>
        <w:t>30%</w:t>
      </w:r>
      <w:r>
        <w:rPr>
          <w:rFonts w:hint="eastAsia"/>
        </w:rPr>
        <w:t>的所有离子应在样品质谱图中存在，样品质谱图和标准质谱图中上述特征离子的相对丰度偏差要在±</w:t>
      </w:r>
      <w:r>
        <w:t>30%</w:t>
      </w:r>
      <w:r>
        <w:rPr>
          <w:rFonts w:hint="eastAsia"/>
        </w:rPr>
        <w:t>以内。如果实际样品存在明显背景干扰，比较时应扣除背景影响。</w:t>
      </w:r>
    </w:p>
    <w:p w14:paraId="03FA664D" w14:textId="77777777" w:rsidR="00CB06AE" w:rsidRDefault="00C87E0B">
      <w:pPr>
        <w:pStyle w:val="afe"/>
        <w:ind w:left="0" w:firstLineChars="300" w:firstLine="632"/>
        <w:rPr>
          <w:rFonts w:ascii="Times New Roman"/>
          <w:b/>
          <w:bCs/>
        </w:rPr>
      </w:pPr>
      <w:r>
        <w:rPr>
          <w:rFonts w:ascii="Times New Roman"/>
          <w:b/>
          <w:bCs/>
        </w:rPr>
        <w:t xml:space="preserve">9.1.1 </w:t>
      </w:r>
      <w:r>
        <w:rPr>
          <w:rFonts w:ascii="Times New Roman" w:hint="eastAsia"/>
          <w:b/>
          <w:bCs/>
        </w:rPr>
        <w:t>定量分析</w:t>
      </w:r>
    </w:p>
    <w:p w14:paraId="38334C80" w14:textId="77777777" w:rsidR="00CB06AE" w:rsidRDefault="00C87E0B" w:rsidP="00DC307B">
      <w:pPr>
        <w:pStyle w:val="affb"/>
      </w:pPr>
      <w:r>
        <w:rPr>
          <w:rFonts w:hint="eastAsia"/>
        </w:rPr>
        <w:t>目标化合物经定性鉴别后，采用校准曲线法进行定量计算，试样中目标化合物浓度通过相应的校准曲线计算。</w:t>
      </w:r>
    </w:p>
    <w:p w14:paraId="230A8AA4" w14:textId="77777777" w:rsidR="00CB06AE" w:rsidRDefault="00C87E0B">
      <w:pPr>
        <w:pStyle w:val="afe"/>
        <w:ind w:left="0" w:firstLineChars="300" w:firstLine="632"/>
        <w:rPr>
          <w:rFonts w:ascii="Times New Roman"/>
          <w:b/>
          <w:bCs/>
        </w:rPr>
      </w:pPr>
      <w:r>
        <w:rPr>
          <w:rFonts w:ascii="Times New Roman"/>
          <w:b/>
          <w:bCs/>
        </w:rPr>
        <w:t xml:space="preserve">9.2 </w:t>
      </w:r>
      <w:r>
        <w:rPr>
          <w:rFonts w:ascii="Times New Roman" w:hint="eastAsia"/>
          <w:b/>
          <w:bCs/>
        </w:rPr>
        <w:t>结果表示</w:t>
      </w:r>
    </w:p>
    <w:p w14:paraId="66757BA2" w14:textId="4028391E" w:rsidR="00CB06AE" w:rsidRDefault="00C87E0B" w:rsidP="00DC307B">
      <w:pPr>
        <w:pStyle w:val="affb"/>
      </w:pPr>
      <w:r>
        <w:rPr>
          <w:rFonts w:hint="eastAsia"/>
        </w:rPr>
        <w:t>当测定结果小于</w:t>
      </w:r>
      <w:r>
        <w:t>10</w:t>
      </w:r>
      <w:r w:rsidR="00730609">
        <w:rPr>
          <w:rFonts w:hint="eastAsia"/>
        </w:rPr>
        <w:t>.0</w:t>
      </w:r>
      <w:r>
        <w:rPr>
          <w:rFonts w:cs="Times New Roman"/>
        </w:rPr>
        <w:t>μ</w:t>
      </w:r>
      <w:r>
        <w:t>g/m</w:t>
      </w:r>
      <w:r w:rsidRPr="00FA5A65">
        <w:rPr>
          <w:vertAlign w:val="superscript"/>
        </w:rPr>
        <w:t>3</w:t>
      </w:r>
      <w:r>
        <w:t xml:space="preserve"> </w:t>
      </w:r>
      <w:r>
        <w:rPr>
          <w:rFonts w:hint="eastAsia"/>
        </w:rPr>
        <w:t>时，保留至整数位；当测定结果大于等于</w:t>
      </w:r>
      <w:r>
        <w:t>10</w:t>
      </w:r>
      <w:r w:rsidR="00730609">
        <w:rPr>
          <w:rFonts w:hint="eastAsia"/>
        </w:rPr>
        <w:t>.</w:t>
      </w:r>
      <w:r>
        <w:t>0</w:t>
      </w:r>
      <w:r>
        <w:rPr>
          <w:rFonts w:cs="Times New Roman"/>
        </w:rPr>
        <w:t>μ</w:t>
      </w:r>
      <w:r>
        <w:t>g/m</w:t>
      </w:r>
      <w:r w:rsidRPr="00FA5A65">
        <w:rPr>
          <w:vertAlign w:val="superscript"/>
        </w:rPr>
        <w:t>3</w:t>
      </w:r>
      <w:r>
        <w:t xml:space="preserve"> </w:t>
      </w:r>
      <w:r>
        <w:rPr>
          <w:rFonts w:hint="eastAsia"/>
        </w:rPr>
        <w:t>时，保留三位有效数字。</w:t>
      </w:r>
    </w:p>
    <w:p w14:paraId="4414EFAF" w14:textId="12EE81BB" w:rsidR="00CB06AE" w:rsidRDefault="00C87E0B">
      <w:pPr>
        <w:pStyle w:val="afb"/>
        <w:outlineLvl w:val="0"/>
        <w:rPr>
          <w:rFonts w:ascii="Times New Roman"/>
        </w:rPr>
      </w:pPr>
      <w:bookmarkStart w:id="18" w:name="_Toc170649427"/>
      <w:r>
        <w:rPr>
          <w:rFonts w:ascii="Times New Roman" w:hint="eastAsia"/>
        </w:rPr>
        <w:t>精密度</w:t>
      </w:r>
      <w:bookmarkEnd w:id="18"/>
    </w:p>
    <w:p w14:paraId="62F397D5" w14:textId="1BF4B4B6" w:rsidR="008211F4" w:rsidRPr="008211F4" w:rsidRDefault="008211F4" w:rsidP="008211F4">
      <w:pPr>
        <w:pStyle w:val="affb"/>
      </w:pPr>
      <w:r w:rsidRPr="008211F4">
        <w:rPr>
          <w:rFonts w:hint="eastAsia"/>
        </w:rPr>
        <w:t>5</w:t>
      </w:r>
      <w:r w:rsidRPr="008211F4">
        <w:rPr>
          <w:rFonts w:hint="eastAsia"/>
        </w:rPr>
        <w:t>家验证单位分别对编制组统一配置的沥青气体样品进行了</w:t>
      </w:r>
      <w:r w:rsidRPr="008211F4">
        <w:rPr>
          <w:rFonts w:hint="eastAsia"/>
        </w:rPr>
        <w:t>6</w:t>
      </w:r>
      <w:r w:rsidRPr="008211F4">
        <w:rPr>
          <w:rFonts w:hint="eastAsia"/>
        </w:rPr>
        <w:t>次重复测试，实验室内相对标准偏差范围为</w:t>
      </w:r>
      <w:r w:rsidRPr="008211F4">
        <w:rPr>
          <w:rFonts w:hint="eastAsia"/>
        </w:rPr>
        <w:t>0.3%~23.0%</w:t>
      </w:r>
      <w:r w:rsidRPr="008211F4">
        <w:rPr>
          <w:rFonts w:hint="eastAsia"/>
        </w:rPr>
        <w:t>，实验室间相对标准偏差范围为</w:t>
      </w:r>
      <w:r w:rsidRPr="008211F4">
        <w:rPr>
          <w:rFonts w:hint="eastAsia"/>
        </w:rPr>
        <w:t>2.9%~33.1%</w:t>
      </w:r>
      <w:r w:rsidRPr="008211F4">
        <w:rPr>
          <w:rFonts w:hint="eastAsia"/>
        </w:rPr>
        <w:t>，重复性限范围为</w:t>
      </w:r>
      <w:r w:rsidRPr="008211F4">
        <w:rPr>
          <w:rFonts w:hint="eastAsia"/>
        </w:rPr>
        <w:t>0.02</w:t>
      </w:r>
      <w:r>
        <w:rPr>
          <w:rFonts w:cs="Times New Roman"/>
        </w:rPr>
        <w:t>μ</w:t>
      </w:r>
      <w:r>
        <w:t>g/m</w:t>
      </w:r>
      <w:r w:rsidRPr="00FA5A65">
        <w:rPr>
          <w:vertAlign w:val="superscript"/>
        </w:rPr>
        <w:t>3</w:t>
      </w:r>
      <w:r w:rsidRPr="008211F4">
        <w:rPr>
          <w:rFonts w:hint="eastAsia"/>
        </w:rPr>
        <w:t>~3</w:t>
      </w:r>
      <w:r w:rsidR="00F45E9A">
        <w:rPr>
          <w:rFonts w:hint="eastAsia"/>
        </w:rPr>
        <w:t>6</w:t>
      </w:r>
      <w:r w:rsidRPr="008211F4">
        <w:rPr>
          <w:rFonts w:hint="eastAsia"/>
        </w:rPr>
        <w:t>.2</w:t>
      </w:r>
      <w:r>
        <w:rPr>
          <w:rFonts w:cs="Times New Roman"/>
        </w:rPr>
        <w:t>μ</w:t>
      </w:r>
      <w:r>
        <w:t>g/m</w:t>
      </w:r>
      <w:r w:rsidRPr="00FA5A65">
        <w:rPr>
          <w:vertAlign w:val="superscript"/>
        </w:rPr>
        <w:t>3</w:t>
      </w:r>
      <w:r w:rsidRPr="008211F4">
        <w:rPr>
          <w:rFonts w:hint="eastAsia"/>
        </w:rPr>
        <w:t>，再现性限范围为</w:t>
      </w:r>
      <w:r w:rsidRPr="008211F4">
        <w:rPr>
          <w:rFonts w:hint="eastAsia"/>
        </w:rPr>
        <w:t>0.02</w:t>
      </w:r>
      <w:r>
        <w:rPr>
          <w:rFonts w:cs="Times New Roman"/>
        </w:rPr>
        <w:t>μ</w:t>
      </w:r>
      <w:r>
        <w:t>g/m</w:t>
      </w:r>
      <w:r w:rsidRPr="00FA5A65">
        <w:rPr>
          <w:vertAlign w:val="superscript"/>
        </w:rPr>
        <w:t>3</w:t>
      </w:r>
      <w:r w:rsidRPr="008211F4">
        <w:rPr>
          <w:rFonts w:hint="eastAsia"/>
        </w:rPr>
        <w:t>~4</w:t>
      </w:r>
      <w:r w:rsidR="00F45E9A">
        <w:rPr>
          <w:rFonts w:hint="eastAsia"/>
        </w:rPr>
        <w:t>6</w:t>
      </w:r>
      <w:r w:rsidRPr="008211F4">
        <w:rPr>
          <w:rFonts w:hint="eastAsia"/>
        </w:rPr>
        <w:t>.16</w:t>
      </w:r>
      <w:r>
        <w:rPr>
          <w:rFonts w:cs="Times New Roman"/>
        </w:rPr>
        <w:t>μ</w:t>
      </w:r>
      <w:r>
        <w:t>g/m</w:t>
      </w:r>
      <w:r w:rsidRPr="00FA5A65">
        <w:rPr>
          <w:vertAlign w:val="superscript"/>
        </w:rPr>
        <w:t>3</w:t>
      </w:r>
      <w:r w:rsidRPr="008211F4">
        <w:rPr>
          <w:rFonts w:hint="eastAsia"/>
        </w:rPr>
        <w:t>。</w:t>
      </w:r>
      <w:r w:rsidR="00003F4B">
        <w:rPr>
          <w:rFonts w:hint="eastAsia"/>
        </w:rPr>
        <w:t>详见附录</w:t>
      </w:r>
      <w:r w:rsidR="00003F4B">
        <w:rPr>
          <w:rFonts w:hint="eastAsia"/>
        </w:rPr>
        <w:t>D</w:t>
      </w:r>
    </w:p>
    <w:p w14:paraId="723BF3BF" w14:textId="77777777" w:rsidR="00CB06AE" w:rsidRDefault="00C87E0B">
      <w:pPr>
        <w:pStyle w:val="afb"/>
        <w:outlineLvl w:val="0"/>
        <w:rPr>
          <w:rFonts w:ascii="Times New Roman"/>
        </w:rPr>
      </w:pPr>
      <w:bookmarkStart w:id="19" w:name="_Toc170649428"/>
      <w:r>
        <w:rPr>
          <w:rFonts w:ascii="Times New Roman" w:hint="eastAsia"/>
        </w:rPr>
        <w:t>质量保证与质量控制</w:t>
      </w:r>
      <w:bookmarkEnd w:id="19"/>
    </w:p>
    <w:p w14:paraId="0102EB2A" w14:textId="77777777" w:rsidR="00CB06AE" w:rsidRDefault="00C87E0B" w:rsidP="00DC307B">
      <w:pPr>
        <w:pStyle w:val="affb"/>
      </w:pPr>
      <w:r>
        <w:rPr>
          <w:b/>
          <w:bCs/>
        </w:rPr>
        <w:t>10.1</w:t>
      </w:r>
      <w:r>
        <w:t xml:space="preserve"> </w:t>
      </w:r>
      <w:r>
        <w:rPr>
          <w:rFonts w:hint="eastAsia"/>
        </w:rPr>
        <w:t>每个样品测定前，须分析一个空白试样（</w:t>
      </w:r>
      <w:r>
        <w:t>7.3</w:t>
      </w:r>
      <w:r>
        <w:rPr>
          <w:rFonts w:hint="eastAsia"/>
        </w:rPr>
        <w:t>），空白试样中不得检出目标化合物。</w:t>
      </w:r>
    </w:p>
    <w:p w14:paraId="680458A3" w14:textId="272BFA5E" w:rsidR="00CB06AE" w:rsidRDefault="00C87E0B" w:rsidP="00DC307B">
      <w:pPr>
        <w:pStyle w:val="affb"/>
      </w:pPr>
      <w:r>
        <w:rPr>
          <w:rFonts w:hint="eastAsia"/>
          <w:b/>
          <w:bCs/>
        </w:rPr>
        <w:t>10.2</w:t>
      </w:r>
      <w:r>
        <w:t xml:space="preserve"> </w:t>
      </w:r>
      <w:r>
        <w:rPr>
          <w:rFonts w:hint="eastAsia"/>
        </w:rPr>
        <w:t>标准系列至少需要</w:t>
      </w:r>
      <w:r w:rsidR="001E202C">
        <w:rPr>
          <w:rFonts w:hint="eastAsia"/>
        </w:rPr>
        <w:t>五</w:t>
      </w:r>
      <w:r>
        <w:rPr>
          <w:rFonts w:hint="eastAsia"/>
        </w:rPr>
        <w:t>个浓度点（不含零浓度点），采用标准曲线法校准，</w:t>
      </w:r>
      <w:r w:rsidRPr="00974E4F">
        <w:rPr>
          <w:rFonts w:hint="eastAsia"/>
        </w:rPr>
        <w:t>曲线</w:t>
      </w:r>
      <w:r w:rsidR="006454D1" w:rsidRPr="00974E4F">
        <w:rPr>
          <w:rFonts w:hint="eastAsia"/>
        </w:rPr>
        <w:t>线性相关</w:t>
      </w:r>
      <w:r w:rsidRPr="00974E4F">
        <w:rPr>
          <w:rFonts w:hint="eastAsia"/>
        </w:rPr>
        <w:t>系数应</w:t>
      </w:r>
      <w:r>
        <w:rPr>
          <w:rFonts w:hint="eastAsia"/>
        </w:rPr>
        <w:t>≥</w:t>
      </w:r>
      <w:r>
        <w:rPr>
          <w:rFonts w:hint="eastAsia"/>
        </w:rPr>
        <w:t>0.990</w:t>
      </w:r>
      <w:r>
        <w:rPr>
          <w:rFonts w:hint="eastAsia"/>
        </w:rPr>
        <w:t>，</w:t>
      </w:r>
      <w:r w:rsidR="00974E4F">
        <w:rPr>
          <w:rFonts w:hint="eastAsia"/>
        </w:rPr>
        <w:t>否则</w:t>
      </w:r>
      <w:r>
        <w:rPr>
          <w:rFonts w:hint="eastAsia"/>
        </w:rPr>
        <w:t>查找原因，重新绘制标准曲线</w:t>
      </w:r>
      <w:r w:rsidR="00C26993">
        <w:rPr>
          <w:rFonts w:hint="eastAsia"/>
        </w:rPr>
        <w:t>。</w:t>
      </w:r>
    </w:p>
    <w:p w14:paraId="09C94FC5" w14:textId="5F20D91C" w:rsidR="00CB06AE" w:rsidRDefault="00C87E0B" w:rsidP="00DC307B">
      <w:pPr>
        <w:pStyle w:val="affb"/>
      </w:pPr>
      <w:r>
        <w:rPr>
          <w:b/>
          <w:bCs/>
        </w:rPr>
        <w:t>10.</w:t>
      </w:r>
      <w:r>
        <w:rPr>
          <w:rFonts w:hint="eastAsia"/>
          <w:b/>
          <w:bCs/>
        </w:rPr>
        <w:t>3</w:t>
      </w:r>
      <w:r>
        <w:t xml:space="preserve"> </w:t>
      </w:r>
      <w:r>
        <w:rPr>
          <w:rFonts w:hint="eastAsia"/>
        </w:rPr>
        <w:t>每</w:t>
      </w:r>
      <w:r>
        <w:rPr>
          <w:rFonts w:hint="eastAsia"/>
        </w:rPr>
        <w:t>20</w:t>
      </w:r>
      <w:r>
        <w:rPr>
          <w:rFonts w:hint="eastAsia"/>
        </w:rPr>
        <w:t>个样品或每批次样品（≤</w:t>
      </w:r>
      <w:r>
        <w:rPr>
          <w:rFonts w:hint="eastAsia"/>
        </w:rPr>
        <w:t>20</w:t>
      </w:r>
      <w:r>
        <w:rPr>
          <w:rFonts w:hint="eastAsia"/>
        </w:rPr>
        <w:t>个</w:t>
      </w:r>
      <w:r>
        <w:t>/</w:t>
      </w:r>
      <w:r>
        <w:rPr>
          <w:rFonts w:hint="eastAsia"/>
        </w:rPr>
        <w:t>批）应分析一个平行样，平行</w:t>
      </w:r>
      <w:r w:rsidR="00D9527A">
        <w:rPr>
          <w:rFonts w:hint="eastAsia"/>
        </w:rPr>
        <w:t>样品的相对偏差应≤</w:t>
      </w:r>
      <w:r w:rsidR="00D9527A">
        <w:rPr>
          <w:rFonts w:hint="eastAsia"/>
        </w:rPr>
        <w:t>30%</w:t>
      </w:r>
      <w:r w:rsidR="00D9527A">
        <w:rPr>
          <w:rFonts w:hint="eastAsia"/>
        </w:rPr>
        <w:t>，否则查找原因并重新分析</w:t>
      </w:r>
      <w:r>
        <w:rPr>
          <w:rFonts w:hint="eastAsia"/>
        </w:rPr>
        <w:t>。</w:t>
      </w:r>
    </w:p>
    <w:p w14:paraId="0A35FA6A" w14:textId="4D6EB5EC" w:rsidR="00D9527A" w:rsidRDefault="00D9527A" w:rsidP="00DC307B">
      <w:pPr>
        <w:pStyle w:val="affb"/>
      </w:pPr>
      <w:r w:rsidRPr="00B1599E">
        <w:rPr>
          <w:rFonts w:hint="eastAsia"/>
          <w:b/>
          <w:bCs/>
        </w:rPr>
        <w:t>10.4</w:t>
      </w:r>
      <w:r>
        <w:t xml:space="preserve"> </w:t>
      </w:r>
      <w:r>
        <w:rPr>
          <w:rFonts w:hint="eastAsia"/>
        </w:rPr>
        <w:t>每</w:t>
      </w:r>
      <w:r>
        <w:rPr>
          <w:rFonts w:hint="eastAsia"/>
        </w:rPr>
        <w:t>24h</w:t>
      </w:r>
      <w:r>
        <w:rPr>
          <w:rFonts w:hint="eastAsia"/>
        </w:rPr>
        <w:t>分析一次校准曲线中间浓度点或者次高点，测定结果与初始浓度值的相对偏差应≤</w:t>
      </w:r>
      <w:r>
        <w:rPr>
          <w:rFonts w:hint="eastAsia"/>
        </w:rPr>
        <w:t>30%</w:t>
      </w:r>
      <w:r>
        <w:rPr>
          <w:rFonts w:hint="eastAsia"/>
        </w:rPr>
        <w:t>，否则应查找原因或重新绘制标准曲线。</w:t>
      </w:r>
    </w:p>
    <w:p w14:paraId="0B05DC63" w14:textId="77777777" w:rsidR="00CB06AE" w:rsidRDefault="00C87E0B">
      <w:pPr>
        <w:pStyle w:val="afb"/>
        <w:outlineLvl w:val="0"/>
        <w:rPr>
          <w:rFonts w:ascii="Times New Roman"/>
        </w:rPr>
      </w:pPr>
      <w:bookmarkStart w:id="20" w:name="_Toc170649429"/>
      <w:r>
        <w:rPr>
          <w:rFonts w:ascii="Times New Roman" w:hint="eastAsia"/>
        </w:rPr>
        <w:t>废物处理</w:t>
      </w:r>
      <w:bookmarkEnd w:id="20"/>
    </w:p>
    <w:p w14:paraId="7AE46EB2" w14:textId="77777777" w:rsidR="00CB06AE" w:rsidRDefault="00C87E0B" w:rsidP="00DC307B">
      <w:pPr>
        <w:pStyle w:val="affb"/>
      </w:pPr>
      <w:r>
        <w:rPr>
          <w:rFonts w:hint="eastAsia"/>
        </w:rPr>
        <w:t>实验中产生的废液和废物应集中收集，并做好相应标识，委托有资质的单位进行处理。</w:t>
      </w:r>
    </w:p>
    <w:p w14:paraId="28778D5D" w14:textId="77777777" w:rsidR="00CB06AE" w:rsidRDefault="00C87E0B">
      <w:pPr>
        <w:pStyle w:val="afb"/>
        <w:outlineLvl w:val="0"/>
        <w:rPr>
          <w:rFonts w:ascii="Times New Roman"/>
        </w:rPr>
      </w:pPr>
      <w:bookmarkStart w:id="21" w:name="_Toc170649430"/>
      <w:r>
        <w:rPr>
          <w:rFonts w:ascii="Times New Roman" w:hint="eastAsia"/>
        </w:rPr>
        <w:t>注意事项</w:t>
      </w:r>
      <w:bookmarkEnd w:id="21"/>
    </w:p>
    <w:p w14:paraId="0D76F571" w14:textId="77777777" w:rsidR="00CB06AE" w:rsidRDefault="00C87E0B" w:rsidP="00DC307B">
      <w:pPr>
        <w:pStyle w:val="affb"/>
        <w:sectPr w:rsidR="00CB06AE">
          <w:footerReference w:type="default" r:id="rId11"/>
          <w:pgSz w:w="11910" w:h="16840"/>
          <w:pgMar w:top="1338" w:right="720" w:bottom="1338" w:left="720" w:header="0" w:footer="1140" w:gutter="0"/>
          <w:pgNumType w:start="1"/>
          <w:cols w:space="720"/>
        </w:sectPr>
      </w:pPr>
      <w:r>
        <w:rPr>
          <w:rFonts w:hint="eastAsia"/>
        </w:rPr>
        <w:t>采样工具在使用前需充分洗净。在采集不同包装单位样品时，要注意清洗或更换采样工具。</w:t>
      </w:r>
    </w:p>
    <w:p w14:paraId="27B29C8F" w14:textId="77777777" w:rsidR="00CB06AE" w:rsidRPr="006F7C99" w:rsidRDefault="00C87E0B">
      <w:pPr>
        <w:pStyle w:val="aff6"/>
        <w:outlineLvl w:val="0"/>
        <w:rPr>
          <w:rFonts w:ascii="Times New Roman"/>
        </w:rPr>
      </w:pPr>
      <w:bookmarkStart w:id="22" w:name="_Toc170649431"/>
      <w:bookmarkStart w:id="23" w:name="_Toc99815944"/>
      <w:r w:rsidRPr="006F7C99">
        <w:rPr>
          <w:rFonts w:ascii="Times New Roman" w:hint="eastAsia"/>
        </w:rPr>
        <w:lastRenderedPageBreak/>
        <w:t>附</w:t>
      </w:r>
      <w:r w:rsidRPr="006F7C99">
        <w:rPr>
          <w:rFonts w:ascii="Times New Roman" w:hint="eastAsia"/>
        </w:rPr>
        <w:t xml:space="preserve"> </w:t>
      </w:r>
      <w:r w:rsidRPr="006F7C99">
        <w:rPr>
          <w:rFonts w:ascii="Times New Roman" w:hint="eastAsia"/>
        </w:rPr>
        <w:t>录</w:t>
      </w:r>
      <w:r w:rsidRPr="006F7C99">
        <w:rPr>
          <w:rFonts w:ascii="Times New Roman" w:hint="eastAsia"/>
        </w:rPr>
        <w:t xml:space="preserve"> </w:t>
      </w:r>
      <w:r w:rsidRPr="006F7C99">
        <w:rPr>
          <w:rFonts w:ascii="Times New Roman"/>
        </w:rPr>
        <w:t>A</w:t>
      </w:r>
      <w:bookmarkEnd w:id="22"/>
    </w:p>
    <w:p w14:paraId="0A2CEFBF" w14:textId="77777777" w:rsidR="00CB06AE" w:rsidRPr="006F7C99" w:rsidRDefault="00C87E0B">
      <w:pPr>
        <w:pStyle w:val="aff6"/>
        <w:rPr>
          <w:rFonts w:ascii="Times New Roman"/>
        </w:rPr>
      </w:pPr>
      <w:r w:rsidRPr="006F7C99">
        <w:rPr>
          <w:rFonts w:ascii="Times New Roman" w:hint="eastAsia"/>
        </w:rPr>
        <w:t>（规范性附录）</w:t>
      </w:r>
    </w:p>
    <w:p w14:paraId="78F62509" w14:textId="5AC235BE" w:rsidR="00CB06AE" w:rsidRPr="006F7C99" w:rsidRDefault="00C87E0B">
      <w:pPr>
        <w:pStyle w:val="afe"/>
        <w:rPr>
          <w:rFonts w:ascii="Times New Roman"/>
        </w:rPr>
      </w:pPr>
      <w:r w:rsidRPr="006F7C99">
        <w:rPr>
          <w:rFonts w:ascii="Times New Roman" w:hint="eastAsia"/>
        </w:rPr>
        <w:t>当取样体积为</w:t>
      </w:r>
      <w:r w:rsidRPr="006F7C99">
        <w:rPr>
          <w:rFonts w:ascii="Times New Roman" w:hint="eastAsia"/>
        </w:rPr>
        <w:t>100ml</w:t>
      </w:r>
      <w:r w:rsidRPr="006F7C99">
        <w:rPr>
          <w:rFonts w:ascii="Times New Roman" w:hint="eastAsia"/>
        </w:rPr>
        <w:t>时，在全扫描模式下，方法检出限和测定下限见表</w:t>
      </w:r>
      <w:r w:rsidRPr="006F7C99">
        <w:rPr>
          <w:rFonts w:ascii="Times New Roman" w:hint="eastAsia"/>
        </w:rPr>
        <w:t>A</w:t>
      </w:r>
      <w:r w:rsidRPr="006F7C99">
        <w:rPr>
          <w:rFonts w:ascii="Times New Roman" w:hint="eastAsia"/>
        </w:rPr>
        <w:t>。</w:t>
      </w:r>
    </w:p>
    <w:p w14:paraId="15F7C262" w14:textId="77777777" w:rsidR="00CB06AE" w:rsidRPr="006F7C99" w:rsidRDefault="00C87E0B">
      <w:pPr>
        <w:pStyle w:val="aff8"/>
        <w:ind w:right="459"/>
        <w:rPr>
          <w:rFonts w:ascii="Times New Roman"/>
        </w:rPr>
      </w:pPr>
      <w:r w:rsidRPr="006F7C99">
        <w:rPr>
          <w:rFonts w:ascii="Times New Roman" w:hint="eastAsia"/>
        </w:rPr>
        <w:t>表</w:t>
      </w:r>
      <w:r w:rsidRPr="006F7C99">
        <w:rPr>
          <w:rFonts w:ascii="Times New Roman"/>
        </w:rPr>
        <w:t xml:space="preserve">A </w:t>
      </w:r>
      <w:r w:rsidRPr="006F7C99">
        <w:rPr>
          <w:rFonts w:ascii="Times New Roman" w:hint="eastAsia"/>
        </w:rPr>
        <w:t>方法检出限和测定下限</w:t>
      </w:r>
    </w:p>
    <w:tbl>
      <w:tblPr>
        <w:tblW w:w="0" w:type="auto"/>
        <w:jc w:val="center"/>
        <w:tblLook w:val="04A0" w:firstRow="1" w:lastRow="0" w:firstColumn="1" w:lastColumn="0" w:noHBand="0" w:noVBand="1"/>
      </w:tblPr>
      <w:tblGrid>
        <w:gridCol w:w="627"/>
        <w:gridCol w:w="2196"/>
        <w:gridCol w:w="1553"/>
        <w:gridCol w:w="1733"/>
      </w:tblGrid>
      <w:tr w:rsidR="00CB06AE" w14:paraId="7F30C071" w14:textId="77777777">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CE8E3A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序号</w:t>
            </w:r>
          </w:p>
        </w:tc>
        <w:tc>
          <w:tcPr>
            <w:tcW w:w="0" w:type="auto"/>
            <w:tcBorders>
              <w:top w:val="single" w:sz="4" w:space="0" w:color="auto"/>
              <w:left w:val="nil"/>
              <w:bottom w:val="single" w:sz="4" w:space="0" w:color="auto"/>
              <w:right w:val="single" w:sz="4" w:space="0" w:color="auto"/>
            </w:tcBorders>
            <w:shd w:val="clear" w:color="auto" w:fill="auto"/>
            <w:noWrap/>
            <w:vAlign w:val="center"/>
          </w:tcPr>
          <w:p w14:paraId="6D730E8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化学物</w:t>
            </w:r>
          </w:p>
        </w:tc>
        <w:tc>
          <w:tcPr>
            <w:tcW w:w="0" w:type="auto"/>
            <w:tcBorders>
              <w:top w:val="single" w:sz="4" w:space="0" w:color="auto"/>
              <w:left w:val="nil"/>
              <w:bottom w:val="single" w:sz="4" w:space="0" w:color="auto"/>
              <w:right w:val="single" w:sz="4" w:space="0" w:color="auto"/>
            </w:tcBorders>
            <w:shd w:val="clear" w:color="auto" w:fill="auto"/>
            <w:noWrap/>
            <w:vAlign w:val="bottom"/>
          </w:tcPr>
          <w:p w14:paraId="72024BF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检出限（</w:t>
            </w:r>
            <w:proofErr w:type="spellStart"/>
            <w:r>
              <w:rPr>
                <w:rFonts w:ascii="Times New Roman" w:cs="Times New Roman"/>
                <w:color w:val="000000"/>
                <w:sz w:val="18"/>
              </w:rPr>
              <w:t>μ</w:t>
            </w:r>
            <w:r>
              <w:rPr>
                <w:rFonts w:ascii="Times New Roman" w:hint="eastAsia"/>
                <w:color w:val="000000"/>
                <w:sz w:val="18"/>
              </w:rPr>
              <w:t>g</w:t>
            </w:r>
            <w:proofErr w:type="spellEnd"/>
            <w:r>
              <w:rPr>
                <w:rFonts w:ascii="Times New Roman"/>
                <w:color w:val="000000"/>
                <w:sz w:val="18"/>
              </w:rPr>
              <w:t>/m</w:t>
            </w:r>
            <w:r>
              <w:rPr>
                <w:rFonts w:ascii="Times New Roman"/>
                <w:color w:val="000000"/>
                <w:sz w:val="18"/>
                <w:vertAlign w:val="superscript"/>
              </w:rPr>
              <w:t>3</w:t>
            </w:r>
            <w:r>
              <w:rPr>
                <w:rFonts w:ascii="Times New Roman" w:hint="eastAsia"/>
                <w:color w:val="000000"/>
                <w:sz w:val="18"/>
              </w:rPr>
              <w:t>）</w:t>
            </w:r>
          </w:p>
        </w:tc>
        <w:tc>
          <w:tcPr>
            <w:tcW w:w="0" w:type="auto"/>
            <w:tcBorders>
              <w:top w:val="single" w:sz="4" w:space="0" w:color="auto"/>
              <w:left w:val="nil"/>
              <w:bottom w:val="single" w:sz="4" w:space="0" w:color="auto"/>
              <w:right w:val="single" w:sz="4" w:space="0" w:color="auto"/>
            </w:tcBorders>
            <w:shd w:val="clear" w:color="auto" w:fill="auto"/>
            <w:noWrap/>
            <w:vAlign w:val="bottom"/>
          </w:tcPr>
          <w:p w14:paraId="5D28BEE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测定下限（</w:t>
            </w:r>
            <w:proofErr w:type="spellStart"/>
            <w:r>
              <w:rPr>
                <w:rFonts w:ascii="Times New Roman" w:cs="Times New Roman"/>
                <w:color w:val="000000"/>
                <w:sz w:val="18"/>
              </w:rPr>
              <w:t>μ</w:t>
            </w:r>
            <w:r>
              <w:rPr>
                <w:rFonts w:ascii="Times New Roman" w:hint="eastAsia"/>
                <w:color w:val="000000"/>
                <w:sz w:val="18"/>
              </w:rPr>
              <w:t>g</w:t>
            </w:r>
            <w:proofErr w:type="spellEnd"/>
            <w:r>
              <w:rPr>
                <w:rFonts w:ascii="Times New Roman"/>
                <w:color w:val="000000"/>
                <w:sz w:val="18"/>
              </w:rPr>
              <w:t>/m</w:t>
            </w:r>
            <w:r>
              <w:rPr>
                <w:rFonts w:ascii="Times New Roman"/>
                <w:color w:val="000000"/>
                <w:sz w:val="18"/>
                <w:vertAlign w:val="superscript"/>
              </w:rPr>
              <w:t>3</w:t>
            </w:r>
            <w:r>
              <w:rPr>
                <w:rFonts w:ascii="Times New Roman" w:hint="eastAsia"/>
                <w:color w:val="000000"/>
                <w:sz w:val="18"/>
              </w:rPr>
              <w:t>）</w:t>
            </w:r>
          </w:p>
        </w:tc>
      </w:tr>
      <w:tr w:rsidR="00CB06AE" w14:paraId="2901341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C539A0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w:t>
            </w:r>
          </w:p>
        </w:tc>
        <w:tc>
          <w:tcPr>
            <w:tcW w:w="0" w:type="auto"/>
            <w:tcBorders>
              <w:top w:val="nil"/>
              <w:left w:val="nil"/>
              <w:bottom w:val="single" w:sz="4" w:space="0" w:color="auto"/>
              <w:right w:val="single" w:sz="4" w:space="0" w:color="auto"/>
            </w:tcBorders>
            <w:shd w:val="clear" w:color="auto" w:fill="auto"/>
            <w:noWrap/>
            <w:vAlign w:val="center"/>
          </w:tcPr>
          <w:p w14:paraId="7E49A6E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二氟二氯甲烷</w:t>
            </w:r>
          </w:p>
        </w:tc>
        <w:tc>
          <w:tcPr>
            <w:tcW w:w="0" w:type="auto"/>
            <w:tcBorders>
              <w:top w:val="nil"/>
              <w:left w:val="nil"/>
              <w:bottom w:val="single" w:sz="4" w:space="0" w:color="auto"/>
              <w:right w:val="single" w:sz="4" w:space="0" w:color="auto"/>
            </w:tcBorders>
            <w:shd w:val="clear" w:color="auto" w:fill="auto"/>
            <w:noWrap/>
            <w:vAlign w:val="center"/>
          </w:tcPr>
          <w:p w14:paraId="6A9414D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w:t>
            </w:r>
          </w:p>
        </w:tc>
        <w:tc>
          <w:tcPr>
            <w:tcW w:w="0" w:type="auto"/>
            <w:tcBorders>
              <w:top w:val="nil"/>
              <w:left w:val="nil"/>
              <w:bottom w:val="single" w:sz="4" w:space="0" w:color="auto"/>
              <w:right w:val="single" w:sz="4" w:space="0" w:color="auto"/>
            </w:tcBorders>
            <w:shd w:val="clear" w:color="auto" w:fill="auto"/>
            <w:noWrap/>
            <w:vAlign w:val="bottom"/>
          </w:tcPr>
          <w:p w14:paraId="4DF0C6A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5.1</w:t>
            </w:r>
          </w:p>
        </w:tc>
      </w:tr>
      <w:tr w:rsidR="00CB06AE" w14:paraId="26C2F52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E37CD7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p>
        </w:tc>
        <w:tc>
          <w:tcPr>
            <w:tcW w:w="0" w:type="auto"/>
            <w:tcBorders>
              <w:top w:val="nil"/>
              <w:left w:val="nil"/>
              <w:bottom w:val="single" w:sz="4" w:space="0" w:color="auto"/>
              <w:right w:val="single" w:sz="4" w:space="0" w:color="auto"/>
            </w:tcBorders>
            <w:shd w:val="clear" w:color="auto" w:fill="auto"/>
            <w:noWrap/>
            <w:vAlign w:val="center"/>
          </w:tcPr>
          <w:p w14:paraId="2DD12A4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二氯四氟乙烷</w:t>
            </w:r>
          </w:p>
        </w:tc>
        <w:tc>
          <w:tcPr>
            <w:tcW w:w="0" w:type="auto"/>
            <w:tcBorders>
              <w:top w:val="nil"/>
              <w:left w:val="nil"/>
              <w:bottom w:val="single" w:sz="4" w:space="0" w:color="auto"/>
              <w:right w:val="single" w:sz="4" w:space="0" w:color="auto"/>
            </w:tcBorders>
            <w:shd w:val="clear" w:color="auto" w:fill="auto"/>
            <w:noWrap/>
            <w:vAlign w:val="center"/>
          </w:tcPr>
          <w:p w14:paraId="4C50223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5.4</w:t>
            </w:r>
          </w:p>
        </w:tc>
        <w:tc>
          <w:tcPr>
            <w:tcW w:w="0" w:type="auto"/>
            <w:tcBorders>
              <w:top w:val="nil"/>
              <w:left w:val="nil"/>
              <w:bottom w:val="single" w:sz="4" w:space="0" w:color="auto"/>
              <w:right w:val="single" w:sz="4" w:space="0" w:color="auto"/>
            </w:tcBorders>
            <w:shd w:val="clear" w:color="auto" w:fill="auto"/>
            <w:noWrap/>
            <w:vAlign w:val="bottom"/>
          </w:tcPr>
          <w:p w14:paraId="393E515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21.5</w:t>
            </w:r>
          </w:p>
        </w:tc>
      </w:tr>
      <w:tr w:rsidR="00CB06AE" w14:paraId="5832D27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044D49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p>
        </w:tc>
        <w:tc>
          <w:tcPr>
            <w:tcW w:w="0" w:type="auto"/>
            <w:tcBorders>
              <w:top w:val="nil"/>
              <w:left w:val="nil"/>
              <w:bottom w:val="single" w:sz="4" w:space="0" w:color="auto"/>
              <w:right w:val="single" w:sz="4" w:space="0" w:color="auto"/>
            </w:tcBorders>
            <w:shd w:val="clear" w:color="auto" w:fill="auto"/>
            <w:noWrap/>
            <w:vAlign w:val="center"/>
          </w:tcPr>
          <w:p w14:paraId="0B9D118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反式</w:t>
            </w:r>
            <w:r>
              <w:rPr>
                <w:rFonts w:ascii="Times New Roman" w:hint="eastAsia"/>
                <w:color w:val="000000"/>
                <w:sz w:val="18"/>
              </w:rPr>
              <w:t>-2-</w:t>
            </w:r>
            <w:r>
              <w:rPr>
                <w:rFonts w:ascii="Times New Roman" w:hint="eastAsia"/>
                <w:color w:val="000000"/>
                <w:sz w:val="18"/>
              </w:rPr>
              <w:t>丁烯</w:t>
            </w:r>
          </w:p>
        </w:tc>
        <w:tc>
          <w:tcPr>
            <w:tcW w:w="0" w:type="auto"/>
            <w:tcBorders>
              <w:top w:val="nil"/>
              <w:left w:val="nil"/>
              <w:bottom w:val="single" w:sz="4" w:space="0" w:color="auto"/>
              <w:right w:val="single" w:sz="4" w:space="0" w:color="auto"/>
            </w:tcBorders>
            <w:shd w:val="clear" w:color="auto" w:fill="auto"/>
            <w:noWrap/>
            <w:vAlign w:val="center"/>
          </w:tcPr>
          <w:p w14:paraId="23B746D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2.5</w:t>
            </w:r>
          </w:p>
        </w:tc>
        <w:tc>
          <w:tcPr>
            <w:tcW w:w="0" w:type="auto"/>
            <w:tcBorders>
              <w:top w:val="nil"/>
              <w:left w:val="nil"/>
              <w:bottom w:val="single" w:sz="4" w:space="0" w:color="auto"/>
              <w:right w:val="single" w:sz="4" w:space="0" w:color="auto"/>
            </w:tcBorders>
            <w:shd w:val="clear" w:color="auto" w:fill="auto"/>
            <w:noWrap/>
            <w:vAlign w:val="bottom"/>
          </w:tcPr>
          <w:p w14:paraId="49262A5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10.1</w:t>
            </w:r>
          </w:p>
        </w:tc>
      </w:tr>
      <w:tr w:rsidR="00CB06AE" w14:paraId="677E061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0C2474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w:t>
            </w:r>
          </w:p>
        </w:tc>
        <w:tc>
          <w:tcPr>
            <w:tcW w:w="0" w:type="auto"/>
            <w:tcBorders>
              <w:top w:val="nil"/>
              <w:left w:val="nil"/>
              <w:bottom w:val="single" w:sz="4" w:space="0" w:color="auto"/>
              <w:right w:val="single" w:sz="4" w:space="0" w:color="auto"/>
            </w:tcBorders>
            <w:shd w:val="clear" w:color="auto" w:fill="auto"/>
            <w:noWrap/>
            <w:vAlign w:val="center"/>
          </w:tcPr>
          <w:p w14:paraId="2834386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顺式</w:t>
            </w:r>
            <w:r>
              <w:rPr>
                <w:rFonts w:ascii="Times New Roman" w:hint="eastAsia"/>
                <w:color w:val="000000"/>
                <w:sz w:val="18"/>
              </w:rPr>
              <w:t>-2-</w:t>
            </w:r>
            <w:r>
              <w:rPr>
                <w:rFonts w:ascii="Times New Roman" w:hint="eastAsia"/>
                <w:color w:val="000000"/>
                <w:sz w:val="18"/>
              </w:rPr>
              <w:t>丁烯</w:t>
            </w:r>
          </w:p>
        </w:tc>
        <w:tc>
          <w:tcPr>
            <w:tcW w:w="0" w:type="auto"/>
            <w:tcBorders>
              <w:top w:val="nil"/>
              <w:left w:val="nil"/>
              <w:bottom w:val="single" w:sz="4" w:space="0" w:color="auto"/>
              <w:right w:val="single" w:sz="4" w:space="0" w:color="auto"/>
            </w:tcBorders>
            <w:shd w:val="clear" w:color="auto" w:fill="auto"/>
            <w:noWrap/>
            <w:vAlign w:val="center"/>
          </w:tcPr>
          <w:p w14:paraId="7665365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2.5</w:t>
            </w:r>
          </w:p>
        </w:tc>
        <w:tc>
          <w:tcPr>
            <w:tcW w:w="0" w:type="auto"/>
            <w:tcBorders>
              <w:top w:val="nil"/>
              <w:left w:val="nil"/>
              <w:bottom w:val="single" w:sz="4" w:space="0" w:color="auto"/>
              <w:right w:val="single" w:sz="4" w:space="0" w:color="auto"/>
            </w:tcBorders>
            <w:shd w:val="clear" w:color="auto" w:fill="auto"/>
            <w:noWrap/>
            <w:vAlign w:val="bottom"/>
          </w:tcPr>
          <w:p w14:paraId="23E3714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9.8</w:t>
            </w:r>
          </w:p>
        </w:tc>
      </w:tr>
      <w:tr w:rsidR="00CB06AE" w14:paraId="4CCEFACC"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8BD656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w:t>
            </w:r>
          </w:p>
        </w:tc>
        <w:tc>
          <w:tcPr>
            <w:tcW w:w="0" w:type="auto"/>
            <w:tcBorders>
              <w:top w:val="nil"/>
              <w:left w:val="nil"/>
              <w:bottom w:val="single" w:sz="4" w:space="0" w:color="auto"/>
              <w:right w:val="single" w:sz="4" w:space="0" w:color="auto"/>
            </w:tcBorders>
            <w:shd w:val="clear" w:color="auto" w:fill="auto"/>
            <w:noWrap/>
            <w:vAlign w:val="center"/>
          </w:tcPr>
          <w:p w14:paraId="44E7ABE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氯乙烷</w:t>
            </w:r>
          </w:p>
        </w:tc>
        <w:tc>
          <w:tcPr>
            <w:tcW w:w="0" w:type="auto"/>
            <w:tcBorders>
              <w:top w:val="nil"/>
              <w:left w:val="nil"/>
              <w:bottom w:val="single" w:sz="4" w:space="0" w:color="auto"/>
              <w:right w:val="single" w:sz="4" w:space="0" w:color="auto"/>
            </w:tcBorders>
            <w:shd w:val="clear" w:color="auto" w:fill="auto"/>
            <w:noWrap/>
            <w:vAlign w:val="center"/>
          </w:tcPr>
          <w:p w14:paraId="06B9CEE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w:t>
            </w:r>
          </w:p>
        </w:tc>
        <w:tc>
          <w:tcPr>
            <w:tcW w:w="0" w:type="auto"/>
            <w:tcBorders>
              <w:top w:val="nil"/>
              <w:left w:val="nil"/>
              <w:bottom w:val="single" w:sz="4" w:space="0" w:color="auto"/>
              <w:right w:val="single" w:sz="4" w:space="0" w:color="auto"/>
            </w:tcBorders>
            <w:shd w:val="clear" w:color="auto" w:fill="auto"/>
            <w:noWrap/>
            <w:vAlign w:val="bottom"/>
          </w:tcPr>
          <w:p w14:paraId="21441B1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8.4</w:t>
            </w:r>
          </w:p>
        </w:tc>
      </w:tr>
      <w:tr w:rsidR="00CB06AE" w14:paraId="7275E767"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B78309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w:t>
            </w:r>
          </w:p>
        </w:tc>
        <w:tc>
          <w:tcPr>
            <w:tcW w:w="0" w:type="auto"/>
            <w:tcBorders>
              <w:top w:val="nil"/>
              <w:left w:val="nil"/>
              <w:bottom w:val="single" w:sz="4" w:space="0" w:color="auto"/>
              <w:right w:val="single" w:sz="4" w:space="0" w:color="auto"/>
            </w:tcBorders>
            <w:shd w:val="clear" w:color="auto" w:fill="auto"/>
            <w:noWrap/>
            <w:vAlign w:val="center"/>
          </w:tcPr>
          <w:p w14:paraId="0CEDBBF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异戊烷</w:t>
            </w:r>
          </w:p>
        </w:tc>
        <w:tc>
          <w:tcPr>
            <w:tcW w:w="0" w:type="auto"/>
            <w:tcBorders>
              <w:top w:val="nil"/>
              <w:left w:val="nil"/>
              <w:bottom w:val="single" w:sz="4" w:space="0" w:color="auto"/>
              <w:right w:val="single" w:sz="4" w:space="0" w:color="auto"/>
            </w:tcBorders>
            <w:shd w:val="clear" w:color="auto" w:fill="auto"/>
            <w:noWrap/>
            <w:vAlign w:val="center"/>
          </w:tcPr>
          <w:p w14:paraId="1750F72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3.3</w:t>
            </w:r>
          </w:p>
        </w:tc>
        <w:tc>
          <w:tcPr>
            <w:tcW w:w="0" w:type="auto"/>
            <w:tcBorders>
              <w:top w:val="nil"/>
              <w:left w:val="nil"/>
              <w:bottom w:val="single" w:sz="4" w:space="0" w:color="auto"/>
              <w:right w:val="single" w:sz="4" w:space="0" w:color="auto"/>
            </w:tcBorders>
            <w:shd w:val="clear" w:color="auto" w:fill="auto"/>
            <w:noWrap/>
            <w:vAlign w:val="bottom"/>
          </w:tcPr>
          <w:p w14:paraId="1825854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13.4</w:t>
            </w:r>
          </w:p>
        </w:tc>
      </w:tr>
      <w:tr w:rsidR="00CB06AE" w14:paraId="687F6F72"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03B3DA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w:t>
            </w:r>
          </w:p>
        </w:tc>
        <w:tc>
          <w:tcPr>
            <w:tcW w:w="0" w:type="auto"/>
            <w:tcBorders>
              <w:top w:val="nil"/>
              <w:left w:val="nil"/>
              <w:bottom w:val="single" w:sz="4" w:space="0" w:color="auto"/>
              <w:right w:val="single" w:sz="4" w:space="0" w:color="auto"/>
            </w:tcBorders>
            <w:shd w:val="clear" w:color="auto" w:fill="auto"/>
            <w:noWrap/>
            <w:vAlign w:val="center"/>
          </w:tcPr>
          <w:p w14:paraId="6BB7E97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一氟三氯甲烷</w:t>
            </w:r>
          </w:p>
        </w:tc>
        <w:tc>
          <w:tcPr>
            <w:tcW w:w="0" w:type="auto"/>
            <w:tcBorders>
              <w:top w:val="nil"/>
              <w:left w:val="nil"/>
              <w:bottom w:val="single" w:sz="4" w:space="0" w:color="auto"/>
              <w:right w:val="single" w:sz="4" w:space="0" w:color="auto"/>
            </w:tcBorders>
            <w:shd w:val="clear" w:color="auto" w:fill="auto"/>
            <w:noWrap/>
            <w:vAlign w:val="center"/>
          </w:tcPr>
          <w:p w14:paraId="0985030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4ED1FA6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11.4</w:t>
            </w:r>
          </w:p>
        </w:tc>
      </w:tr>
      <w:tr w:rsidR="00CB06AE" w14:paraId="7CE060C9"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BE34D3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w:t>
            </w:r>
          </w:p>
        </w:tc>
        <w:tc>
          <w:tcPr>
            <w:tcW w:w="0" w:type="auto"/>
            <w:tcBorders>
              <w:top w:val="nil"/>
              <w:left w:val="nil"/>
              <w:bottom w:val="single" w:sz="4" w:space="0" w:color="auto"/>
              <w:right w:val="single" w:sz="4" w:space="0" w:color="auto"/>
            </w:tcBorders>
            <w:shd w:val="clear" w:color="auto" w:fill="auto"/>
            <w:noWrap/>
            <w:vAlign w:val="center"/>
          </w:tcPr>
          <w:p w14:paraId="5A15366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w:t>
            </w:r>
            <w:r>
              <w:rPr>
                <w:rFonts w:ascii="Times New Roman" w:hint="eastAsia"/>
                <w:color w:val="000000"/>
                <w:sz w:val="18"/>
              </w:rPr>
              <w:t>戊烯</w:t>
            </w:r>
          </w:p>
        </w:tc>
        <w:tc>
          <w:tcPr>
            <w:tcW w:w="0" w:type="auto"/>
            <w:tcBorders>
              <w:top w:val="nil"/>
              <w:left w:val="nil"/>
              <w:bottom w:val="single" w:sz="4" w:space="0" w:color="auto"/>
              <w:right w:val="single" w:sz="4" w:space="0" w:color="auto"/>
            </w:tcBorders>
            <w:shd w:val="clear" w:color="auto" w:fill="auto"/>
            <w:noWrap/>
            <w:vAlign w:val="center"/>
          </w:tcPr>
          <w:p w14:paraId="7AD4F2F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w:t>
            </w:r>
          </w:p>
        </w:tc>
        <w:tc>
          <w:tcPr>
            <w:tcW w:w="0" w:type="auto"/>
            <w:tcBorders>
              <w:top w:val="nil"/>
              <w:left w:val="nil"/>
              <w:bottom w:val="single" w:sz="4" w:space="0" w:color="auto"/>
              <w:right w:val="single" w:sz="4" w:space="0" w:color="auto"/>
            </w:tcBorders>
            <w:shd w:val="clear" w:color="auto" w:fill="auto"/>
            <w:noWrap/>
            <w:vAlign w:val="bottom"/>
          </w:tcPr>
          <w:p w14:paraId="56790C7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8.3</w:t>
            </w:r>
          </w:p>
        </w:tc>
      </w:tr>
      <w:tr w:rsidR="00CB06AE" w14:paraId="28B70A0B"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6EDEF4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w:t>
            </w:r>
          </w:p>
        </w:tc>
        <w:tc>
          <w:tcPr>
            <w:tcW w:w="0" w:type="auto"/>
            <w:tcBorders>
              <w:top w:val="nil"/>
              <w:left w:val="nil"/>
              <w:bottom w:val="single" w:sz="4" w:space="0" w:color="auto"/>
              <w:right w:val="single" w:sz="4" w:space="0" w:color="auto"/>
            </w:tcBorders>
            <w:shd w:val="clear" w:color="auto" w:fill="auto"/>
            <w:noWrap/>
            <w:vAlign w:val="center"/>
          </w:tcPr>
          <w:p w14:paraId="3100BB1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正戊烷</w:t>
            </w:r>
          </w:p>
        </w:tc>
        <w:tc>
          <w:tcPr>
            <w:tcW w:w="0" w:type="auto"/>
            <w:tcBorders>
              <w:top w:val="nil"/>
              <w:left w:val="nil"/>
              <w:bottom w:val="single" w:sz="4" w:space="0" w:color="auto"/>
              <w:right w:val="single" w:sz="4" w:space="0" w:color="auto"/>
            </w:tcBorders>
            <w:shd w:val="clear" w:color="auto" w:fill="auto"/>
            <w:noWrap/>
            <w:vAlign w:val="center"/>
          </w:tcPr>
          <w:p w14:paraId="0415AAA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p>
        </w:tc>
        <w:tc>
          <w:tcPr>
            <w:tcW w:w="0" w:type="auto"/>
            <w:tcBorders>
              <w:top w:val="nil"/>
              <w:left w:val="nil"/>
              <w:bottom w:val="single" w:sz="4" w:space="0" w:color="auto"/>
              <w:right w:val="single" w:sz="4" w:space="0" w:color="auto"/>
            </w:tcBorders>
            <w:shd w:val="clear" w:color="auto" w:fill="auto"/>
            <w:noWrap/>
            <w:vAlign w:val="bottom"/>
          </w:tcPr>
          <w:p w14:paraId="4E40D84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9.0</w:t>
            </w:r>
          </w:p>
        </w:tc>
      </w:tr>
      <w:tr w:rsidR="00CB06AE" w14:paraId="0DE975D8"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1091C7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w:t>
            </w:r>
          </w:p>
        </w:tc>
        <w:tc>
          <w:tcPr>
            <w:tcW w:w="0" w:type="auto"/>
            <w:tcBorders>
              <w:top w:val="nil"/>
              <w:left w:val="nil"/>
              <w:bottom w:val="single" w:sz="4" w:space="0" w:color="auto"/>
              <w:right w:val="single" w:sz="4" w:space="0" w:color="auto"/>
            </w:tcBorders>
            <w:shd w:val="clear" w:color="auto" w:fill="auto"/>
            <w:noWrap/>
            <w:vAlign w:val="center"/>
          </w:tcPr>
          <w:p w14:paraId="2594E9B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顺式</w:t>
            </w:r>
            <w:r>
              <w:rPr>
                <w:rFonts w:ascii="Times New Roman" w:hint="eastAsia"/>
                <w:color w:val="000000"/>
                <w:sz w:val="18"/>
              </w:rPr>
              <w:t>-2-</w:t>
            </w:r>
            <w:r>
              <w:rPr>
                <w:rFonts w:ascii="Times New Roman" w:hint="eastAsia"/>
                <w:color w:val="000000"/>
                <w:sz w:val="18"/>
              </w:rPr>
              <w:t>戊烯</w:t>
            </w:r>
          </w:p>
        </w:tc>
        <w:tc>
          <w:tcPr>
            <w:tcW w:w="0" w:type="auto"/>
            <w:tcBorders>
              <w:top w:val="nil"/>
              <w:left w:val="nil"/>
              <w:bottom w:val="single" w:sz="4" w:space="0" w:color="auto"/>
              <w:right w:val="single" w:sz="4" w:space="0" w:color="auto"/>
            </w:tcBorders>
            <w:shd w:val="clear" w:color="auto" w:fill="auto"/>
            <w:noWrap/>
            <w:vAlign w:val="center"/>
          </w:tcPr>
          <w:p w14:paraId="5CD753C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w:t>
            </w:r>
          </w:p>
        </w:tc>
        <w:tc>
          <w:tcPr>
            <w:tcW w:w="0" w:type="auto"/>
            <w:tcBorders>
              <w:top w:val="nil"/>
              <w:left w:val="nil"/>
              <w:bottom w:val="single" w:sz="4" w:space="0" w:color="auto"/>
              <w:right w:val="single" w:sz="4" w:space="0" w:color="auto"/>
            </w:tcBorders>
            <w:shd w:val="clear" w:color="auto" w:fill="auto"/>
            <w:noWrap/>
            <w:vAlign w:val="bottom"/>
          </w:tcPr>
          <w:p w14:paraId="4BB5862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8.1</w:t>
            </w:r>
          </w:p>
        </w:tc>
      </w:tr>
      <w:tr w:rsidR="00CB06AE" w14:paraId="508B67F0"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05A9ED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p>
        </w:tc>
        <w:tc>
          <w:tcPr>
            <w:tcW w:w="0" w:type="auto"/>
            <w:tcBorders>
              <w:top w:val="nil"/>
              <w:left w:val="nil"/>
              <w:bottom w:val="single" w:sz="4" w:space="0" w:color="auto"/>
              <w:right w:val="single" w:sz="4" w:space="0" w:color="auto"/>
            </w:tcBorders>
            <w:shd w:val="clear" w:color="auto" w:fill="auto"/>
            <w:noWrap/>
            <w:vAlign w:val="center"/>
          </w:tcPr>
          <w:p w14:paraId="3F8D2B0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w:t>
            </w:r>
            <w:r>
              <w:rPr>
                <w:rFonts w:ascii="Times New Roman" w:hint="eastAsia"/>
                <w:color w:val="000000"/>
                <w:sz w:val="18"/>
              </w:rPr>
              <w:t>-1,3-</w:t>
            </w:r>
            <w:r>
              <w:rPr>
                <w:rFonts w:ascii="Times New Roman" w:hint="eastAsia"/>
                <w:color w:val="000000"/>
                <w:sz w:val="18"/>
              </w:rPr>
              <w:t>丁二烯</w:t>
            </w:r>
          </w:p>
        </w:tc>
        <w:tc>
          <w:tcPr>
            <w:tcW w:w="0" w:type="auto"/>
            <w:tcBorders>
              <w:top w:val="nil"/>
              <w:left w:val="nil"/>
              <w:bottom w:val="single" w:sz="4" w:space="0" w:color="auto"/>
              <w:right w:val="single" w:sz="4" w:space="0" w:color="auto"/>
            </w:tcBorders>
            <w:shd w:val="clear" w:color="auto" w:fill="auto"/>
            <w:noWrap/>
            <w:vAlign w:val="center"/>
          </w:tcPr>
          <w:p w14:paraId="25B85B8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p>
        </w:tc>
        <w:tc>
          <w:tcPr>
            <w:tcW w:w="0" w:type="auto"/>
            <w:tcBorders>
              <w:top w:val="nil"/>
              <w:left w:val="nil"/>
              <w:bottom w:val="single" w:sz="4" w:space="0" w:color="auto"/>
              <w:right w:val="single" w:sz="4" w:space="0" w:color="auto"/>
            </w:tcBorders>
            <w:shd w:val="clear" w:color="auto" w:fill="auto"/>
            <w:noWrap/>
            <w:vAlign w:val="bottom"/>
          </w:tcPr>
          <w:p w14:paraId="2C9AFA9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9.6</w:t>
            </w:r>
          </w:p>
        </w:tc>
      </w:tr>
      <w:tr w:rsidR="00CB06AE" w14:paraId="5F01C46E"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F1F452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p>
        </w:tc>
        <w:tc>
          <w:tcPr>
            <w:tcW w:w="0" w:type="auto"/>
            <w:tcBorders>
              <w:top w:val="nil"/>
              <w:left w:val="nil"/>
              <w:bottom w:val="single" w:sz="4" w:space="0" w:color="auto"/>
              <w:right w:val="single" w:sz="4" w:space="0" w:color="auto"/>
            </w:tcBorders>
            <w:shd w:val="clear" w:color="auto" w:fill="auto"/>
            <w:noWrap/>
            <w:vAlign w:val="center"/>
          </w:tcPr>
          <w:p w14:paraId="3DAD5A7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反式</w:t>
            </w:r>
            <w:r>
              <w:rPr>
                <w:rFonts w:ascii="Times New Roman" w:hint="eastAsia"/>
                <w:color w:val="000000"/>
                <w:sz w:val="18"/>
              </w:rPr>
              <w:t>-2-</w:t>
            </w:r>
            <w:r>
              <w:rPr>
                <w:rFonts w:ascii="Times New Roman" w:hint="eastAsia"/>
                <w:color w:val="000000"/>
                <w:sz w:val="18"/>
              </w:rPr>
              <w:t>戊烯</w:t>
            </w:r>
          </w:p>
        </w:tc>
        <w:tc>
          <w:tcPr>
            <w:tcW w:w="0" w:type="auto"/>
            <w:tcBorders>
              <w:top w:val="nil"/>
              <w:left w:val="nil"/>
              <w:bottom w:val="single" w:sz="4" w:space="0" w:color="auto"/>
              <w:right w:val="single" w:sz="4" w:space="0" w:color="auto"/>
            </w:tcBorders>
            <w:shd w:val="clear" w:color="auto" w:fill="auto"/>
            <w:noWrap/>
            <w:vAlign w:val="center"/>
          </w:tcPr>
          <w:p w14:paraId="3E73500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bottom"/>
          </w:tcPr>
          <w:p w14:paraId="68D2187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10.5</w:t>
            </w:r>
          </w:p>
        </w:tc>
      </w:tr>
      <w:tr w:rsidR="00CB06AE" w14:paraId="5B54FDD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1D98E1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w:t>
            </w:r>
          </w:p>
        </w:tc>
        <w:tc>
          <w:tcPr>
            <w:tcW w:w="0" w:type="auto"/>
            <w:tcBorders>
              <w:top w:val="nil"/>
              <w:left w:val="nil"/>
              <w:bottom w:val="single" w:sz="4" w:space="0" w:color="auto"/>
              <w:right w:val="single" w:sz="4" w:space="0" w:color="auto"/>
            </w:tcBorders>
            <w:shd w:val="clear" w:color="auto" w:fill="auto"/>
            <w:noWrap/>
            <w:vAlign w:val="center"/>
          </w:tcPr>
          <w:p w14:paraId="722C27C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丙醛</w:t>
            </w:r>
          </w:p>
        </w:tc>
        <w:tc>
          <w:tcPr>
            <w:tcW w:w="0" w:type="auto"/>
            <w:tcBorders>
              <w:top w:val="nil"/>
              <w:left w:val="nil"/>
              <w:bottom w:val="single" w:sz="4" w:space="0" w:color="auto"/>
              <w:right w:val="single" w:sz="4" w:space="0" w:color="auto"/>
            </w:tcBorders>
            <w:shd w:val="clear" w:color="auto" w:fill="auto"/>
            <w:noWrap/>
            <w:vAlign w:val="center"/>
          </w:tcPr>
          <w:p w14:paraId="22FEAB9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p>
        </w:tc>
        <w:tc>
          <w:tcPr>
            <w:tcW w:w="0" w:type="auto"/>
            <w:tcBorders>
              <w:top w:val="nil"/>
              <w:left w:val="nil"/>
              <w:bottom w:val="single" w:sz="4" w:space="0" w:color="auto"/>
              <w:right w:val="single" w:sz="4" w:space="0" w:color="auto"/>
            </w:tcBorders>
            <w:shd w:val="clear" w:color="auto" w:fill="auto"/>
            <w:noWrap/>
            <w:vAlign w:val="bottom"/>
          </w:tcPr>
          <w:p w14:paraId="1F09F05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9.1</w:t>
            </w:r>
          </w:p>
        </w:tc>
      </w:tr>
      <w:tr w:rsidR="00CB06AE" w14:paraId="7BD15D2E"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69ACD3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w:t>
            </w:r>
          </w:p>
        </w:tc>
        <w:tc>
          <w:tcPr>
            <w:tcW w:w="0" w:type="auto"/>
            <w:tcBorders>
              <w:top w:val="nil"/>
              <w:left w:val="nil"/>
              <w:bottom w:val="single" w:sz="4" w:space="0" w:color="auto"/>
              <w:right w:val="single" w:sz="4" w:space="0" w:color="auto"/>
            </w:tcBorders>
            <w:shd w:val="clear" w:color="auto" w:fill="auto"/>
            <w:noWrap/>
            <w:vAlign w:val="center"/>
          </w:tcPr>
          <w:p w14:paraId="5BC0767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r>
              <w:rPr>
                <w:rFonts w:ascii="Times New Roman" w:hint="eastAsia"/>
                <w:color w:val="000000"/>
                <w:sz w:val="18"/>
              </w:rPr>
              <w:t>二氯乙烯</w:t>
            </w:r>
          </w:p>
        </w:tc>
        <w:tc>
          <w:tcPr>
            <w:tcW w:w="0" w:type="auto"/>
            <w:tcBorders>
              <w:top w:val="nil"/>
              <w:left w:val="nil"/>
              <w:bottom w:val="single" w:sz="4" w:space="0" w:color="auto"/>
              <w:right w:val="single" w:sz="4" w:space="0" w:color="auto"/>
            </w:tcBorders>
            <w:shd w:val="clear" w:color="auto" w:fill="auto"/>
            <w:noWrap/>
            <w:vAlign w:val="center"/>
          </w:tcPr>
          <w:p w14:paraId="018DED9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2.8</w:t>
            </w:r>
          </w:p>
        </w:tc>
        <w:tc>
          <w:tcPr>
            <w:tcW w:w="0" w:type="auto"/>
            <w:tcBorders>
              <w:top w:val="nil"/>
              <w:left w:val="nil"/>
              <w:bottom w:val="single" w:sz="4" w:space="0" w:color="auto"/>
              <w:right w:val="single" w:sz="4" w:space="0" w:color="auto"/>
            </w:tcBorders>
            <w:shd w:val="clear" w:color="auto" w:fill="auto"/>
            <w:noWrap/>
            <w:vAlign w:val="bottom"/>
          </w:tcPr>
          <w:p w14:paraId="3CE016A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11.2</w:t>
            </w:r>
          </w:p>
        </w:tc>
      </w:tr>
      <w:tr w:rsidR="00CB06AE" w14:paraId="34605A80"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9F09D9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15</w:t>
            </w:r>
          </w:p>
        </w:tc>
        <w:tc>
          <w:tcPr>
            <w:tcW w:w="0" w:type="auto"/>
            <w:tcBorders>
              <w:top w:val="nil"/>
              <w:left w:val="nil"/>
              <w:bottom w:val="single" w:sz="4" w:space="0" w:color="auto"/>
              <w:right w:val="single" w:sz="4" w:space="0" w:color="auto"/>
            </w:tcBorders>
            <w:shd w:val="clear" w:color="auto" w:fill="auto"/>
            <w:noWrap/>
            <w:vAlign w:val="center"/>
          </w:tcPr>
          <w:p w14:paraId="0EDA17F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1,2,2-</w:t>
            </w:r>
            <w:r>
              <w:rPr>
                <w:rFonts w:ascii="Times New Roman" w:hint="eastAsia"/>
                <w:color w:val="000000"/>
                <w:sz w:val="18"/>
              </w:rPr>
              <w:t>三氟</w:t>
            </w:r>
            <w:r>
              <w:rPr>
                <w:rFonts w:ascii="Times New Roman" w:hint="eastAsia"/>
                <w:color w:val="000000"/>
                <w:sz w:val="18"/>
              </w:rPr>
              <w:t>-1,1,2-</w:t>
            </w:r>
            <w:r>
              <w:rPr>
                <w:rFonts w:ascii="Times New Roman" w:hint="eastAsia"/>
                <w:color w:val="000000"/>
                <w:sz w:val="18"/>
              </w:rPr>
              <w:t>三氯乙烷</w:t>
            </w:r>
          </w:p>
        </w:tc>
        <w:tc>
          <w:tcPr>
            <w:tcW w:w="0" w:type="auto"/>
            <w:tcBorders>
              <w:top w:val="nil"/>
              <w:left w:val="nil"/>
              <w:bottom w:val="single" w:sz="4" w:space="0" w:color="auto"/>
              <w:right w:val="single" w:sz="4" w:space="0" w:color="auto"/>
            </w:tcBorders>
            <w:shd w:val="clear" w:color="auto" w:fill="auto"/>
            <w:noWrap/>
            <w:vAlign w:val="center"/>
          </w:tcPr>
          <w:p w14:paraId="5FD58F4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w:t>
            </w:r>
          </w:p>
        </w:tc>
        <w:tc>
          <w:tcPr>
            <w:tcW w:w="0" w:type="auto"/>
            <w:tcBorders>
              <w:top w:val="nil"/>
              <w:left w:val="nil"/>
              <w:bottom w:val="single" w:sz="4" w:space="0" w:color="auto"/>
              <w:right w:val="single" w:sz="4" w:space="0" w:color="auto"/>
            </w:tcBorders>
            <w:shd w:val="clear" w:color="auto" w:fill="auto"/>
            <w:noWrap/>
            <w:vAlign w:val="bottom"/>
          </w:tcPr>
          <w:p w14:paraId="1EE78ED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5.7</w:t>
            </w:r>
          </w:p>
        </w:tc>
      </w:tr>
      <w:tr w:rsidR="00CB06AE" w14:paraId="21A4F618"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F7CAC6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w:t>
            </w:r>
          </w:p>
        </w:tc>
        <w:tc>
          <w:tcPr>
            <w:tcW w:w="0" w:type="auto"/>
            <w:tcBorders>
              <w:top w:val="nil"/>
              <w:left w:val="nil"/>
              <w:bottom w:val="single" w:sz="4" w:space="0" w:color="auto"/>
              <w:right w:val="single" w:sz="4" w:space="0" w:color="auto"/>
            </w:tcBorders>
            <w:shd w:val="clear" w:color="auto" w:fill="auto"/>
            <w:noWrap/>
            <w:vAlign w:val="center"/>
          </w:tcPr>
          <w:p w14:paraId="1CEEC55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二硫化碳</w:t>
            </w:r>
          </w:p>
        </w:tc>
        <w:tc>
          <w:tcPr>
            <w:tcW w:w="0" w:type="auto"/>
            <w:tcBorders>
              <w:top w:val="nil"/>
              <w:left w:val="nil"/>
              <w:bottom w:val="single" w:sz="4" w:space="0" w:color="auto"/>
              <w:right w:val="single" w:sz="4" w:space="0" w:color="auto"/>
            </w:tcBorders>
            <w:shd w:val="clear" w:color="auto" w:fill="auto"/>
            <w:noWrap/>
            <w:vAlign w:val="center"/>
          </w:tcPr>
          <w:p w14:paraId="0F15268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0.3</w:t>
            </w:r>
          </w:p>
        </w:tc>
        <w:tc>
          <w:tcPr>
            <w:tcW w:w="0" w:type="auto"/>
            <w:tcBorders>
              <w:top w:val="nil"/>
              <w:left w:val="nil"/>
              <w:bottom w:val="single" w:sz="4" w:space="0" w:color="auto"/>
              <w:right w:val="single" w:sz="4" w:space="0" w:color="auto"/>
            </w:tcBorders>
            <w:shd w:val="clear" w:color="auto" w:fill="auto"/>
            <w:noWrap/>
            <w:vAlign w:val="bottom"/>
          </w:tcPr>
          <w:p w14:paraId="3973919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w:t>
            </w:r>
          </w:p>
        </w:tc>
      </w:tr>
      <w:tr w:rsidR="00CB06AE" w14:paraId="40F368BB"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081BEF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w:t>
            </w:r>
          </w:p>
        </w:tc>
        <w:tc>
          <w:tcPr>
            <w:tcW w:w="0" w:type="auto"/>
            <w:tcBorders>
              <w:top w:val="nil"/>
              <w:left w:val="nil"/>
              <w:bottom w:val="single" w:sz="4" w:space="0" w:color="auto"/>
              <w:right w:val="single" w:sz="4" w:space="0" w:color="auto"/>
            </w:tcBorders>
            <w:shd w:val="clear" w:color="auto" w:fill="auto"/>
            <w:noWrap/>
            <w:vAlign w:val="center"/>
          </w:tcPr>
          <w:p w14:paraId="1C874E0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二氯甲烷</w:t>
            </w:r>
          </w:p>
        </w:tc>
        <w:tc>
          <w:tcPr>
            <w:tcW w:w="0" w:type="auto"/>
            <w:tcBorders>
              <w:top w:val="nil"/>
              <w:left w:val="nil"/>
              <w:bottom w:val="single" w:sz="4" w:space="0" w:color="auto"/>
              <w:right w:val="single" w:sz="4" w:space="0" w:color="auto"/>
            </w:tcBorders>
            <w:shd w:val="clear" w:color="auto" w:fill="auto"/>
            <w:noWrap/>
            <w:vAlign w:val="center"/>
          </w:tcPr>
          <w:p w14:paraId="0DC8ABD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bottom"/>
          </w:tcPr>
          <w:p w14:paraId="667566B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10.6</w:t>
            </w:r>
          </w:p>
        </w:tc>
      </w:tr>
      <w:tr w:rsidR="00CB06AE" w14:paraId="5EF65EC7"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505A26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w:t>
            </w:r>
          </w:p>
        </w:tc>
        <w:tc>
          <w:tcPr>
            <w:tcW w:w="0" w:type="auto"/>
            <w:tcBorders>
              <w:top w:val="nil"/>
              <w:left w:val="nil"/>
              <w:bottom w:val="single" w:sz="4" w:space="0" w:color="auto"/>
              <w:right w:val="single" w:sz="4" w:space="0" w:color="auto"/>
            </w:tcBorders>
            <w:shd w:val="clear" w:color="auto" w:fill="auto"/>
            <w:noWrap/>
            <w:vAlign w:val="center"/>
          </w:tcPr>
          <w:p w14:paraId="543331E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甲基戊烷</w:t>
            </w:r>
          </w:p>
        </w:tc>
        <w:tc>
          <w:tcPr>
            <w:tcW w:w="0" w:type="auto"/>
            <w:tcBorders>
              <w:top w:val="nil"/>
              <w:left w:val="nil"/>
              <w:bottom w:val="single" w:sz="4" w:space="0" w:color="auto"/>
              <w:right w:val="single" w:sz="4" w:space="0" w:color="auto"/>
            </w:tcBorders>
            <w:shd w:val="clear" w:color="auto" w:fill="auto"/>
            <w:noWrap/>
            <w:vAlign w:val="center"/>
          </w:tcPr>
          <w:p w14:paraId="4B0EAD3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bottom"/>
          </w:tcPr>
          <w:p w14:paraId="0D17A3D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10.6</w:t>
            </w:r>
          </w:p>
        </w:tc>
      </w:tr>
      <w:tr w:rsidR="00CB06AE" w14:paraId="17AF4E21"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C9EDE0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w:t>
            </w:r>
          </w:p>
        </w:tc>
        <w:tc>
          <w:tcPr>
            <w:tcW w:w="0" w:type="auto"/>
            <w:tcBorders>
              <w:top w:val="nil"/>
              <w:left w:val="nil"/>
              <w:bottom w:val="single" w:sz="4" w:space="0" w:color="auto"/>
              <w:right w:val="single" w:sz="4" w:space="0" w:color="auto"/>
            </w:tcBorders>
            <w:shd w:val="clear" w:color="auto" w:fill="auto"/>
            <w:noWrap/>
            <w:vAlign w:val="center"/>
          </w:tcPr>
          <w:p w14:paraId="65B93F7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环戊烷</w:t>
            </w:r>
          </w:p>
        </w:tc>
        <w:tc>
          <w:tcPr>
            <w:tcW w:w="0" w:type="auto"/>
            <w:tcBorders>
              <w:top w:val="nil"/>
              <w:left w:val="nil"/>
              <w:bottom w:val="single" w:sz="4" w:space="0" w:color="auto"/>
              <w:right w:val="single" w:sz="4" w:space="0" w:color="auto"/>
            </w:tcBorders>
            <w:shd w:val="clear" w:color="auto" w:fill="auto"/>
            <w:noWrap/>
            <w:vAlign w:val="center"/>
          </w:tcPr>
          <w:p w14:paraId="0EC4683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p>
        </w:tc>
        <w:tc>
          <w:tcPr>
            <w:tcW w:w="0" w:type="auto"/>
            <w:tcBorders>
              <w:top w:val="nil"/>
              <w:left w:val="nil"/>
              <w:bottom w:val="single" w:sz="4" w:space="0" w:color="auto"/>
              <w:right w:val="single" w:sz="4" w:space="0" w:color="auto"/>
            </w:tcBorders>
            <w:shd w:val="clear" w:color="auto" w:fill="auto"/>
            <w:noWrap/>
            <w:vAlign w:val="bottom"/>
          </w:tcPr>
          <w:p w14:paraId="1FDDB68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9.5</w:t>
            </w:r>
          </w:p>
        </w:tc>
      </w:tr>
      <w:tr w:rsidR="00CB06AE" w14:paraId="3CE91EDE"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B55049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w:t>
            </w:r>
          </w:p>
        </w:tc>
        <w:tc>
          <w:tcPr>
            <w:tcW w:w="0" w:type="auto"/>
            <w:tcBorders>
              <w:top w:val="nil"/>
              <w:left w:val="nil"/>
              <w:bottom w:val="single" w:sz="4" w:space="0" w:color="auto"/>
              <w:right w:val="single" w:sz="4" w:space="0" w:color="auto"/>
            </w:tcBorders>
            <w:shd w:val="clear" w:color="auto" w:fill="auto"/>
            <w:noWrap/>
            <w:vAlign w:val="center"/>
          </w:tcPr>
          <w:p w14:paraId="479E862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甲基叔丁基醚</w:t>
            </w:r>
          </w:p>
        </w:tc>
        <w:tc>
          <w:tcPr>
            <w:tcW w:w="0" w:type="auto"/>
            <w:tcBorders>
              <w:top w:val="nil"/>
              <w:left w:val="nil"/>
              <w:bottom w:val="single" w:sz="4" w:space="0" w:color="auto"/>
              <w:right w:val="single" w:sz="4" w:space="0" w:color="auto"/>
            </w:tcBorders>
            <w:shd w:val="clear" w:color="auto" w:fill="auto"/>
            <w:noWrap/>
            <w:vAlign w:val="center"/>
          </w:tcPr>
          <w:p w14:paraId="278C4EF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2.7</w:t>
            </w:r>
          </w:p>
        </w:tc>
        <w:tc>
          <w:tcPr>
            <w:tcW w:w="0" w:type="auto"/>
            <w:tcBorders>
              <w:top w:val="nil"/>
              <w:left w:val="nil"/>
              <w:bottom w:val="single" w:sz="4" w:space="0" w:color="auto"/>
              <w:right w:val="single" w:sz="4" w:space="0" w:color="auto"/>
            </w:tcBorders>
            <w:shd w:val="clear" w:color="auto" w:fill="auto"/>
            <w:noWrap/>
            <w:vAlign w:val="bottom"/>
          </w:tcPr>
          <w:p w14:paraId="4CBE55A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10.7</w:t>
            </w:r>
          </w:p>
        </w:tc>
      </w:tr>
      <w:tr w:rsidR="00CB06AE" w14:paraId="190837C9"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65208C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w:t>
            </w:r>
          </w:p>
        </w:tc>
        <w:tc>
          <w:tcPr>
            <w:tcW w:w="0" w:type="auto"/>
            <w:tcBorders>
              <w:top w:val="nil"/>
              <w:left w:val="nil"/>
              <w:bottom w:val="single" w:sz="4" w:space="0" w:color="auto"/>
              <w:right w:val="single" w:sz="4" w:space="0" w:color="auto"/>
            </w:tcBorders>
            <w:shd w:val="clear" w:color="auto" w:fill="auto"/>
            <w:noWrap/>
            <w:vAlign w:val="center"/>
          </w:tcPr>
          <w:p w14:paraId="2426D9B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r>
              <w:rPr>
                <w:rFonts w:ascii="Times New Roman" w:hint="eastAsia"/>
                <w:color w:val="000000"/>
                <w:sz w:val="18"/>
              </w:rPr>
              <w:t>甲基戊烷</w:t>
            </w:r>
          </w:p>
        </w:tc>
        <w:tc>
          <w:tcPr>
            <w:tcW w:w="0" w:type="auto"/>
            <w:tcBorders>
              <w:top w:val="nil"/>
              <w:left w:val="nil"/>
              <w:bottom w:val="single" w:sz="4" w:space="0" w:color="auto"/>
              <w:right w:val="single" w:sz="4" w:space="0" w:color="auto"/>
            </w:tcBorders>
            <w:shd w:val="clear" w:color="auto" w:fill="auto"/>
            <w:noWrap/>
            <w:vAlign w:val="center"/>
          </w:tcPr>
          <w:p w14:paraId="017AEFC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bottom"/>
          </w:tcPr>
          <w:p w14:paraId="644DD59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10.5</w:t>
            </w:r>
          </w:p>
        </w:tc>
      </w:tr>
      <w:tr w:rsidR="00CB06AE" w14:paraId="4B4B6628"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B50D9D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22</w:t>
            </w:r>
          </w:p>
        </w:tc>
        <w:tc>
          <w:tcPr>
            <w:tcW w:w="0" w:type="auto"/>
            <w:tcBorders>
              <w:top w:val="nil"/>
              <w:left w:val="nil"/>
              <w:bottom w:val="single" w:sz="4" w:space="0" w:color="auto"/>
              <w:right w:val="single" w:sz="4" w:space="0" w:color="auto"/>
            </w:tcBorders>
            <w:shd w:val="clear" w:color="auto" w:fill="auto"/>
            <w:noWrap/>
            <w:vAlign w:val="center"/>
          </w:tcPr>
          <w:p w14:paraId="17C29D7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w:t>
            </w:r>
            <w:r>
              <w:rPr>
                <w:rFonts w:ascii="Times New Roman" w:hint="eastAsia"/>
                <w:color w:val="000000"/>
                <w:sz w:val="18"/>
              </w:rPr>
              <w:t>己烯</w:t>
            </w:r>
          </w:p>
        </w:tc>
        <w:tc>
          <w:tcPr>
            <w:tcW w:w="0" w:type="auto"/>
            <w:tcBorders>
              <w:top w:val="nil"/>
              <w:left w:val="nil"/>
              <w:bottom w:val="single" w:sz="4" w:space="0" w:color="auto"/>
              <w:right w:val="single" w:sz="4" w:space="0" w:color="auto"/>
            </w:tcBorders>
            <w:shd w:val="clear" w:color="auto" w:fill="auto"/>
            <w:noWrap/>
            <w:vAlign w:val="center"/>
          </w:tcPr>
          <w:p w14:paraId="201FE8A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032C086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11.7</w:t>
            </w:r>
          </w:p>
        </w:tc>
      </w:tr>
      <w:tr w:rsidR="00CB06AE" w14:paraId="2589B94E"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69AE75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p>
        </w:tc>
        <w:tc>
          <w:tcPr>
            <w:tcW w:w="0" w:type="auto"/>
            <w:tcBorders>
              <w:top w:val="nil"/>
              <w:left w:val="nil"/>
              <w:bottom w:val="single" w:sz="4" w:space="0" w:color="auto"/>
              <w:right w:val="single" w:sz="4" w:space="0" w:color="auto"/>
            </w:tcBorders>
            <w:shd w:val="clear" w:color="auto" w:fill="auto"/>
            <w:noWrap/>
            <w:vAlign w:val="center"/>
          </w:tcPr>
          <w:p w14:paraId="1FAA118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正己烷</w:t>
            </w:r>
          </w:p>
        </w:tc>
        <w:tc>
          <w:tcPr>
            <w:tcW w:w="0" w:type="auto"/>
            <w:tcBorders>
              <w:top w:val="nil"/>
              <w:left w:val="nil"/>
              <w:bottom w:val="single" w:sz="4" w:space="0" w:color="auto"/>
              <w:right w:val="single" w:sz="4" w:space="0" w:color="auto"/>
            </w:tcBorders>
            <w:shd w:val="clear" w:color="auto" w:fill="auto"/>
            <w:noWrap/>
            <w:vAlign w:val="center"/>
          </w:tcPr>
          <w:p w14:paraId="5A6E695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2.5</w:t>
            </w:r>
          </w:p>
        </w:tc>
        <w:tc>
          <w:tcPr>
            <w:tcW w:w="0" w:type="auto"/>
            <w:tcBorders>
              <w:top w:val="nil"/>
              <w:left w:val="nil"/>
              <w:bottom w:val="single" w:sz="4" w:space="0" w:color="auto"/>
              <w:right w:val="single" w:sz="4" w:space="0" w:color="auto"/>
            </w:tcBorders>
            <w:shd w:val="clear" w:color="auto" w:fill="auto"/>
            <w:noWrap/>
            <w:vAlign w:val="bottom"/>
          </w:tcPr>
          <w:p w14:paraId="58CC028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9.8</w:t>
            </w:r>
          </w:p>
        </w:tc>
      </w:tr>
      <w:tr w:rsidR="00CB06AE" w14:paraId="5E6F2F2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F96AB0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p>
        </w:tc>
        <w:tc>
          <w:tcPr>
            <w:tcW w:w="0" w:type="auto"/>
            <w:tcBorders>
              <w:top w:val="nil"/>
              <w:left w:val="nil"/>
              <w:bottom w:val="single" w:sz="4" w:space="0" w:color="auto"/>
              <w:right w:val="single" w:sz="4" w:space="0" w:color="auto"/>
            </w:tcBorders>
            <w:shd w:val="clear" w:color="auto" w:fill="auto"/>
            <w:noWrap/>
            <w:vAlign w:val="center"/>
          </w:tcPr>
          <w:p w14:paraId="422BB5C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甲基丙烯醛</w:t>
            </w:r>
          </w:p>
        </w:tc>
        <w:tc>
          <w:tcPr>
            <w:tcW w:w="0" w:type="auto"/>
            <w:tcBorders>
              <w:top w:val="nil"/>
              <w:left w:val="nil"/>
              <w:bottom w:val="single" w:sz="4" w:space="0" w:color="auto"/>
              <w:right w:val="single" w:sz="4" w:space="0" w:color="auto"/>
            </w:tcBorders>
            <w:shd w:val="clear" w:color="auto" w:fill="auto"/>
            <w:noWrap/>
            <w:vAlign w:val="center"/>
          </w:tcPr>
          <w:p w14:paraId="21EA9B9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3.2</w:t>
            </w:r>
          </w:p>
        </w:tc>
        <w:tc>
          <w:tcPr>
            <w:tcW w:w="0" w:type="auto"/>
            <w:tcBorders>
              <w:top w:val="nil"/>
              <w:left w:val="nil"/>
              <w:bottom w:val="single" w:sz="4" w:space="0" w:color="auto"/>
              <w:right w:val="single" w:sz="4" w:space="0" w:color="auto"/>
            </w:tcBorders>
            <w:shd w:val="clear" w:color="auto" w:fill="auto"/>
            <w:noWrap/>
            <w:vAlign w:val="bottom"/>
          </w:tcPr>
          <w:p w14:paraId="4060D8E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12.6</w:t>
            </w:r>
          </w:p>
        </w:tc>
      </w:tr>
      <w:tr w:rsidR="00CB06AE" w14:paraId="5BF589C3"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A71AFD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25</w:t>
            </w:r>
          </w:p>
        </w:tc>
        <w:tc>
          <w:tcPr>
            <w:tcW w:w="0" w:type="auto"/>
            <w:tcBorders>
              <w:top w:val="nil"/>
              <w:left w:val="nil"/>
              <w:bottom w:val="single" w:sz="4" w:space="0" w:color="auto"/>
              <w:right w:val="single" w:sz="4" w:space="0" w:color="auto"/>
            </w:tcBorders>
            <w:shd w:val="clear" w:color="auto" w:fill="auto"/>
            <w:noWrap/>
            <w:vAlign w:val="center"/>
          </w:tcPr>
          <w:p w14:paraId="26735A1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r>
              <w:rPr>
                <w:rFonts w:ascii="Times New Roman" w:hint="eastAsia"/>
                <w:color w:val="000000"/>
                <w:sz w:val="18"/>
              </w:rPr>
              <w:t>二氯乙烷</w:t>
            </w:r>
          </w:p>
        </w:tc>
        <w:tc>
          <w:tcPr>
            <w:tcW w:w="0" w:type="auto"/>
            <w:tcBorders>
              <w:top w:val="nil"/>
              <w:left w:val="nil"/>
              <w:bottom w:val="single" w:sz="4" w:space="0" w:color="auto"/>
              <w:right w:val="single" w:sz="4" w:space="0" w:color="auto"/>
            </w:tcBorders>
            <w:shd w:val="clear" w:color="auto" w:fill="auto"/>
            <w:noWrap/>
            <w:vAlign w:val="center"/>
          </w:tcPr>
          <w:p w14:paraId="32540AC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w:t>
            </w:r>
          </w:p>
        </w:tc>
        <w:tc>
          <w:tcPr>
            <w:tcW w:w="0" w:type="auto"/>
            <w:tcBorders>
              <w:top w:val="nil"/>
              <w:left w:val="nil"/>
              <w:bottom w:val="single" w:sz="4" w:space="0" w:color="auto"/>
              <w:right w:val="single" w:sz="4" w:space="0" w:color="auto"/>
            </w:tcBorders>
            <w:shd w:val="clear" w:color="auto" w:fill="auto"/>
            <w:noWrap/>
            <w:vAlign w:val="bottom"/>
          </w:tcPr>
          <w:p w14:paraId="5D2E801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7.1</w:t>
            </w:r>
          </w:p>
        </w:tc>
      </w:tr>
      <w:tr w:rsidR="00CB06AE" w14:paraId="31D83A5A"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5B2E4A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center"/>
          </w:tcPr>
          <w:p w14:paraId="6AFA498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乙酸乙烯酯</w:t>
            </w:r>
          </w:p>
        </w:tc>
        <w:tc>
          <w:tcPr>
            <w:tcW w:w="0" w:type="auto"/>
            <w:tcBorders>
              <w:top w:val="nil"/>
              <w:left w:val="nil"/>
              <w:bottom w:val="single" w:sz="4" w:space="0" w:color="auto"/>
              <w:right w:val="single" w:sz="4" w:space="0" w:color="auto"/>
            </w:tcBorders>
            <w:shd w:val="clear" w:color="auto" w:fill="auto"/>
            <w:noWrap/>
            <w:vAlign w:val="center"/>
          </w:tcPr>
          <w:p w14:paraId="1EE2E9A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1.5</w:t>
            </w:r>
          </w:p>
        </w:tc>
        <w:tc>
          <w:tcPr>
            <w:tcW w:w="0" w:type="auto"/>
            <w:tcBorders>
              <w:top w:val="nil"/>
              <w:left w:val="nil"/>
              <w:bottom w:val="single" w:sz="4" w:space="0" w:color="auto"/>
              <w:right w:val="single" w:sz="4" w:space="0" w:color="auto"/>
            </w:tcBorders>
            <w:shd w:val="clear" w:color="auto" w:fill="auto"/>
            <w:noWrap/>
            <w:vAlign w:val="bottom"/>
          </w:tcPr>
          <w:p w14:paraId="022A750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6.1</w:t>
            </w:r>
          </w:p>
        </w:tc>
      </w:tr>
      <w:tr w:rsidR="00CB06AE" w14:paraId="11ACBE4A"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F435A0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27</w:t>
            </w:r>
          </w:p>
        </w:tc>
        <w:tc>
          <w:tcPr>
            <w:tcW w:w="0" w:type="auto"/>
            <w:tcBorders>
              <w:top w:val="nil"/>
              <w:left w:val="nil"/>
              <w:bottom w:val="single" w:sz="4" w:space="0" w:color="auto"/>
              <w:right w:val="single" w:sz="4" w:space="0" w:color="auto"/>
            </w:tcBorders>
            <w:shd w:val="clear" w:color="auto" w:fill="auto"/>
            <w:noWrap/>
            <w:vAlign w:val="center"/>
          </w:tcPr>
          <w:p w14:paraId="65E0918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r>
              <w:rPr>
                <w:rFonts w:ascii="Times New Roman" w:hint="eastAsia"/>
                <w:color w:val="000000"/>
                <w:sz w:val="18"/>
              </w:rPr>
              <w:t>二甲基戊烷</w:t>
            </w:r>
          </w:p>
        </w:tc>
        <w:tc>
          <w:tcPr>
            <w:tcW w:w="0" w:type="auto"/>
            <w:tcBorders>
              <w:top w:val="nil"/>
              <w:left w:val="nil"/>
              <w:bottom w:val="single" w:sz="4" w:space="0" w:color="auto"/>
              <w:right w:val="single" w:sz="4" w:space="0" w:color="auto"/>
            </w:tcBorders>
            <w:shd w:val="clear" w:color="auto" w:fill="auto"/>
            <w:noWrap/>
            <w:vAlign w:val="center"/>
          </w:tcPr>
          <w:p w14:paraId="733BFEF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4.8</w:t>
            </w:r>
          </w:p>
        </w:tc>
        <w:tc>
          <w:tcPr>
            <w:tcW w:w="0" w:type="auto"/>
            <w:tcBorders>
              <w:top w:val="nil"/>
              <w:left w:val="nil"/>
              <w:bottom w:val="single" w:sz="4" w:space="0" w:color="auto"/>
              <w:right w:val="single" w:sz="4" w:space="0" w:color="auto"/>
            </w:tcBorders>
            <w:shd w:val="clear" w:color="auto" w:fill="auto"/>
            <w:noWrap/>
            <w:vAlign w:val="bottom"/>
          </w:tcPr>
          <w:p w14:paraId="5FB0835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19.2</w:t>
            </w:r>
          </w:p>
        </w:tc>
      </w:tr>
      <w:tr w:rsidR="00CB06AE" w14:paraId="20F99A2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B0CCA2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28</w:t>
            </w:r>
          </w:p>
        </w:tc>
        <w:tc>
          <w:tcPr>
            <w:tcW w:w="0" w:type="auto"/>
            <w:tcBorders>
              <w:top w:val="nil"/>
              <w:left w:val="nil"/>
              <w:bottom w:val="single" w:sz="4" w:space="0" w:color="auto"/>
              <w:right w:val="single" w:sz="4" w:space="0" w:color="auto"/>
            </w:tcBorders>
            <w:shd w:val="clear" w:color="auto" w:fill="auto"/>
            <w:noWrap/>
            <w:vAlign w:val="center"/>
          </w:tcPr>
          <w:p w14:paraId="24B395D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甲基环戊烷</w:t>
            </w:r>
          </w:p>
        </w:tc>
        <w:tc>
          <w:tcPr>
            <w:tcW w:w="0" w:type="auto"/>
            <w:tcBorders>
              <w:top w:val="nil"/>
              <w:left w:val="nil"/>
              <w:bottom w:val="single" w:sz="4" w:space="0" w:color="auto"/>
              <w:right w:val="single" w:sz="4" w:space="0" w:color="auto"/>
            </w:tcBorders>
            <w:shd w:val="clear" w:color="auto" w:fill="auto"/>
            <w:noWrap/>
            <w:vAlign w:val="center"/>
          </w:tcPr>
          <w:p w14:paraId="1887BC3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2.8</w:t>
            </w:r>
          </w:p>
        </w:tc>
        <w:tc>
          <w:tcPr>
            <w:tcW w:w="0" w:type="auto"/>
            <w:tcBorders>
              <w:top w:val="nil"/>
              <w:left w:val="nil"/>
              <w:bottom w:val="single" w:sz="4" w:space="0" w:color="auto"/>
              <w:right w:val="single" w:sz="4" w:space="0" w:color="auto"/>
            </w:tcBorders>
            <w:shd w:val="clear" w:color="auto" w:fill="auto"/>
            <w:noWrap/>
            <w:vAlign w:val="bottom"/>
          </w:tcPr>
          <w:p w14:paraId="2A4B2C9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11.1</w:t>
            </w:r>
          </w:p>
        </w:tc>
      </w:tr>
      <w:tr w:rsidR="00E17E4F" w:rsidRPr="00E17E4F" w14:paraId="63CA4602"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29CB8F2"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29</w:t>
            </w:r>
          </w:p>
        </w:tc>
        <w:tc>
          <w:tcPr>
            <w:tcW w:w="0" w:type="auto"/>
            <w:tcBorders>
              <w:top w:val="nil"/>
              <w:left w:val="nil"/>
              <w:bottom w:val="single" w:sz="4" w:space="0" w:color="auto"/>
              <w:right w:val="single" w:sz="4" w:space="0" w:color="auto"/>
            </w:tcBorders>
            <w:shd w:val="clear" w:color="auto" w:fill="auto"/>
            <w:noWrap/>
            <w:vAlign w:val="center"/>
          </w:tcPr>
          <w:p w14:paraId="716FD468" w14:textId="446FCC04"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顺式</w:t>
            </w:r>
            <w:r w:rsidRPr="00E17E4F">
              <w:rPr>
                <w:rFonts w:ascii="Times New Roman" w:hint="eastAsia"/>
                <w:color w:val="000000" w:themeColor="text1"/>
                <w:sz w:val="18"/>
              </w:rPr>
              <w:t>-1</w:t>
            </w:r>
            <w:r w:rsidRPr="00E17E4F">
              <w:rPr>
                <w:rFonts w:ascii="Times New Roman" w:hint="eastAsia"/>
                <w:color w:val="000000" w:themeColor="text1"/>
                <w:sz w:val="18"/>
              </w:rPr>
              <w:t>，</w:t>
            </w:r>
            <w:r w:rsidRPr="00E17E4F">
              <w:rPr>
                <w:rFonts w:ascii="Times New Roman" w:hint="eastAsia"/>
                <w:color w:val="000000" w:themeColor="text1"/>
                <w:sz w:val="18"/>
              </w:rPr>
              <w:t>2-</w:t>
            </w:r>
            <w:r w:rsidRPr="00E17E4F">
              <w:rPr>
                <w:rFonts w:ascii="Times New Roman" w:hint="eastAsia"/>
                <w:color w:val="000000" w:themeColor="text1"/>
                <w:sz w:val="18"/>
              </w:rPr>
              <w:t>二氯乙烯</w:t>
            </w:r>
            <w:r w:rsidRPr="00E17E4F">
              <w:rPr>
                <w:rFonts w:ascii="Times New Roman" w:hint="eastAsia"/>
                <w:color w:val="000000" w:themeColor="text1"/>
                <w:sz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14:paraId="6A349855"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4.4</w:t>
            </w:r>
          </w:p>
        </w:tc>
        <w:tc>
          <w:tcPr>
            <w:tcW w:w="0" w:type="auto"/>
            <w:tcBorders>
              <w:top w:val="nil"/>
              <w:left w:val="nil"/>
              <w:bottom w:val="single" w:sz="4" w:space="0" w:color="auto"/>
              <w:right w:val="single" w:sz="4" w:space="0" w:color="auto"/>
            </w:tcBorders>
            <w:shd w:val="clear" w:color="auto" w:fill="auto"/>
            <w:noWrap/>
            <w:vAlign w:val="bottom"/>
          </w:tcPr>
          <w:p w14:paraId="7EC4ED23"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17.8</w:t>
            </w:r>
          </w:p>
        </w:tc>
      </w:tr>
      <w:tr w:rsidR="00CB06AE" w14:paraId="2D8176E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1ECA2F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30</w:t>
            </w:r>
          </w:p>
        </w:tc>
        <w:tc>
          <w:tcPr>
            <w:tcW w:w="0" w:type="auto"/>
            <w:tcBorders>
              <w:top w:val="nil"/>
              <w:left w:val="nil"/>
              <w:bottom w:val="single" w:sz="4" w:space="0" w:color="auto"/>
              <w:right w:val="single" w:sz="4" w:space="0" w:color="auto"/>
            </w:tcBorders>
            <w:shd w:val="clear" w:color="auto" w:fill="auto"/>
            <w:noWrap/>
            <w:vAlign w:val="center"/>
          </w:tcPr>
          <w:p w14:paraId="4E34378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乙酸乙酯</w:t>
            </w:r>
          </w:p>
        </w:tc>
        <w:tc>
          <w:tcPr>
            <w:tcW w:w="0" w:type="auto"/>
            <w:tcBorders>
              <w:top w:val="nil"/>
              <w:left w:val="nil"/>
              <w:bottom w:val="single" w:sz="4" w:space="0" w:color="auto"/>
              <w:right w:val="single" w:sz="4" w:space="0" w:color="auto"/>
            </w:tcBorders>
            <w:shd w:val="clear" w:color="auto" w:fill="auto"/>
            <w:noWrap/>
            <w:vAlign w:val="center"/>
          </w:tcPr>
          <w:p w14:paraId="4442AAB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3.8</w:t>
            </w:r>
          </w:p>
        </w:tc>
        <w:tc>
          <w:tcPr>
            <w:tcW w:w="0" w:type="auto"/>
            <w:tcBorders>
              <w:top w:val="nil"/>
              <w:left w:val="nil"/>
              <w:bottom w:val="single" w:sz="4" w:space="0" w:color="auto"/>
              <w:right w:val="single" w:sz="4" w:space="0" w:color="auto"/>
            </w:tcBorders>
            <w:shd w:val="clear" w:color="auto" w:fill="auto"/>
            <w:noWrap/>
            <w:vAlign w:val="bottom"/>
          </w:tcPr>
          <w:p w14:paraId="4C9C915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15.1</w:t>
            </w:r>
          </w:p>
        </w:tc>
      </w:tr>
      <w:tr w:rsidR="00CB06AE" w14:paraId="73AD52C1"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ABC294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31</w:t>
            </w:r>
          </w:p>
        </w:tc>
        <w:tc>
          <w:tcPr>
            <w:tcW w:w="0" w:type="auto"/>
            <w:tcBorders>
              <w:top w:val="nil"/>
              <w:left w:val="nil"/>
              <w:bottom w:val="single" w:sz="4" w:space="0" w:color="auto"/>
              <w:right w:val="single" w:sz="4" w:space="0" w:color="auto"/>
            </w:tcBorders>
            <w:shd w:val="clear" w:color="auto" w:fill="auto"/>
            <w:noWrap/>
            <w:vAlign w:val="center"/>
          </w:tcPr>
          <w:p w14:paraId="7F88780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四氢呋喃</w:t>
            </w:r>
          </w:p>
        </w:tc>
        <w:tc>
          <w:tcPr>
            <w:tcW w:w="0" w:type="auto"/>
            <w:tcBorders>
              <w:top w:val="nil"/>
              <w:left w:val="nil"/>
              <w:bottom w:val="single" w:sz="4" w:space="0" w:color="auto"/>
              <w:right w:val="single" w:sz="4" w:space="0" w:color="auto"/>
            </w:tcBorders>
            <w:shd w:val="clear" w:color="auto" w:fill="auto"/>
            <w:noWrap/>
            <w:vAlign w:val="center"/>
          </w:tcPr>
          <w:p w14:paraId="3172CD8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3.4</w:t>
            </w:r>
          </w:p>
        </w:tc>
        <w:tc>
          <w:tcPr>
            <w:tcW w:w="0" w:type="auto"/>
            <w:tcBorders>
              <w:top w:val="nil"/>
              <w:left w:val="nil"/>
              <w:bottom w:val="single" w:sz="4" w:space="0" w:color="auto"/>
              <w:right w:val="single" w:sz="4" w:space="0" w:color="auto"/>
            </w:tcBorders>
            <w:shd w:val="clear" w:color="auto" w:fill="auto"/>
            <w:noWrap/>
            <w:vAlign w:val="bottom"/>
          </w:tcPr>
          <w:p w14:paraId="1C43E4C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13.5</w:t>
            </w:r>
          </w:p>
        </w:tc>
      </w:tr>
      <w:tr w:rsidR="00CB06AE" w14:paraId="597086B0"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B4C9E7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32</w:t>
            </w:r>
          </w:p>
        </w:tc>
        <w:tc>
          <w:tcPr>
            <w:tcW w:w="0" w:type="auto"/>
            <w:tcBorders>
              <w:top w:val="nil"/>
              <w:left w:val="nil"/>
              <w:bottom w:val="single" w:sz="4" w:space="0" w:color="auto"/>
              <w:right w:val="single" w:sz="4" w:space="0" w:color="auto"/>
            </w:tcBorders>
            <w:shd w:val="clear" w:color="auto" w:fill="auto"/>
            <w:noWrap/>
            <w:vAlign w:val="center"/>
          </w:tcPr>
          <w:p w14:paraId="2568FC4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三氯甲烷</w:t>
            </w:r>
          </w:p>
        </w:tc>
        <w:tc>
          <w:tcPr>
            <w:tcW w:w="0" w:type="auto"/>
            <w:tcBorders>
              <w:top w:val="nil"/>
              <w:left w:val="nil"/>
              <w:bottom w:val="single" w:sz="4" w:space="0" w:color="auto"/>
              <w:right w:val="single" w:sz="4" w:space="0" w:color="auto"/>
            </w:tcBorders>
            <w:shd w:val="clear" w:color="auto" w:fill="auto"/>
            <w:noWrap/>
            <w:vAlign w:val="center"/>
          </w:tcPr>
          <w:p w14:paraId="47A3D61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3.7</w:t>
            </w:r>
          </w:p>
        </w:tc>
        <w:tc>
          <w:tcPr>
            <w:tcW w:w="0" w:type="auto"/>
            <w:tcBorders>
              <w:top w:val="nil"/>
              <w:left w:val="nil"/>
              <w:bottom w:val="single" w:sz="4" w:space="0" w:color="auto"/>
              <w:right w:val="single" w:sz="4" w:space="0" w:color="auto"/>
            </w:tcBorders>
            <w:shd w:val="clear" w:color="auto" w:fill="auto"/>
            <w:noWrap/>
            <w:vAlign w:val="bottom"/>
          </w:tcPr>
          <w:p w14:paraId="7359DC9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14.7</w:t>
            </w:r>
          </w:p>
        </w:tc>
      </w:tr>
      <w:tr w:rsidR="00CB06AE" w14:paraId="04A50796"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CEBF54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33</w:t>
            </w:r>
          </w:p>
        </w:tc>
        <w:tc>
          <w:tcPr>
            <w:tcW w:w="0" w:type="auto"/>
            <w:tcBorders>
              <w:top w:val="nil"/>
              <w:left w:val="nil"/>
              <w:bottom w:val="single" w:sz="4" w:space="0" w:color="auto"/>
              <w:right w:val="single" w:sz="4" w:space="0" w:color="auto"/>
            </w:tcBorders>
            <w:shd w:val="clear" w:color="auto" w:fill="auto"/>
            <w:noWrap/>
            <w:vAlign w:val="center"/>
          </w:tcPr>
          <w:p w14:paraId="132CF7B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1,1,1-</w:t>
            </w:r>
            <w:r>
              <w:rPr>
                <w:rFonts w:ascii="Times New Roman" w:hint="eastAsia"/>
                <w:color w:val="000000"/>
                <w:sz w:val="18"/>
              </w:rPr>
              <w:t>三氯乙烷</w:t>
            </w:r>
          </w:p>
        </w:tc>
        <w:tc>
          <w:tcPr>
            <w:tcW w:w="0" w:type="auto"/>
            <w:tcBorders>
              <w:top w:val="nil"/>
              <w:left w:val="nil"/>
              <w:bottom w:val="single" w:sz="4" w:space="0" w:color="auto"/>
              <w:right w:val="single" w:sz="4" w:space="0" w:color="auto"/>
            </w:tcBorders>
            <w:shd w:val="clear" w:color="auto" w:fill="auto"/>
            <w:noWrap/>
            <w:vAlign w:val="center"/>
          </w:tcPr>
          <w:p w14:paraId="3F26E77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52899EF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11.5</w:t>
            </w:r>
          </w:p>
        </w:tc>
      </w:tr>
      <w:tr w:rsidR="00CB06AE" w14:paraId="1F456E7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A20B76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34</w:t>
            </w:r>
          </w:p>
        </w:tc>
        <w:tc>
          <w:tcPr>
            <w:tcW w:w="0" w:type="auto"/>
            <w:tcBorders>
              <w:top w:val="nil"/>
              <w:left w:val="nil"/>
              <w:bottom w:val="single" w:sz="4" w:space="0" w:color="auto"/>
              <w:right w:val="single" w:sz="4" w:space="0" w:color="auto"/>
            </w:tcBorders>
            <w:shd w:val="clear" w:color="auto" w:fill="auto"/>
            <w:noWrap/>
            <w:vAlign w:val="center"/>
          </w:tcPr>
          <w:p w14:paraId="6428767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甲基己烷</w:t>
            </w:r>
          </w:p>
        </w:tc>
        <w:tc>
          <w:tcPr>
            <w:tcW w:w="0" w:type="auto"/>
            <w:tcBorders>
              <w:top w:val="nil"/>
              <w:left w:val="nil"/>
              <w:bottom w:val="single" w:sz="4" w:space="0" w:color="auto"/>
              <w:right w:val="single" w:sz="4" w:space="0" w:color="auto"/>
            </w:tcBorders>
            <w:shd w:val="clear" w:color="auto" w:fill="auto"/>
            <w:noWrap/>
            <w:vAlign w:val="center"/>
          </w:tcPr>
          <w:p w14:paraId="7F562FE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w:t>
            </w:r>
          </w:p>
        </w:tc>
        <w:tc>
          <w:tcPr>
            <w:tcW w:w="0" w:type="auto"/>
            <w:tcBorders>
              <w:top w:val="nil"/>
              <w:left w:val="nil"/>
              <w:bottom w:val="single" w:sz="4" w:space="0" w:color="auto"/>
              <w:right w:val="single" w:sz="4" w:space="0" w:color="auto"/>
            </w:tcBorders>
            <w:shd w:val="clear" w:color="auto" w:fill="auto"/>
            <w:noWrap/>
            <w:vAlign w:val="bottom"/>
          </w:tcPr>
          <w:p w14:paraId="2878043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6.8</w:t>
            </w:r>
          </w:p>
        </w:tc>
      </w:tr>
      <w:tr w:rsidR="00CB06AE" w14:paraId="09F262B2"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5ACB56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35</w:t>
            </w:r>
          </w:p>
        </w:tc>
        <w:tc>
          <w:tcPr>
            <w:tcW w:w="0" w:type="auto"/>
            <w:tcBorders>
              <w:top w:val="nil"/>
              <w:left w:val="nil"/>
              <w:bottom w:val="single" w:sz="4" w:space="0" w:color="auto"/>
              <w:right w:val="single" w:sz="4" w:space="0" w:color="auto"/>
            </w:tcBorders>
            <w:shd w:val="clear" w:color="auto" w:fill="auto"/>
            <w:noWrap/>
            <w:vAlign w:val="center"/>
          </w:tcPr>
          <w:p w14:paraId="0DB93F1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环己烷</w:t>
            </w:r>
          </w:p>
        </w:tc>
        <w:tc>
          <w:tcPr>
            <w:tcW w:w="0" w:type="auto"/>
            <w:tcBorders>
              <w:top w:val="nil"/>
              <w:left w:val="nil"/>
              <w:bottom w:val="single" w:sz="4" w:space="0" w:color="auto"/>
              <w:right w:val="single" w:sz="4" w:space="0" w:color="auto"/>
            </w:tcBorders>
            <w:shd w:val="clear" w:color="auto" w:fill="auto"/>
            <w:noWrap/>
            <w:vAlign w:val="center"/>
          </w:tcPr>
          <w:p w14:paraId="16B7029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2.5</w:t>
            </w:r>
          </w:p>
        </w:tc>
        <w:tc>
          <w:tcPr>
            <w:tcW w:w="0" w:type="auto"/>
            <w:tcBorders>
              <w:top w:val="nil"/>
              <w:left w:val="nil"/>
              <w:bottom w:val="single" w:sz="4" w:space="0" w:color="auto"/>
              <w:right w:val="single" w:sz="4" w:space="0" w:color="auto"/>
            </w:tcBorders>
            <w:shd w:val="clear" w:color="auto" w:fill="auto"/>
            <w:noWrap/>
            <w:vAlign w:val="bottom"/>
          </w:tcPr>
          <w:p w14:paraId="05EA560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10.2</w:t>
            </w:r>
          </w:p>
        </w:tc>
      </w:tr>
      <w:tr w:rsidR="00CB06AE" w14:paraId="2E2F029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2C1039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36</w:t>
            </w:r>
          </w:p>
        </w:tc>
        <w:tc>
          <w:tcPr>
            <w:tcW w:w="0" w:type="auto"/>
            <w:tcBorders>
              <w:top w:val="nil"/>
              <w:left w:val="nil"/>
              <w:bottom w:val="single" w:sz="4" w:space="0" w:color="auto"/>
              <w:right w:val="single" w:sz="4" w:space="0" w:color="auto"/>
            </w:tcBorders>
            <w:shd w:val="clear" w:color="auto" w:fill="auto"/>
            <w:noWrap/>
            <w:vAlign w:val="center"/>
          </w:tcPr>
          <w:p w14:paraId="31B3387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r>
              <w:rPr>
                <w:rFonts w:ascii="Times New Roman" w:hint="eastAsia"/>
                <w:color w:val="000000"/>
                <w:sz w:val="18"/>
              </w:rPr>
              <w:t>二甲基戊烷</w:t>
            </w:r>
          </w:p>
        </w:tc>
        <w:tc>
          <w:tcPr>
            <w:tcW w:w="0" w:type="auto"/>
            <w:tcBorders>
              <w:top w:val="nil"/>
              <w:left w:val="nil"/>
              <w:bottom w:val="single" w:sz="4" w:space="0" w:color="auto"/>
              <w:right w:val="single" w:sz="4" w:space="0" w:color="auto"/>
            </w:tcBorders>
            <w:shd w:val="clear" w:color="auto" w:fill="auto"/>
            <w:noWrap/>
            <w:vAlign w:val="center"/>
          </w:tcPr>
          <w:p w14:paraId="4389A55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3.1</w:t>
            </w:r>
          </w:p>
        </w:tc>
        <w:tc>
          <w:tcPr>
            <w:tcW w:w="0" w:type="auto"/>
            <w:tcBorders>
              <w:top w:val="nil"/>
              <w:left w:val="nil"/>
              <w:bottom w:val="single" w:sz="4" w:space="0" w:color="auto"/>
              <w:right w:val="single" w:sz="4" w:space="0" w:color="auto"/>
            </w:tcBorders>
            <w:shd w:val="clear" w:color="auto" w:fill="auto"/>
            <w:noWrap/>
            <w:vAlign w:val="bottom"/>
          </w:tcPr>
          <w:p w14:paraId="1299B7D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12.5</w:t>
            </w:r>
          </w:p>
        </w:tc>
      </w:tr>
      <w:tr w:rsidR="00CB06AE" w14:paraId="0F987C29"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C82E68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37</w:t>
            </w:r>
          </w:p>
        </w:tc>
        <w:tc>
          <w:tcPr>
            <w:tcW w:w="0" w:type="auto"/>
            <w:tcBorders>
              <w:top w:val="nil"/>
              <w:left w:val="nil"/>
              <w:bottom w:val="single" w:sz="4" w:space="0" w:color="auto"/>
              <w:right w:val="single" w:sz="4" w:space="0" w:color="auto"/>
            </w:tcBorders>
            <w:shd w:val="clear" w:color="auto" w:fill="auto"/>
            <w:noWrap/>
            <w:vAlign w:val="center"/>
          </w:tcPr>
          <w:p w14:paraId="24D3493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四氯化碳</w:t>
            </w:r>
          </w:p>
        </w:tc>
        <w:tc>
          <w:tcPr>
            <w:tcW w:w="0" w:type="auto"/>
            <w:tcBorders>
              <w:top w:val="nil"/>
              <w:left w:val="nil"/>
              <w:bottom w:val="single" w:sz="4" w:space="0" w:color="auto"/>
              <w:right w:val="single" w:sz="4" w:space="0" w:color="auto"/>
            </w:tcBorders>
            <w:shd w:val="clear" w:color="auto" w:fill="auto"/>
            <w:noWrap/>
            <w:vAlign w:val="center"/>
          </w:tcPr>
          <w:p w14:paraId="58ACEAA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7CB38F9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11.6</w:t>
            </w:r>
          </w:p>
        </w:tc>
      </w:tr>
      <w:tr w:rsidR="00CB06AE" w14:paraId="141CABB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7DFDE6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38</w:t>
            </w:r>
          </w:p>
        </w:tc>
        <w:tc>
          <w:tcPr>
            <w:tcW w:w="0" w:type="auto"/>
            <w:tcBorders>
              <w:top w:val="nil"/>
              <w:left w:val="nil"/>
              <w:bottom w:val="single" w:sz="4" w:space="0" w:color="auto"/>
              <w:right w:val="single" w:sz="4" w:space="0" w:color="auto"/>
            </w:tcBorders>
            <w:shd w:val="clear" w:color="auto" w:fill="auto"/>
            <w:noWrap/>
            <w:vAlign w:val="center"/>
          </w:tcPr>
          <w:p w14:paraId="1262EC8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r>
              <w:rPr>
                <w:rFonts w:ascii="Times New Roman" w:hint="eastAsia"/>
                <w:color w:val="000000"/>
                <w:sz w:val="18"/>
              </w:rPr>
              <w:t>甲基己烷</w:t>
            </w:r>
          </w:p>
        </w:tc>
        <w:tc>
          <w:tcPr>
            <w:tcW w:w="0" w:type="auto"/>
            <w:tcBorders>
              <w:top w:val="nil"/>
              <w:left w:val="nil"/>
              <w:bottom w:val="single" w:sz="4" w:space="0" w:color="auto"/>
              <w:right w:val="single" w:sz="4" w:space="0" w:color="auto"/>
            </w:tcBorders>
            <w:shd w:val="clear" w:color="auto" w:fill="auto"/>
            <w:noWrap/>
            <w:vAlign w:val="center"/>
          </w:tcPr>
          <w:p w14:paraId="7818E73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3.3</w:t>
            </w:r>
          </w:p>
        </w:tc>
        <w:tc>
          <w:tcPr>
            <w:tcW w:w="0" w:type="auto"/>
            <w:tcBorders>
              <w:top w:val="nil"/>
              <w:left w:val="nil"/>
              <w:bottom w:val="single" w:sz="4" w:space="0" w:color="auto"/>
              <w:right w:val="single" w:sz="4" w:space="0" w:color="auto"/>
            </w:tcBorders>
            <w:shd w:val="clear" w:color="auto" w:fill="auto"/>
            <w:noWrap/>
            <w:vAlign w:val="bottom"/>
          </w:tcPr>
          <w:p w14:paraId="6E6AD93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13.3</w:t>
            </w:r>
          </w:p>
        </w:tc>
      </w:tr>
      <w:tr w:rsidR="00CB06AE" w14:paraId="664F3066"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AF53C8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39</w:t>
            </w:r>
          </w:p>
        </w:tc>
        <w:tc>
          <w:tcPr>
            <w:tcW w:w="0" w:type="auto"/>
            <w:tcBorders>
              <w:top w:val="nil"/>
              <w:left w:val="nil"/>
              <w:bottom w:val="single" w:sz="4" w:space="0" w:color="auto"/>
              <w:right w:val="single" w:sz="4" w:space="0" w:color="auto"/>
            </w:tcBorders>
            <w:shd w:val="clear" w:color="auto" w:fill="auto"/>
            <w:noWrap/>
            <w:vAlign w:val="center"/>
          </w:tcPr>
          <w:p w14:paraId="1D1F590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苯</w:t>
            </w:r>
          </w:p>
        </w:tc>
        <w:tc>
          <w:tcPr>
            <w:tcW w:w="0" w:type="auto"/>
            <w:tcBorders>
              <w:top w:val="nil"/>
              <w:left w:val="nil"/>
              <w:bottom w:val="single" w:sz="4" w:space="0" w:color="auto"/>
              <w:right w:val="single" w:sz="4" w:space="0" w:color="auto"/>
            </w:tcBorders>
            <w:shd w:val="clear" w:color="auto" w:fill="auto"/>
            <w:noWrap/>
            <w:vAlign w:val="center"/>
          </w:tcPr>
          <w:p w14:paraId="56A79A3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p>
        </w:tc>
        <w:tc>
          <w:tcPr>
            <w:tcW w:w="0" w:type="auto"/>
            <w:tcBorders>
              <w:top w:val="nil"/>
              <w:left w:val="nil"/>
              <w:bottom w:val="single" w:sz="4" w:space="0" w:color="auto"/>
              <w:right w:val="single" w:sz="4" w:space="0" w:color="auto"/>
            </w:tcBorders>
            <w:shd w:val="clear" w:color="auto" w:fill="auto"/>
            <w:noWrap/>
            <w:vAlign w:val="bottom"/>
          </w:tcPr>
          <w:p w14:paraId="76D50C8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9.2</w:t>
            </w:r>
          </w:p>
        </w:tc>
      </w:tr>
      <w:tr w:rsidR="00CB06AE" w14:paraId="2E214A77"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700954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40</w:t>
            </w:r>
          </w:p>
        </w:tc>
        <w:tc>
          <w:tcPr>
            <w:tcW w:w="0" w:type="auto"/>
            <w:tcBorders>
              <w:top w:val="nil"/>
              <w:left w:val="nil"/>
              <w:bottom w:val="single" w:sz="4" w:space="0" w:color="auto"/>
              <w:right w:val="single" w:sz="4" w:space="0" w:color="auto"/>
            </w:tcBorders>
            <w:shd w:val="clear" w:color="auto" w:fill="auto"/>
            <w:noWrap/>
            <w:vAlign w:val="center"/>
          </w:tcPr>
          <w:p w14:paraId="3C6C28B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r>
              <w:rPr>
                <w:rFonts w:ascii="Times New Roman" w:hint="eastAsia"/>
                <w:color w:val="000000"/>
                <w:sz w:val="18"/>
              </w:rPr>
              <w:t>二氯乙烷</w:t>
            </w:r>
          </w:p>
        </w:tc>
        <w:tc>
          <w:tcPr>
            <w:tcW w:w="0" w:type="auto"/>
            <w:tcBorders>
              <w:top w:val="nil"/>
              <w:left w:val="nil"/>
              <w:bottom w:val="single" w:sz="4" w:space="0" w:color="auto"/>
              <w:right w:val="single" w:sz="4" w:space="0" w:color="auto"/>
            </w:tcBorders>
            <w:shd w:val="clear" w:color="auto" w:fill="auto"/>
            <w:noWrap/>
            <w:vAlign w:val="center"/>
          </w:tcPr>
          <w:p w14:paraId="1C63302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3.4</w:t>
            </w:r>
          </w:p>
        </w:tc>
        <w:tc>
          <w:tcPr>
            <w:tcW w:w="0" w:type="auto"/>
            <w:tcBorders>
              <w:top w:val="nil"/>
              <w:left w:val="nil"/>
              <w:bottom w:val="single" w:sz="4" w:space="0" w:color="auto"/>
              <w:right w:val="single" w:sz="4" w:space="0" w:color="auto"/>
            </w:tcBorders>
            <w:shd w:val="clear" w:color="auto" w:fill="auto"/>
            <w:noWrap/>
            <w:vAlign w:val="bottom"/>
          </w:tcPr>
          <w:p w14:paraId="243C089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13.5</w:t>
            </w:r>
          </w:p>
        </w:tc>
      </w:tr>
      <w:tr w:rsidR="00CB06AE" w14:paraId="64AEACB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E327C0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41</w:t>
            </w:r>
          </w:p>
        </w:tc>
        <w:tc>
          <w:tcPr>
            <w:tcW w:w="0" w:type="auto"/>
            <w:tcBorders>
              <w:top w:val="nil"/>
              <w:left w:val="nil"/>
              <w:bottom w:val="single" w:sz="4" w:space="0" w:color="auto"/>
              <w:right w:val="single" w:sz="4" w:space="0" w:color="auto"/>
            </w:tcBorders>
            <w:shd w:val="clear" w:color="auto" w:fill="auto"/>
            <w:noWrap/>
            <w:vAlign w:val="center"/>
          </w:tcPr>
          <w:p w14:paraId="01CC758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2,2,4-</w:t>
            </w:r>
            <w:r>
              <w:rPr>
                <w:rFonts w:ascii="Times New Roman" w:hint="eastAsia"/>
                <w:color w:val="000000"/>
                <w:sz w:val="18"/>
              </w:rPr>
              <w:t>三甲基戊烷</w:t>
            </w:r>
          </w:p>
        </w:tc>
        <w:tc>
          <w:tcPr>
            <w:tcW w:w="0" w:type="auto"/>
            <w:tcBorders>
              <w:top w:val="nil"/>
              <w:left w:val="nil"/>
              <w:bottom w:val="single" w:sz="4" w:space="0" w:color="auto"/>
              <w:right w:val="single" w:sz="4" w:space="0" w:color="auto"/>
            </w:tcBorders>
            <w:shd w:val="clear" w:color="auto" w:fill="auto"/>
            <w:noWrap/>
            <w:vAlign w:val="center"/>
          </w:tcPr>
          <w:p w14:paraId="1BC682B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w:t>
            </w:r>
          </w:p>
        </w:tc>
        <w:tc>
          <w:tcPr>
            <w:tcW w:w="0" w:type="auto"/>
            <w:tcBorders>
              <w:top w:val="nil"/>
              <w:left w:val="nil"/>
              <w:bottom w:val="single" w:sz="4" w:space="0" w:color="auto"/>
              <w:right w:val="single" w:sz="4" w:space="0" w:color="auto"/>
            </w:tcBorders>
            <w:shd w:val="clear" w:color="auto" w:fill="auto"/>
            <w:noWrap/>
            <w:vAlign w:val="bottom"/>
          </w:tcPr>
          <w:p w14:paraId="299217F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5.5</w:t>
            </w:r>
          </w:p>
        </w:tc>
      </w:tr>
      <w:tr w:rsidR="00CB06AE" w14:paraId="6496A526"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C24824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lastRenderedPageBreak/>
              <w:t>42</w:t>
            </w:r>
          </w:p>
        </w:tc>
        <w:tc>
          <w:tcPr>
            <w:tcW w:w="0" w:type="auto"/>
            <w:tcBorders>
              <w:top w:val="nil"/>
              <w:left w:val="nil"/>
              <w:bottom w:val="single" w:sz="4" w:space="0" w:color="auto"/>
              <w:right w:val="single" w:sz="4" w:space="0" w:color="auto"/>
            </w:tcBorders>
            <w:shd w:val="clear" w:color="auto" w:fill="auto"/>
            <w:noWrap/>
            <w:vAlign w:val="center"/>
          </w:tcPr>
          <w:p w14:paraId="3FA5E40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正庚烷</w:t>
            </w:r>
          </w:p>
        </w:tc>
        <w:tc>
          <w:tcPr>
            <w:tcW w:w="0" w:type="auto"/>
            <w:tcBorders>
              <w:top w:val="nil"/>
              <w:left w:val="nil"/>
              <w:bottom w:val="single" w:sz="4" w:space="0" w:color="auto"/>
              <w:right w:val="single" w:sz="4" w:space="0" w:color="auto"/>
            </w:tcBorders>
            <w:shd w:val="clear" w:color="auto" w:fill="auto"/>
            <w:noWrap/>
            <w:vAlign w:val="center"/>
          </w:tcPr>
          <w:p w14:paraId="5A2A00B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3.0</w:t>
            </w:r>
          </w:p>
        </w:tc>
        <w:tc>
          <w:tcPr>
            <w:tcW w:w="0" w:type="auto"/>
            <w:tcBorders>
              <w:top w:val="nil"/>
              <w:left w:val="nil"/>
              <w:bottom w:val="single" w:sz="4" w:space="0" w:color="auto"/>
              <w:right w:val="single" w:sz="4" w:space="0" w:color="auto"/>
            </w:tcBorders>
            <w:shd w:val="clear" w:color="auto" w:fill="auto"/>
            <w:noWrap/>
            <w:vAlign w:val="bottom"/>
          </w:tcPr>
          <w:p w14:paraId="186B39D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11.9</w:t>
            </w:r>
          </w:p>
        </w:tc>
      </w:tr>
      <w:tr w:rsidR="00CB06AE" w14:paraId="58D2188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24A9DE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0398DE3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三氯乙烯</w:t>
            </w:r>
          </w:p>
        </w:tc>
        <w:tc>
          <w:tcPr>
            <w:tcW w:w="0" w:type="auto"/>
            <w:tcBorders>
              <w:top w:val="nil"/>
              <w:left w:val="nil"/>
              <w:bottom w:val="single" w:sz="4" w:space="0" w:color="auto"/>
              <w:right w:val="single" w:sz="4" w:space="0" w:color="auto"/>
            </w:tcBorders>
            <w:shd w:val="clear" w:color="auto" w:fill="auto"/>
            <w:noWrap/>
            <w:vAlign w:val="center"/>
          </w:tcPr>
          <w:p w14:paraId="1A90E2E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5.2</w:t>
            </w:r>
          </w:p>
        </w:tc>
        <w:tc>
          <w:tcPr>
            <w:tcW w:w="0" w:type="auto"/>
            <w:tcBorders>
              <w:top w:val="nil"/>
              <w:left w:val="nil"/>
              <w:bottom w:val="single" w:sz="4" w:space="0" w:color="auto"/>
              <w:right w:val="single" w:sz="4" w:space="0" w:color="auto"/>
            </w:tcBorders>
            <w:shd w:val="clear" w:color="auto" w:fill="auto"/>
            <w:noWrap/>
            <w:vAlign w:val="bottom"/>
          </w:tcPr>
          <w:p w14:paraId="435CC3D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20.6</w:t>
            </w:r>
          </w:p>
        </w:tc>
      </w:tr>
      <w:tr w:rsidR="00CB06AE" w14:paraId="4269D7C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F051B7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44</w:t>
            </w:r>
          </w:p>
        </w:tc>
        <w:tc>
          <w:tcPr>
            <w:tcW w:w="0" w:type="auto"/>
            <w:tcBorders>
              <w:top w:val="nil"/>
              <w:left w:val="nil"/>
              <w:bottom w:val="single" w:sz="4" w:space="0" w:color="auto"/>
              <w:right w:val="single" w:sz="4" w:space="0" w:color="auto"/>
            </w:tcBorders>
            <w:shd w:val="clear" w:color="auto" w:fill="auto"/>
            <w:noWrap/>
            <w:vAlign w:val="center"/>
          </w:tcPr>
          <w:p w14:paraId="51FA6A5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甲基环己烷</w:t>
            </w:r>
          </w:p>
        </w:tc>
        <w:tc>
          <w:tcPr>
            <w:tcW w:w="0" w:type="auto"/>
            <w:tcBorders>
              <w:top w:val="nil"/>
              <w:left w:val="nil"/>
              <w:bottom w:val="single" w:sz="4" w:space="0" w:color="auto"/>
              <w:right w:val="single" w:sz="4" w:space="0" w:color="auto"/>
            </w:tcBorders>
            <w:shd w:val="clear" w:color="auto" w:fill="auto"/>
            <w:noWrap/>
            <w:vAlign w:val="center"/>
          </w:tcPr>
          <w:p w14:paraId="0ECE262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1599A55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11.7</w:t>
            </w:r>
          </w:p>
        </w:tc>
      </w:tr>
      <w:tr w:rsidR="00CB06AE" w14:paraId="56FE9963"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1878B7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45</w:t>
            </w:r>
          </w:p>
        </w:tc>
        <w:tc>
          <w:tcPr>
            <w:tcW w:w="0" w:type="auto"/>
            <w:tcBorders>
              <w:top w:val="nil"/>
              <w:left w:val="nil"/>
              <w:bottom w:val="single" w:sz="4" w:space="0" w:color="auto"/>
              <w:right w:val="single" w:sz="4" w:space="0" w:color="auto"/>
            </w:tcBorders>
            <w:shd w:val="clear" w:color="auto" w:fill="auto"/>
            <w:noWrap/>
            <w:vAlign w:val="center"/>
          </w:tcPr>
          <w:p w14:paraId="77FF1BF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r>
              <w:rPr>
                <w:rFonts w:ascii="Times New Roman" w:hint="eastAsia"/>
                <w:color w:val="000000"/>
                <w:sz w:val="18"/>
              </w:rPr>
              <w:t>二氯丙烷</w:t>
            </w:r>
          </w:p>
        </w:tc>
        <w:tc>
          <w:tcPr>
            <w:tcW w:w="0" w:type="auto"/>
            <w:tcBorders>
              <w:top w:val="nil"/>
              <w:left w:val="nil"/>
              <w:bottom w:val="single" w:sz="4" w:space="0" w:color="auto"/>
              <w:right w:val="single" w:sz="4" w:space="0" w:color="auto"/>
            </w:tcBorders>
            <w:shd w:val="clear" w:color="auto" w:fill="auto"/>
            <w:noWrap/>
            <w:vAlign w:val="center"/>
          </w:tcPr>
          <w:p w14:paraId="10E0BFC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p>
        </w:tc>
        <w:tc>
          <w:tcPr>
            <w:tcW w:w="0" w:type="auto"/>
            <w:tcBorders>
              <w:top w:val="nil"/>
              <w:left w:val="nil"/>
              <w:bottom w:val="single" w:sz="4" w:space="0" w:color="auto"/>
              <w:right w:val="single" w:sz="4" w:space="0" w:color="auto"/>
            </w:tcBorders>
            <w:shd w:val="clear" w:color="auto" w:fill="auto"/>
            <w:noWrap/>
            <w:vAlign w:val="bottom"/>
          </w:tcPr>
          <w:p w14:paraId="19290DA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4.6</w:t>
            </w:r>
          </w:p>
        </w:tc>
      </w:tr>
      <w:tr w:rsidR="00CB06AE" w14:paraId="498BD6E4"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04F484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46</w:t>
            </w:r>
          </w:p>
        </w:tc>
        <w:tc>
          <w:tcPr>
            <w:tcW w:w="0" w:type="auto"/>
            <w:tcBorders>
              <w:top w:val="nil"/>
              <w:left w:val="nil"/>
              <w:bottom w:val="single" w:sz="4" w:space="0" w:color="auto"/>
              <w:right w:val="single" w:sz="4" w:space="0" w:color="auto"/>
            </w:tcBorders>
            <w:shd w:val="clear" w:color="auto" w:fill="auto"/>
            <w:noWrap/>
            <w:vAlign w:val="center"/>
          </w:tcPr>
          <w:p w14:paraId="7C939E8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戊醛</w:t>
            </w:r>
          </w:p>
        </w:tc>
        <w:tc>
          <w:tcPr>
            <w:tcW w:w="0" w:type="auto"/>
            <w:tcBorders>
              <w:top w:val="nil"/>
              <w:left w:val="nil"/>
              <w:bottom w:val="single" w:sz="4" w:space="0" w:color="auto"/>
              <w:right w:val="single" w:sz="4" w:space="0" w:color="auto"/>
            </w:tcBorders>
            <w:shd w:val="clear" w:color="auto" w:fill="auto"/>
            <w:noWrap/>
            <w:vAlign w:val="center"/>
          </w:tcPr>
          <w:p w14:paraId="4636AF9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8.0</w:t>
            </w:r>
          </w:p>
        </w:tc>
        <w:tc>
          <w:tcPr>
            <w:tcW w:w="0" w:type="auto"/>
            <w:tcBorders>
              <w:top w:val="nil"/>
              <w:left w:val="nil"/>
              <w:bottom w:val="single" w:sz="4" w:space="0" w:color="auto"/>
              <w:right w:val="single" w:sz="4" w:space="0" w:color="auto"/>
            </w:tcBorders>
            <w:shd w:val="clear" w:color="auto" w:fill="auto"/>
            <w:noWrap/>
            <w:vAlign w:val="bottom"/>
          </w:tcPr>
          <w:p w14:paraId="3AFAFB6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31.9</w:t>
            </w:r>
          </w:p>
        </w:tc>
      </w:tr>
      <w:tr w:rsidR="00CB06AE" w14:paraId="0F2AD8F2"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4BFCA5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47</w:t>
            </w:r>
          </w:p>
        </w:tc>
        <w:tc>
          <w:tcPr>
            <w:tcW w:w="0" w:type="auto"/>
            <w:tcBorders>
              <w:top w:val="nil"/>
              <w:left w:val="nil"/>
              <w:bottom w:val="single" w:sz="4" w:space="0" w:color="auto"/>
              <w:right w:val="single" w:sz="4" w:space="0" w:color="auto"/>
            </w:tcBorders>
            <w:shd w:val="clear" w:color="auto" w:fill="auto"/>
            <w:noWrap/>
            <w:vAlign w:val="center"/>
          </w:tcPr>
          <w:p w14:paraId="1CC11E9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甲基丙烯酸甲酯</w:t>
            </w:r>
          </w:p>
        </w:tc>
        <w:tc>
          <w:tcPr>
            <w:tcW w:w="0" w:type="auto"/>
            <w:tcBorders>
              <w:top w:val="nil"/>
              <w:left w:val="nil"/>
              <w:bottom w:val="single" w:sz="4" w:space="0" w:color="auto"/>
              <w:right w:val="single" w:sz="4" w:space="0" w:color="auto"/>
            </w:tcBorders>
            <w:shd w:val="clear" w:color="auto" w:fill="auto"/>
            <w:noWrap/>
            <w:vAlign w:val="center"/>
          </w:tcPr>
          <w:p w14:paraId="37BFD4F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8.1</w:t>
            </w:r>
          </w:p>
        </w:tc>
        <w:tc>
          <w:tcPr>
            <w:tcW w:w="0" w:type="auto"/>
            <w:tcBorders>
              <w:top w:val="nil"/>
              <w:left w:val="nil"/>
              <w:bottom w:val="single" w:sz="4" w:space="0" w:color="auto"/>
              <w:right w:val="single" w:sz="4" w:space="0" w:color="auto"/>
            </w:tcBorders>
            <w:shd w:val="clear" w:color="auto" w:fill="auto"/>
            <w:noWrap/>
            <w:vAlign w:val="bottom"/>
          </w:tcPr>
          <w:p w14:paraId="555A959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32.4</w:t>
            </w:r>
          </w:p>
        </w:tc>
      </w:tr>
      <w:tr w:rsidR="00CB06AE" w14:paraId="53CBAC6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9D169C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48</w:t>
            </w:r>
          </w:p>
        </w:tc>
        <w:tc>
          <w:tcPr>
            <w:tcW w:w="0" w:type="auto"/>
            <w:tcBorders>
              <w:top w:val="nil"/>
              <w:left w:val="nil"/>
              <w:bottom w:val="single" w:sz="4" w:space="0" w:color="auto"/>
              <w:right w:val="single" w:sz="4" w:space="0" w:color="auto"/>
            </w:tcBorders>
            <w:shd w:val="clear" w:color="auto" w:fill="auto"/>
            <w:noWrap/>
            <w:vAlign w:val="center"/>
          </w:tcPr>
          <w:p w14:paraId="71D38AB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一溴二氯甲烷</w:t>
            </w:r>
          </w:p>
        </w:tc>
        <w:tc>
          <w:tcPr>
            <w:tcW w:w="0" w:type="auto"/>
            <w:tcBorders>
              <w:top w:val="nil"/>
              <w:left w:val="nil"/>
              <w:bottom w:val="single" w:sz="4" w:space="0" w:color="auto"/>
              <w:right w:val="single" w:sz="4" w:space="0" w:color="auto"/>
            </w:tcBorders>
            <w:shd w:val="clear" w:color="auto" w:fill="auto"/>
            <w:noWrap/>
            <w:vAlign w:val="center"/>
          </w:tcPr>
          <w:p w14:paraId="5B7CD0A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3.7</w:t>
            </w:r>
          </w:p>
        </w:tc>
        <w:tc>
          <w:tcPr>
            <w:tcW w:w="0" w:type="auto"/>
            <w:tcBorders>
              <w:top w:val="nil"/>
              <w:left w:val="nil"/>
              <w:bottom w:val="single" w:sz="4" w:space="0" w:color="auto"/>
              <w:right w:val="single" w:sz="4" w:space="0" w:color="auto"/>
            </w:tcBorders>
            <w:shd w:val="clear" w:color="auto" w:fill="auto"/>
            <w:noWrap/>
            <w:vAlign w:val="bottom"/>
          </w:tcPr>
          <w:p w14:paraId="5E5DE94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14.7</w:t>
            </w:r>
          </w:p>
        </w:tc>
      </w:tr>
      <w:tr w:rsidR="00CB06AE" w14:paraId="60909DE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7A2A4B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49</w:t>
            </w:r>
          </w:p>
        </w:tc>
        <w:tc>
          <w:tcPr>
            <w:tcW w:w="0" w:type="auto"/>
            <w:tcBorders>
              <w:top w:val="nil"/>
              <w:left w:val="nil"/>
              <w:bottom w:val="single" w:sz="4" w:space="0" w:color="auto"/>
              <w:right w:val="single" w:sz="4" w:space="0" w:color="auto"/>
            </w:tcBorders>
            <w:shd w:val="clear" w:color="auto" w:fill="auto"/>
            <w:noWrap/>
            <w:vAlign w:val="center"/>
          </w:tcPr>
          <w:p w14:paraId="4595050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2,3,4-</w:t>
            </w:r>
            <w:r>
              <w:rPr>
                <w:rFonts w:ascii="Times New Roman" w:hint="eastAsia"/>
                <w:color w:val="000000"/>
                <w:sz w:val="18"/>
              </w:rPr>
              <w:t>三甲基戊烷</w:t>
            </w:r>
          </w:p>
        </w:tc>
        <w:tc>
          <w:tcPr>
            <w:tcW w:w="0" w:type="auto"/>
            <w:tcBorders>
              <w:top w:val="nil"/>
              <w:left w:val="nil"/>
              <w:bottom w:val="single" w:sz="4" w:space="0" w:color="auto"/>
              <w:right w:val="single" w:sz="4" w:space="0" w:color="auto"/>
            </w:tcBorders>
            <w:shd w:val="clear" w:color="auto" w:fill="auto"/>
            <w:noWrap/>
            <w:vAlign w:val="center"/>
          </w:tcPr>
          <w:p w14:paraId="00ED9DA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w:t>
            </w:r>
          </w:p>
        </w:tc>
        <w:tc>
          <w:tcPr>
            <w:tcW w:w="0" w:type="auto"/>
            <w:tcBorders>
              <w:top w:val="nil"/>
              <w:left w:val="nil"/>
              <w:bottom w:val="single" w:sz="4" w:space="0" w:color="auto"/>
              <w:right w:val="single" w:sz="4" w:space="0" w:color="auto"/>
            </w:tcBorders>
            <w:shd w:val="clear" w:color="auto" w:fill="auto"/>
            <w:noWrap/>
            <w:vAlign w:val="bottom"/>
          </w:tcPr>
          <w:p w14:paraId="36C5E28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7.4</w:t>
            </w:r>
          </w:p>
        </w:tc>
      </w:tr>
      <w:tr w:rsidR="00CB06AE" w14:paraId="7B015F08"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707719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50</w:t>
            </w:r>
          </w:p>
        </w:tc>
        <w:tc>
          <w:tcPr>
            <w:tcW w:w="0" w:type="auto"/>
            <w:tcBorders>
              <w:top w:val="nil"/>
              <w:left w:val="nil"/>
              <w:bottom w:val="single" w:sz="4" w:space="0" w:color="auto"/>
              <w:right w:val="single" w:sz="4" w:space="0" w:color="auto"/>
            </w:tcBorders>
            <w:shd w:val="clear" w:color="auto" w:fill="auto"/>
            <w:noWrap/>
            <w:vAlign w:val="center"/>
          </w:tcPr>
          <w:p w14:paraId="639D047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甲基庚烷</w:t>
            </w:r>
          </w:p>
        </w:tc>
        <w:tc>
          <w:tcPr>
            <w:tcW w:w="0" w:type="auto"/>
            <w:tcBorders>
              <w:top w:val="nil"/>
              <w:left w:val="nil"/>
              <w:bottom w:val="single" w:sz="4" w:space="0" w:color="auto"/>
              <w:right w:val="single" w:sz="4" w:space="0" w:color="auto"/>
            </w:tcBorders>
            <w:shd w:val="clear" w:color="auto" w:fill="auto"/>
            <w:noWrap/>
            <w:vAlign w:val="center"/>
          </w:tcPr>
          <w:p w14:paraId="19C24BC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w:t>
            </w:r>
          </w:p>
        </w:tc>
        <w:tc>
          <w:tcPr>
            <w:tcW w:w="0" w:type="auto"/>
            <w:tcBorders>
              <w:top w:val="nil"/>
              <w:left w:val="nil"/>
              <w:bottom w:val="single" w:sz="4" w:space="0" w:color="auto"/>
              <w:right w:val="single" w:sz="4" w:space="0" w:color="auto"/>
            </w:tcBorders>
            <w:shd w:val="clear" w:color="auto" w:fill="auto"/>
            <w:noWrap/>
            <w:vAlign w:val="bottom"/>
          </w:tcPr>
          <w:p w14:paraId="4DE23B1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7.9</w:t>
            </w:r>
          </w:p>
        </w:tc>
      </w:tr>
      <w:tr w:rsidR="00CB06AE" w14:paraId="045ECD23"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EA79DE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51</w:t>
            </w:r>
          </w:p>
        </w:tc>
        <w:tc>
          <w:tcPr>
            <w:tcW w:w="0" w:type="auto"/>
            <w:tcBorders>
              <w:top w:val="nil"/>
              <w:left w:val="nil"/>
              <w:bottom w:val="single" w:sz="4" w:space="0" w:color="auto"/>
              <w:right w:val="single" w:sz="4" w:space="0" w:color="auto"/>
            </w:tcBorders>
            <w:shd w:val="clear" w:color="auto" w:fill="auto"/>
            <w:noWrap/>
            <w:vAlign w:val="center"/>
          </w:tcPr>
          <w:p w14:paraId="7F61AB9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反式</w:t>
            </w:r>
            <w:r>
              <w:rPr>
                <w:rFonts w:ascii="Times New Roman" w:hint="eastAsia"/>
                <w:color w:val="000000"/>
                <w:sz w:val="18"/>
              </w:rPr>
              <w:t>-1,3-</w:t>
            </w:r>
            <w:r>
              <w:rPr>
                <w:rFonts w:ascii="Times New Roman" w:hint="eastAsia"/>
                <w:color w:val="000000"/>
                <w:sz w:val="18"/>
              </w:rPr>
              <w:t>二氯</w:t>
            </w:r>
            <w:r>
              <w:rPr>
                <w:rFonts w:ascii="Times New Roman" w:hint="eastAsia"/>
                <w:color w:val="000000"/>
                <w:sz w:val="18"/>
              </w:rPr>
              <w:t>-1-</w:t>
            </w:r>
            <w:r>
              <w:rPr>
                <w:rFonts w:ascii="Times New Roman" w:hint="eastAsia"/>
                <w:color w:val="000000"/>
                <w:sz w:val="18"/>
              </w:rPr>
              <w:t>丙烯</w:t>
            </w:r>
          </w:p>
        </w:tc>
        <w:tc>
          <w:tcPr>
            <w:tcW w:w="0" w:type="auto"/>
            <w:tcBorders>
              <w:top w:val="nil"/>
              <w:left w:val="nil"/>
              <w:bottom w:val="single" w:sz="4" w:space="0" w:color="auto"/>
              <w:right w:val="single" w:sz="4" w:space="0" w:color="auto"/>
            </w:tcBorders>
            <w:shd w:val="clear" w:color="auto" w:fill="auto"/>
            <w:noWrap/>
            <w:vAlign w:val="center"/>
          </w:tcPr>
          <w:p w14:paraId="61019A3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5.2</w:t>
            </w:r>
          </w:p>
        </w:tc>
        <w:tc>
          <w:tcPr>
            <w:tcW w:w="0" w:type="auto"/>
            <w:tcBorders>
              <w:top w:val="nil"/>
              <w:left w:val="nil"/>
              <w:bottom w:val="single" w:sz="4" w:space="0" w:color="auto"/>
              <w:right w:val="single" w:sz="4" w:space="0" w:color="auto"/>
            </w:tcBorders>
            <w:shd w:val="clear" w:color="auto" w:fill="auto"/>
            <w:noWrap/>
            <w:vAlign w:val="bottom"/>
          </w:tcPr>
          <w:p w14:paraId="1587589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20.6</w:t>
            </w:r>
          </w:p>
        </w:tc>
      </w:tr>
      <w:tr w:rsidR="00CB06AE" w14:paraId="462B2FB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3F06C3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52</w:t>
            </w:r>
          </w:p>
        </w:tc>
        <w:tc>
          <w:tcPr>
            <w:tcW w:w="0" w:type="auto"/>
            <w:tcBorders>
              <w:top w:val="nil"/>
              <w:left w:val="nil"/>
              <w:bottom w:val="single" w:sz="4" w:space="0" w:color="auto"/>
              <w:right w:val="single" w:sz="4" w:space="0" w:color="auto"/>
            </w:tcBorders>
            <w:shd w:val="clear" w:color="auto" w:fill="auto"/>
            <w:noWrap/>
            <w:vAlign w:val="center"/>
          </w:tcPr>
          <w:p w14:paraId="797546A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r>
              <w:rPr>
                <w:rFonts w:ascii="Times New Roman" w:hint="eastAsia"/>
                <w:color w:val="000000"/>
                <w:sz w:val="18"/>
              </w:rPr>
              <w:t>甲基庚烷</w:t>
            </w:r>
          </w:p>
        </w:tc>
        <w:tc>
          <w:tcPr>
            <w:tcW w:w="0" w:type="auto"/>
            <w:tcBorders>
              <w:top w:val="nil"/>
              <w:left w:val="nil"/>
              <w:bottom w:val="single" w:sz="4" w:space="0" w:color="auto"/>
              <w:right w:val="single" w:sz="4" w:space="0" w:color="auto"/>
            </w:tcBorders>
            <w:shd w:val="clear" w:color="auto" w:fill="auto"/>
            <w:noWrap/>
            <w:vAlign w:val="center"/>
          </w:tcPr>
          <w:p w14:paraId="2324ADD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2.7</w:t>
            </w:r>
          </w:p>
        </w:tc>
        <w:tc>
          <w:tcPr>
            <w:tcW w:w="0" w:type="auto"/>
            <w:tcBorders>
              <w:top w:val="nil"/>
              <w:left w:val="nil"/>
              <w:bottom w:val="single" w:sz="4" w:space="0" w:color="auto"/>
              <w:right w:val="single" w:sz="4" w:space="0" w:color="auto"/>
            </w:tcBorders>
            <w:shd w:val="clear" w:color="auto" w:fill="auto"/>
            <w:noWrap/>
            <w:vAlign w:val="bottom"/>
          </w:tcPr>
          <w:p w14:paraId="512CFE7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w:t>
            </w:r>
          </w:p>
        </w:tc>
      </w:tr>
      <w:tr w:rsidR="00CB06AE" w14:paraId="778F2AB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1D33FF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53</w:t>
            </w:r>
          </w:p>
        </w:tc>
        <w:tc>
          <w:tcPr>
            <w:tcW w:w="0" w:type="auto"/>
            <w:tcBorders>
              <w:top w:val="nil"/>
              <w:left w:val="nil"/>
              <w:bottom w:val="single" w:sz="4" w:space="0" w:color="auto"/>
              <w:right w:val="single" w:sz="4" w:space="0" w:color="auto"/>
            </w:tcBorders>
            <w:shd w:val="clear" w:color="auto" w:fill="auto"/>
            <w:noWrap/>
            <w:vAlign w:val="center"/>
          </w:tcPr>
          <w:p w14:paraId="2049226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w:t>
            </w:r>
            <w:r>
              <w:rPr>
                <w:rFonts w:ascii="Times New Roman" w:hint="eastAsia"/>
                <w:color w:val="000000"/>
                <w:sz w:val="18"/>
              </w:rPr>
              <w:t>甲基</w:t>
            </w:r>
            <w:r>
              <w:rPr>
                <w:rFonts w:ascii="Times New Roman" w:hint="eastAsia"/>
                <w:color w:val="000000"/>
                <w:sz w:val="18"/>
              </w:rPr>
              <w:t>-2-</w:t>
            </w:r>
            <w:r>
              <w:rPr>
                <w:rFonts w:ascii="Times New Roman" w:hint="eastAsia"/>
                <w:color w:val="000000"/>
                <w:sz w:val="18"/>
              </w:rPr>
              <w:t>戊酮</w:t>
            </w:r>
          </w:p>
        </w:tc>
        <w:tc>
          <w:tcPr>
            <w:tcW w:w="0" w:type="auto"/>
            <w:tcBorders>
              <w:top w:val="nil"/>
              <w:left w:val="nil"/>
              <w:bottom w:val="single" w:sz="4" w:space="0" w:color="auto"/>
              <w:right w:val="single" w:sz="4" w:space="0" w:color="auto"/>
            </w:tcBorders>
            <w:shd w:val="clear" w:color="auto" w:fill="auto"/>
            <w:noWrap/>
            <w:vAlign w:val="center"/>
          </w:tcPr>
          <w:p w14:paraId="30B963B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5333715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11.7</w:t>
            </w:r>
          </w:p>
        </w:tc>
      </w:tr>
      <w:tr w:rsidR="00CB06AE" w14:paraId="4ECDE0A6"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A664C6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54</w:t>
            </w:r>
          </w:p>
        </w:tc>
        <w:tc>
          <w:tcPr>
            <w:tcW w:w="0" w:type="auto"/>
            <w:tcBorders>
              <w:top w:val="nil"/>
              <w:left w:val="nil"/>
              <w:bottom w:val="single" w:sz="4" w:space="0" w:color="auto"/>
              <w:right w:val="single" w:sz="4" w:space="0" w:color="auto"/>
            </w:tcBorders>
            <w:shd w:val="clear" w:color="auto" w:fill="auto"/>
            <w:noWrap/>
            <w:vAlign w:val="center"/>
          </w:tcPr>
          <w:p w14:paraId="518CEAF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甲苯</w:t>
            </w:r>
          </w:p>
        </w:tc>
        <w:tc>
          <w:tcPr>
            <w:tcW w:w="0" w:type="auto"/>
            <w:tcBorders>
              <w:top w:val="nil"/>
              <w:left w:val="nil"/>
              <w:bottom w:val="single" w:sz="4" w:space="0" w:color="auto"/>
              <w:right w:val="single" w:sz="4" w:space="0" w:color="auto"/>
            </w:tcBorders>
            <w:shd w:val="clear" w:color="auto" w:fill="auto"/>
            <w:noWrap/>
            <w:vAlign w:val="center"/>
          </w:tcPr>
          <w:p w14:paraId="2620169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bottom"/>
          </w:tcPr>
          <w:p w14:paraId="380FBCE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10.5</w:t>
            </w:r>
          </w:p>
        </w:tc>
      </w:tr>
      <w:tr w:rsidR="00CB06AE" w14:paraId="47A37E2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B30232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55</w:t>
            </w:r>
          </w:p>
        </w:tc>
        <w:tc>
          <w:tcPr>
            <w:tcW w:w="0" w:type="auto"/>
            <w:tcBorders>
              <w:top w:val="nil"/>
              <w:left w:val="nil"/>
              <w:bottom w:val="single" w:sz="4" w:space="0" w:color="auto"/>
              <w:right w:val="single" w:sz="4" w:space="0" w:color="auto"/>
            </w:tcBorders>
            <w:shd w:val="clear" w:color="auto" w:fill="auto"/>
            <w:noWrap/>
            <w:vAlign w:val="center"/>
          </w:tcPr>
          <w:p w14:paraId="10C0BF9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正辛烷</w:t>
            </w:r>
          </w:p>
        </w:tc>
        <w:tc>
          <w:tcPr>
            <w:tcW w:w="0" w:type="auto"/>
            <w:tcBorders>
              <w:top w:val="nil"/>
              <w:left w:val="nil"/>
              <w:bottom w:val="single" w:sz="4" w:space="0" w:color="auto"/>
              <w:right w:val="single" w:sz="4" w:space="0" w:color="auto"/>
            </w:tcBorders>
            <w:shd w:val="clear" w:color="auto" w:fill="auto"/>
            <w:noWrap/>
            <w:vAlign w:val="center"/>
          </w:tcPr>
          <w:p w14:paraId="4D8307C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3.3</w:t>
            </w:r>
          </w:p>
        </w:tc>
        <w:tc>
          <w:tcPr>
            <w:tcW w:w="0" w:type="auto"/>
            <w:tcBorders>
              <w:top w:val="nil"/>
              <w:left w:val="nil"/>
              <w:bottom w:val="single" w:sz="4" w:space="0" w:color="auto"/>
              <w:right w:val="single" w:sz="4" w:space="0" w:color="auto"/>
            </w:tcBorders>
            <w:shd w:val="clear" w:color="auto" w:fill="auto"/>
            <w:noWrap/>
            <w:vAlign w:val="bottom"/>
          </w:tcPr>
          <w:p w14:paraId="36CF3EA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13.3</w:t>
            </w:r>
          </w:p>
        </w:tc>
      </w:tr>
      <w:tr w:rsidR="00CB06AE" w14:paraId="3B7FE9CB"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62CB20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w:t>
            </w:r>
          </w:p>
        </w:tc>
        <w:tc>
          <w:tcPr>
            <w:tcW w:w="0" w:type="auto"/>
            <w:tcBorders>
              <w:top w:val="nil"/>
              <w:left w:val="nil"/>
              <w:bottom w:val="single" w:sz="4" w:space="0" w:color="auto"/>
              <w:right w:val="single" w:sz="4" w:space="0" w:color="auto"/>
            </w:tcBorders>
            <w:shd w:val="clear" w:color="auto" w:fill="auto"/>
            <w:noWrap/>
            <w:vAlign w:val="center"/>
          </w:tcPr>
          <w:p w14:paraId="5BB6B86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顺式</w:t>
            </w:r>
            <w:r>
              <w:rPr>
                <w:rFonts w:ascii="Times New Roman" w:hint="eastAsia"/>
                <w:color w:val="000000"/>
                <w:sz w:val="18"/>
              </w:rPr>
              <w:t>-1,3-</w:t>
            </w:r>
            <w:r>
              <w:rPr>
                <w:rFonts w:ascii="Times New Roman" w:hint="eastAsia"/>
                <w:color w:val="000000"/>
                <w:sz w:val="18"/>
              </w:rPr>
              <w:t>二氯</w:t>
            </w:r>
            <w:r>
              <w:rPr>
                <w:rFonts w:ascii="Times New Roman" w:hint="eastAsia"/>
                <w:color w:val="000000"/>
                <w:sz w:val="18"/>
              </w:rPr>
              <w:t>-1-</w:t>
            </w:r>
            <w:r>
              <w:rPr>
                <w:rFonts w:ascii="Times New Roman" w:hint="eastAsia"/>
                <w:color w:val="000000"/>
                <w:sz w:val="18"/>
              </w:rPr>
              <w:t>丙烯</w:t>
            </w:r>
          </w:p>
        </w:tc>
        <w:tc>
          <w:tcPr>
            <w:tcW w:w="0" w:type="auto"/>
            <w:tcBorders>
              <w:top w:val="nil"/>
              <w:left w:val="nil"/>
              <w:bottom w:val="single" w:sz="4" w:space="0" w:color="auto"/>
              <w:right w:val="single" w:sz="4" w:space="0" w:color="auto"/>
            </w:tcBorders>
            <w:shd w:val="clear" w:color="auto" w:fill="auto"/>
            <w:noWrap/>
            <w:vAlign w:val="center"/>
          </w:tcPr>
          <w:p w14:paraId="0BCCCC3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5.0</w:t>
            </w:r>
          </w:p>
        </w:tc>
        <w:tc>
          <w:tcPr>
            <w:tcW w:w="0" w:type="auto"/>
            <w:tcBorders>
              <w:top w:val="nil"/>
              <w:left w:val="nil"/>
              <w:bottom w:val="single" w:sz="4" w:space="0" w:color="auto"/>
              <w:right w:val="single" w:sz="4" w:space="0" w:color="auto"/>
            </w:tcBorders>
            <w:shd w:val="clear" w:color="auto" w:fill="auto"/>
            <w:noWrap/>
            <w:vAlign w:val="bottom"/>
          </w:tcPr>
          <w:p w14:paraId="4AC3256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20.0</w:t>
            </w:r>
          </w:p>
        </w:tc>
      </w:tr>
      <w:tr w:rsidR="00CB06AE" w14:paraId="07879A1A"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538DBC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615327C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1,1,2-</w:t>
            </w:r>
            <w:r>
              <w:rPr>
                <w:rFonts w:ascii="Times New Roman" w:hint="eastAsia"/>
                <w:color w:val="000000"/>
                <w:sz w:val="18"/>
              </w:rPr>
              <w:t>三氯乙烷</w:t>
            </w:r>
          </w:p>
        </w:tc>
        <w:tc>
          <w:tcPr>
            <w:tcW w:w="0" w:type="auto"/>
            <w:tcBorders>
              <w:top w:val="nil"/>
              <w:left w:val="nil"/>
              <w:bottom w:val="single" w:sz="4" w:space="0" w:color="auto"/>
              <w:right w:val="single" w:sz="4" w:space="0" w:color="auto"/>
            </w:tcBorders>
            <w:shd w:val="clear" w:color="auto" w:fill="auto"/>
            <w:noWrap/>
            <w:vAlign w:val="center"/>
          </w:tcPr>
          <w:p w14:paraId="4E29944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3.8</w:t>
            </w:r>
          </w:p>
        </w:tc>
        <w:tc>
          <w:tcPr>
            <w:tcW w:w="0" w:type="auto"/>
            <w:tcBorders>
              <w:top w:val="nil"/>
              <w:left w:val="nil"/>
              <w:bottom w:val="single" w:sz="4" w:space="0" w:color="auto"/>
              <w:right w:val="single" w:sz="4" w:space="0" w:color="auto"/>
            </w:tcBorders>
            <w:shd w:val="clear" w:color="auto" w:fill="auto"/>
            <w:noWrap/>
            <w:vAlign w:val="bottom"/>
          </w:tcPr>
          <w:p w14:paraId="2C2AF86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15.3</w:t>
            </w:r>
          </w:p>
        </w:tc>
      </w:tr>
      <w:tr w:rsidR="00CB06AE" w14:paraId="136A33AE"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82F8A6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58</w:t>
            </w:r>
          </w:p>
        </w:tc>
        <w:tc>
          <w:tcPr>
            <w:tcW w:w="0" w:type="auto"/>
            <w:tcBorders>
              <w:top w:val="nil"/>
              <w:left w:val="nil"/>
              <w:bottom w:val="single" w:sz="4" w:space="0" w:color="auto"/>
              <w:right w:val="single" w:sz="4" w:space="0" w:color="auto"/>
            </w:tcBorders>
            <w:shd w:val="clear" w:color="auto" w:fill="auto"/>
            <w:noWrap/>
            <w:vAlign w:val="center"/>
          </w:tcPr>
          <w:p w14:paraId="52DD325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四氯乙烯</w:t>
            </w:r>
          </w:p>
        </w:tc>
        <w:tc>
          <w:tcPr>
            <w:tcW w:w="0" w:type="auto"/>
            <w:tcBorders>
              <w:top w:val="nil"/>
              <w:left w:val="nil"/>
              <w:bottom w:val="single" w:sz="4" w:space="0" w:color="auto"/>
              <w:right w:val="single" w:sz="4" w:space="0" w:color="auto"/>
            </w:tcBorders>
            <w:shd w:val="clear" w:color="auto" w:fill="auto"/>
            <w:noWrap/>
            <w:vAlign w:val="center"/>
          </w:tcPr>
          <w:p w14:paraId="0ADFF70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4.8</w:t>
            </w:r>
          </w:p>
        </w:tc>
        <w:tc>
          <w:tcPr>
            <w:tcW w:w="0" w:type="auto"/>
            <w:tcBorders>
              <w:top w:val="nil"/>
              <w:left w:val="nil"/>
              <w:bottom w:val="single" w:sz="4" w:space="0" w:color="auto"/>
              <w:right w:val="single" w:sz="4" w:space="0" w:color="auto"/>
            </w:tcBorders>
            <w:shd w:val="clear" w:color="auto" w:fill="auto"/>
            <w:noWrap/>
            <w:vAlign w:val="bottom"/>
          </w:tcPr>
          <w:p w14:paraId="4D1400A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19.3</w:t>
            </w:r>
          </w:p>
        </w:tc>
      </w:tr>
      <w:tr w:rsidR="00CB06AE" w14:paraId="0B4BA945"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C4D5D5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w:t>
            </w:r>
          </w:p>
        </w:tc>
        <w:tc>
          <w:tcPr>
            <w:tcW w:w="0" w:type="auto"/>
            <w:tcBorders>
              <w:top w:val="nil"/>
              <w:left w:val="nil"/>
              <w:bottom w:val="single" w:sz="4" w:space="0" w:color="auto"/>
              <w:right w:val="single" w:sz="4" w:space="0" w:color="auto"/>
            </w:tcBorders>
            <w:shd w:val="clear" w:color="auto" w:fill="auto"/>
            <w:noWrap/>
            <w:vAlign w:val="center"/>
          </w:tcPr>
          <w:p w14:paraId="6F02EF9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己酮</w:t>
            </w:r>
          </w:p>
        </w:tc>
        <w:tc>
          <w:tcPr>
            <w:tcW w:w="0" w:type="auto"/>
            <w:tcBorders>
              <w:top w:val="nil"/>
              <w:left w:val="nil"/>
              <w:bottom w:val="single" w:sz="4" w:space="0" w:color="auto"/>
              <w:right w:val="single" w:sz="4" w:space="0" w:color="auto"/>
            </w:tcBorders>
            <w:shd w:val="clear" w:color="auto" w:fill="auto"/>
            <w:noWrap/>
            <w:vAlign w:val="center"/>
          </w:tcPr>
          <w:p w14:paraId="5EADEF4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4.2</w:t>
            </w:r>
          </w:p>
        </w:tc>
        <w:tc>
          <w:tcPr>
            <w:tcW w:w="0" w:type="auto"/>
            <w:tcBorders>
              <w:top w:val="nil"/>
              <w:left w:val="nil"/>
              <w:bottom w:val="single" w:sz="4" w:space="0" w:color="auto"/>
              <w:right w:val="single" w:sz="4" w:space="0" w:color="auto"/>
            </w:tcBorders>
            <w:shd w:val="clear" w:color="auto" w:fill="auto"/>
            <w:noWrap/>
            <w:vAlign w:val="bottom"/>
          </w:tcPr>
          <w:p w14:paraId="51C19A5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16.7</w:t>
            </w:r>
          </w:p>
        </w:tc>
      </w:tr>
      <w:tr w:rsidR="00CB06AE" w14:paraId="4D24200D"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0A97A7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60</w:t>
            </w:r>
          </w:p>
        </w:tc>
        <w:tc>
          <w:tcPr>
            <w:tcW w:w="0" w:type="auto"/>
            <w:tcBorders>
              <w:top w:val="nil"/>
              <w:left w:val="nil"/>
              <w:bottom w:val="single" w:sz="4" w:space="0" w:color="auto"/>
              <w:right w:val="single" w:sz="4" w:space="0" w:color="auto"/>
            </w:tcBorders>
            <w:shd w:val="clear" w:color="auto" w:fill="auto"/>
            <w:noWrap/>
            <w:vAlign w:val="center"/>
          </w:tcPr>
          <w:p w14:paraId="30CCA64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己醛</w:t>
            </w:r>
          </w:p>
        </w:tc>
        <w:tc>
          <w:tcPr>
            <w:tcW w:w="0" w:type="auto"/>
            <w:tcBorders>
              <w:top w:val="nil"/>
              <w:left w:val="nil"/>
              <w:bottom w:val="single" w:sz="4" w:space="0" w:color="auto"/>
              <w:right w:val="single" w:sz="4" w:space="0" w:color="auto"/>
            </w:tcBorders>
            <w:shd w:val="clear" w:color="auto" w:fill="auto"/>
            <w:noWrap/>
            <w:vAlign w:val="center"/>
          </w:tcPr>
          <w:p w14:paraId="3614240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2.9</w:t>
            </w:r>
          </w:p>
        </w:tc>
        <w:tc>
          <w:tcPr>
            <w:tcW w:w="0" w:type="auto"/>
            <w:tcBorders>
              <w:top w:val="nil"/>
              <w:left w:val="nil"/>
              <w:bottom w:val="single" w:sz="4" w:space="0" w:color="auto"/>
              <w:right w:val="single" w:sz="4" w:space="0" w:color="auto"/>
            </w:tcBorders>
            <w:shd w:val="clear" w:color="auto" w:fill="auto"/>
            <w:noWrap/>
            <w:vAlign w:val="bottom"/>
          </w:tcPr>
          <w:p w14:paraId="3DB7BEE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11.8</w:t>
            </w:r>
          </w:p>
        </w:tc>
      </w:tr>
      <w:tr w:rsidR="00CB06AE" w14:paraId="12EE5ADA"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DEE750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61</w:t>
            </w:r>
          </w:p>
        </w:tc>
        <w:tc>
          <w:tcPr>
            <w:tcW w:w="0" w:type="auto"/>
            <w:tcBorders>
              <w:top w:val="nil"/>
              <w:left w:val="nil"/>
              <w:bottom w:val="single" w:sz="4" w:space="0" w:color="auto"/>
              <w:right w:val="single" w:sz="4" w:space="0" w:color="auto"/>
            </w:tcBorders>
            <w:shd w:val="clear" w:color="auto" w:fill="auto"/>
            <w:noWrap/>
            <w:vAlign w:val="center"/>
          </w:tcPr>
          <w:p w14:paraId="400C735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二溴一氯甲烷</w:t>
            </w:r>
          </w:p>
        </w:tc>
        <w:tc>
          <w:tcPr>
            <w:tcW w:w="0" w:type="auto"/>
            <w:tcBorders>
              <w:top w:val="nil"/>
              <w:left w:val="nil"/>
              <w:bottom w:val="single" w:sz="4" w:space="0" w:color="auto"/>
              <w:right w:val="single" w:sz="4" w:space="0" w:color="auto"/>
            </w:tcBorders>
            <w:shd w:val="clear" w:color="auto" w:fill="auto"/>
            <w:noWrap/>
            <w:vAlign w:val="center"/>
          </w:tcPr>
          <w:p w14:paraId="38B2D7A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5.0</w:t>
            </w:r>
          </w:p>
        </w:tc>
        <w:tc>
          <w:tcPr>
            <w:tcW w:w="0" w:type="auto"/>
            <w:tcBorders>
              <w:top w:val="nil"/>
              <w:left w:val="nil"/>
              <w:bottom w:val="single" w:sz="4" w:space="0" w:color="auto"/>
              <w:right w:val="single" w:sz="4" w:space="0" w:color="auto"/>
            </w:tcBorders>
            <w:shd w:val="clear" w:color="auto" w:fill="auto"/>
            <w:noWrap/>
            <w:vAlign w:val="bottom"/>
          </w:tcPr>
          <w:p w14:paraId="4008213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19.9</w:t>
            </w:r>
          </w:p>
        </w:tc>
      </w:tr>
      <w:tr w:rsidR="00CB06AE" w14:paraId="0143C5A3"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D200EF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62</w:t>
            </w:r>
          </w:p>
        </w:tc>
        <w:tc>
          <w:tcPr>
            <w:tcW w:w="0" w:type="auto"/>
            <w:tcBorders>
              <w:top w:val="nil"/>
              <w:left w:val="nil"/>
              <w:bottom w:val="single" w:sz="4" w:space="0" w:color="auto"/>
              <w:right w:val="single" w:sz="4" w:space="0" w:color="auto"/>
            </w:tcBorders>
            <w:shd w:val="clear" w:color="auto" w:fill="auto"/>
            <w:noWrap/>
            <w:vAlign w:val="center"/>
          </w:tcPr>
          <w:p w14:paraId="31EA4B2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r>
              <w:rPr>
                <w:rFonts w:ascii="Times New Roman" w:hint="eastAsia"/>
                <w:color w:val="000000"/>
                <w:sz w:val="18"/>
              </w:rPr>
              <w:t>二溴乙烷</w:t>
            </w:r>
          </w:p>
        </w:tc>
        <w:tc>
          <w:tcPr>
            <w:tcW w:w="0" w:type="auto"/>
            <w:tcBorders>
              <w:top w:val="nil"/>
              <w:left w:val="nil"/>
              <w:bottom w:val="single" w:sz="4" w:space="0" w:color="auto"/>
              <w:right w:val="single" w:sz="4" w:space="0" w:color="auto"/>
            </w:tcBorders>
            <w:shd w:val="clear" w:color="auto" w:fill="auto"/>
            <w:noWrap/>
            <w:vAlign w:val="center"/>
          </w:tcPr>
          <w:p w14:paraId="04511C7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5.7</w:t>
            </w:r>
          </w:p>
        </w:tc>
        <w:tc>
          <w:tcPr>
            <w:tcW w:w="0" w:type="auto"/>
            <w:tcBorders>
              <w:top w:val="nil"/>
              <w:left w:val="nil"/>
              <w:bottom w:val="single" w:sz="4" w:space="0" w:color="auto"/>
              <w:right w:val="single" w:sz="4" w:space="0" w:color="auto"/>
            </w:tcBorders>
            <w:shd w:val="clear" w:color="auto" w:fill="auto"/>
            <w:noWrap/>
            <w:vAlign w:val="bottom"/>
          </w:tcPr>
          <w:p w14:paraId="36BCBA4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22.7</w:t>
            </w:r>
          </w:p>
        </w:tc>
      </w:tr>
      <w:tr w:rsidR="00CB06AE" w14:paraId="1B8E07C0"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001B16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63</w:t>
            </w:r>
          </w:p>
        </w:tc>
        <w:tc>
          <w:tcPr>
            <w:tcW w:w="0" w:type="auto"/>
            <w:tcBorders>
              <w:top w:val="nil"/>
              <w:left w:val="nil"/>
              <w:bottom w:val="single" w:sz="4" w:space="0" w:color="auto"/>
              <w:right w:val="single" w:sz="4" w:space="0" w:color="auto"/>
            </w:tcBorders>
            <w:shd w:val="clear" w:color="auto" w:fill="auto"/>
            <w:noWrap/>
            <w:vAlign w:val="center"/>
          </w:tcPr>
          <w:p w14:paraId="7BFF257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氯苯</w:t>
            </w:r>
          </w:p>
        </w:tc>
        <w:tc>
          <w:tcPr>
            <w:tcW w:w="0" w:type="auto"/>
            <w:tcBorders>
              <w:top w:val="nil"/>
              <w:left w:val="nil"/>
              <w:bottom w:val="single" w:sz="4" w:space="0" w:color="auto"/>
              <w:right w:val="single" w:sz="4" w:space="0" w:color="auto"/>
            </w:tcBorders>
            <w:shd w:val="clear" w:color="auto" w:fill="auto"/>
            <w:noWrap/>
            <w:vAlign w:val="center"/>
          </w:tcPr>
          <w:p w14:paraId="064E21C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2.2</w:t>
            </w:r>
          </w:p>
        </w:tc>
        <w:tc>
          <w:tcPr>
            <w:tcW w:w="0" w:type="auto"/>
            <w:tcBorders>
              <w:top w:val="nil"/>
              <w:left w:val="nil"/>
              <w:bottom w:val="single" w:sz="4" w:space="0" w:color="auto"/>
              <w:right w:val="single" w:sz="4" w:space="0" w:color="auto"/>
            </w:tcBorders>
            <w:shd w:val="clear" w:color="auto" w:fill="auto"/>
            <w:noWrap/>
            <w:vAlign w:val="bottom"/>
          </w:tcPr>
          <w:p w14:paraId="7E72F78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8.8</w:t>
            </w:r>
          </w:p>
        </w:tc>
      </w:tr>
      <w:tr w:rsidR="00CB06AE" w14:paraId="0BE44E22"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2CC1C3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64</w:t>
            </w:r>
          </w:p>
        </w:tc>
        <w:tc>
          <w:tcPr>
            <w:tcW w:w="0" w:type="auto"/>
            <w:tcBorders>
              <w:top w:val="nil"/>
              <w:left w:val="nil"/>
              <w:bottom w:val="single" w:sz="4" w:space="0" w:color="auto"/>
              <w:right w:val="single" w:sz="4" w:space="0" w:color="auto"/>
            </w:tcBorders>
            <w:shd w:val="clear" w:color="auto" w:fill="auto"/>
            <w:noWrap/>
            <w:vAlign w:val="center"/>
          </w:tcPr>
          <w:p w14:paraId="5B62CD5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乙苯</w:t>
            </w:r>
          </w:p>
        </w:tc>
        <w:tc>
          <w:tcPr>
            <w:tcW w:w="0" w:type="auto"/>
            <w:tcBorders>
              <w:top w:val="nil"/>
              <w:left w:val="nil"/>
              <w:bottom w:val="single" w:sz="4" w:space="0" w:color="auto"/>
              <w:right w:val="single" w:sz="4" w:space="0" w:color="auto"/>
            </w:tcBorders>
            <w:shd w:val="clear" w:color="auto" w:fill="auto"/>
            <w:noWrap/>
            <w:vAlign w:val="center"/>
          </w:tcPr>
          <w:p w14:paraId="786D0D6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p>
        </w:tc>
        <w:tc>
          <w:tcPr>
            <w:tcW w:w="0" w:type="auto"/>
            <w:tcBorders>
              <w:top w:val="nil"/>
              <w:left w:val="nil"/>
              <w:bottom w:val="single" w:sz="4" w:space="0" w:color="auto"/>
              <w:right w:val="single" w:sz="4" w:space="0" w:color="auto"/>
            </w:tcBorders>
            <w:shd w:val="clear" w:color="auto" w:fill="auto"/>
            <w:noWrap/>
            <w:vAlign w:val="bottom"/>
          </w:tcPr>
          <w:p w14:paraId="0AA8E19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9.4</w:t>
            </w:r>
          </w:p>
        </w:tc>
      </w:tr>
      <w:tr w:rsidR="00CB06AE" w14:paraId="34FC6D21"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09618C3" w14:textId="19BAD5CC" w:rsidR="00CB06AE" w:rsidRDefault="00C87E0B">
            <w:pPr>
              <w:widowControl/>
              <w:autoSpaceDE/>
              <w:autoSpaceDN/>
              <w:adjustRightInd/>
              <w:jc w:val="center"/>
              <w:rPr>
                <w:rFonts w:ascii="Times New Roman"/>
                <w:color w:val="000000"/>
                <w:sz w:val="18"/>
              </w:rPr>
            </w:pPr>
            <w:r>
              <w:rPr>
                <w:rFonts w:ascii="Times New Roman" w:hint="eastAsia"/>
                <w:color w:val="000000"/>
                <w:sz w:val="18"/>
              </w:rPr>
              <w:t>65</w:t>
            </w:r>
            <w:r w:rsidR="003861BF">
              <w:rPr>
                <w:rFonts w:ascii="Times New Roman" w:hint="eastAsia"/>
                <w:color w:val="000000"/>
                <w:sz w:val="18"/>
              </w:rPr>
              <w:t>/66</w:t>
            </w:r>
          </w:p>
        </w:tc>
        <w:tc>
          <w:tcPr>
            <w:tcW w:w="0" w:type="auto"/>
            <w:tcBorders>
              <w:top w:val="nil"/>
              <w:left w:val="nil"/>
              <w:bottom w:val="single" w:sz="4" w:space="0" w:color="auto"/>
              <w:right w:val="single" w:sz="4" w:space="0" w:color="auto"/>
            </w:tcBorders>
            <w:shd w:val="clear" w:color="auto" w:fill="auto"/>
            <w:noWrap/>
            <w:vAlign w:val="center"/>
          </w:tcPr>
          <w:p w14:paraId="2940C356" w14:textId="6BFC2B5E" w:rsidR="00CB06AE" w:rsidRDefault="003861BF">
            <w:pPr>
              <w:widowControl/>
              <w:autoSpaceDE/>
              <w:autoSpaceDN/>
              <w:adjustRightInd/>
              <w:jc w:val="center"/>
              <w:rPr>
                <w:rFonts w:ascii="Times New Roman"/>
                <w:color w:val="000000"/>
                <w:sz w:val="18"/>
              </w:rPr>
            </w:pPr>
            <w:r>
              <w:rPr>
                <w:rFonts w:ascii="Times New Roman" w:hint="eastAsia"/>
                <w:color w:val="000000"/>
                <w:sz w:val="18"/>
              </w:rPr>
              <w:t>间</w:t>
            </w:r>
            <w:r>
              <w:rPr>
                <w:rFonts w:ascii="Times New Roman" w:hint="eastAsia"/>
                <w:color w:val="000000"/>
                <w:sz w:val="18"/>
              </w:rPr>
              <w:t>/</w:t>
            </w:r>
            <w:r w:rsidR="00C87E0B">
              <w:rPr>
                <w:rFonts w:ascii="Times New Roman" w:hint="eastAsia"/>
                <w:color w:val="000000"/>
                <w:sz w:val="18"/>
              </w:rPr>
              <w:t>对二甲苯</w:t>
            </w:r>
          </w:p>
        </w:tc>
        <w:tc>
          <w:tcPr>
            <w:tcW w:w="0" w:type="auto"/>
            <w:tcBorders>
              <w:top w:val="nil"/>
              <w:left w:val="nil"/>
              <w:bottom w:val="single" w:sz="4" w:space="0" w:color="auto"/>
              <w:right w:val="single" w:sz="4" w:space="0" w:color="auto"/>
            </w:tcBorders>
            <w:shd w:val="clear" w:color="auto" w:fill="auto"/>
            <w:noWrap/>
            <w:vAlign w:val="center"/>
          </w:tcPr>
          <w:p w14:paraId="3492938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w:t>
            </w:r>
          </w:p>
        </w:tc>
        <w:tc>
          <w:tcPr>
            <w:tcW w:w="0" w:type="auto"/>
            <w:tcBorders>
              <w:top w:val="nil"/>
              <w:left w:val="nil"/>
              <w:bottom w:val="single" w:sz="4" w:space="0" w:color="auto"/>
              <w:right w:val="single" w:sz="4" w:space="0" w:color="auto"/>
            </w:tcBorders>
            <w:shd w:val="clear" w:color="auto" w:fill="auto"/>
            <w:noWrap/>
            <w:vAlign w:val="bottom"/>
          </w:tcPr>
          <w:p w14:paraId="76339C3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8.0</w:t>
            </w:r>
          </w:p>
        </w:tc>
      </w:tr>
      <w:tr w:rsidR="003861BF" w14:paraId="4CFCC267"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2F356BD" w14:textId="5760A70E"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67</w:t>
            </w:r>
          </w:p>
        </w:tc>
        <w:tc>
          <w:tcPr>
            <w:tcW w:w="0" w:type="auto"/>
            <w:tcBorders>
              <w:top w:val="nil"/>
              <w:left w:val="nil"/>
              <w:bottom w:val="single" w:sz="4" w:space="0" w:color="auto"/>
              <w:right w:val="single" w:sz="4" w:space="0" w:color="auto"/>
            </w:tcBorders>
            <w:shd w:val="clear" w:color="auto" w:fill="auto"/>
            <w:noWrap/>
            <w:vAlign w:val="center"/>
          </w:tcPr>
          <w:p w14:paraId="5C538300"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正壬烷</w:t>
            </w:r>
          </w:p>
        </w:tc>
        <w:tc>
          <w:tcPr>
            <w:tcW w:w="0" w:type="auto"/>
            <w:tcBorders>
              <w:top w:val="nil"/>
              <w:left w:val="nil"/>
              <w:bottom w:val="single" w:sz="4" w:space="0" w:color="auto"/>
              <w:right w:val="single" w:sz="4" w:space="0" w:color="auto"/>
            </w:tcBorders>
            <w:shd w:val="clear" w:color="auto" w:fill="auto"/>
            <w:noWrap/>
            <w:vAlign w:val="center"/>
          </w:tcPr>
          <w:p w14:paraId="0AD577E3"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4.5</w:t>
            </w:r>
          </w:p>
        </w:tc>
        <w:tc>
          <w:tcPr>
            <w:tcW w:w="0" w:type="auto"/>
            <w:tcBorders>
              <w:top w:val="nil"/>
              <w:left w:val="nil"/>
              <w:bottom w:val="single" w:sz="4" w:space="0" w:color="auto"/>
              <w:right w:val="single" w:sz="4" w:space="0" w:color="auto"/>
            </w:tcBorders>
            <w:shd w:val="clear" w:color="auto" w:fill="auto"/>
            <w:noWrap/>
            <w:vAlign w:val="bottom"/>
          </w:tcPr>
          <w:p w14:paraId="3A64ED9F"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18.2</w:t>
            </w:r>
          </w:p>
        </w:tc>
      </w:tr>
      <w:tr w:rsidR="003861BF" w14:paraId="058646D2"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7BADADD" w14:textId="35766D41"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68</w:t>
            </w:r>
          </w:p>
        </w:tc>
        <w:tc>
          <w:tcPr>
            <w:tcW w:w="0" w:type="auto"/>
            <w:tcBorders>
              <w:top w:val="nil"/>
              <w:left w:val="nil"/>
              <w:bottom w:val="single" w:sz="4" w:space="0" w:color="auto"/>
              <w:right w:val="single" w:sz="4" w:space="0" w:color="auto"/>
            </w:tcBorders>
            <w:shd w:val="clear" w:color="auto" w:fill="auto"/>
            <w:noWrap/>
            <w:vAlign w:val="center"/>
          </w:tcPr>
          <w:p w14:paraId="766B03E8"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邻二甲苯</w:t>
            </w:r>
          </w:p>
        </w:tc>
        <w:tc>
          <w:tcPr>
            <w:tcW w:w="0" w:type="auto"/>
            <w:tcBorders>
              <w:top w:val="nil"/>
              <w:left w:val="nil"/>
              <w:bottom w:val="single" w:sz="4" w:space="0" w:color="auto"/>
              <w:right w:val="single" w:sz="4" w:space="0" w:color="auto"/>
            </w:tcBorders>
            <w:shd w:val="clear" w:color="auto" w:fill="auto"/>
            <w:noWrap/>
            <w:vAlign w:val="center"/>
          </w:tcPr>
          <w:p w14:paraId="0281E142"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1.7</w:t>
            </w:r>
          </w:p>
        </w:tc>
        <w:tc>
          <w:tcPr>
            <w:tcW w:w="0" w:type="auto"/>
            <w:tcBorders>
              <w:top w:val="nil"/>
              <w:left w:val="nil"/>
              <w:bottom w:val="single" w:sz="4" w:space="0" w:color="auto"/>
              <w:right w:val="single" w:sz="4" w:space="0" w:color="auto"/>
            </w:tcBorders>
            <w:shd w:val="clear" w:color="auto" w:fill="auto"/>
            <w:noWrap/>
            <w:vAlign w:val="bottom"/>
          </w:tcPr>
          <w:p w14:paraId="4BAB4BC3"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6.9</w:t>
            </w:r>
          </w:p>
        </w:tc>
      </w:tr>
      <w:tr w:rsidR="003861BF" w14:paraId="41EBBBF0"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B579BA4" w14:textId="084E6286"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69</w:t>
            </w:r>
          </w:p>
        </w:tc>
        <w:tc>
          <w:tcPr>
            <w:tcW w:w="0" w:type="auto"/>
            <w:tcBorders>
              <w:top w:val="nil"/>
              <w:left w:val="nil"/>
              <w:bottom w:val="single" w:sz="4" w:space="0" w:color="auto"/>
              <w:right w:val="single" w:sz="4" w:space="0" w:color="auto"/>
            </w:tcBorders>
            <w:shd w:val="clear" w:color="auto" w:fill="auto"/>
            <w:noWrap/>
            <w:vAlign w:val="center"/>
          </w:tcPr>
          <w:p w14:paraId="3AFAA2A4"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异丙苯</w:t>
            </w:r>
          </w:p>
        </w:tc>
        <w:tc>
          <w:tcPr>
            <w:tcW w:w="0" w:type="auto"/>
            <w:tcBorders>
              <w:top w:val="nil"/>
              <w:left w:val="nil"/>
              <w:bottom w:val="single" w:sz="4" w:space="0" w:color="auto"/>
              <w:right w:val="single" w:sz="4" w:space="0" w:color="auto"/>
            </w:tcBorders>
            <w:shd w:val="clear" w:color="auto" w:fill="auto"/>
            <w:noWrap/>
            <w:vAlign w:val="center"/>
          </w:tcPr>
          <w:p w14:paraId="3C3E5308"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4.9</w:t>
            </w:r>
          </w:p>
        </w:tc>
        <w:tc>
          <w:tcPr>
            <w:tcW w:w="0" w:type="auto"/>
            <w:tcBorders>
              <w:top w:val="nil"/>
              <w:left w:val="nil"/>
              <w:bottom w:val="single" w:sz="4" w:space="0" w:color="auto"/>
              <w:right w:val="single" w:sz="4" w:space="0" w:color="auto"/>
            </w:tcBorders>
            <w:shd w:val="clear" w:color="auto" w:fill="auto"/>
            <w:noWrap/>
            <w:vAlign w:val="bottom"/>
          </w:tcPr>
          <w:p w14:paraId="3E04317F"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19.7</w:t>
            </w:r>
          </w:p>
        </w:tc>
      </w:tr>
      <w:tr w:rsidR="003861BF" w14:paraId="4E13C143"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B95C81F" w14:textId="5511EFE4"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70</w:t>
            </w:r>
          </w:p>
        </w:tc>
        <w:tc>
          <w:tcPr>
            <w:tcW w:w="0" w:type="auto"/>
            <w:tcBorders>
              <w:top w:val="nil"/>
              <w:left w:val="nil"/>
              <w:bottom w:val="single" w:sz="4" w:space="0" w:color="auto"/>
              <w:right w:val="single" w:sz="4" w:space="0" w:color="auto"/>
            </w:tcBorders>
            <w:shd w:val="clear" w:color="auto" w:fill="auto"/>
            <w:noWrap/>
            <w:vAlign w:val="center"/>
          </w:tcPr>
          <w:p w14:paraId="0C2B1040"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四氯乙烷</w:t>
            </w:r>
          </w:p>
        </w:tc>
        <w:tc>
          <w:tcPr>
            <w:tcW w:w="0" w:type="auto"/>
            <w:tcBorders>
              <w:top w:val="nil"/>
              <w:left w:val="nil"/>
              <w:bottom w:val="single" w:sz="4" w:space="0" w:color="auto"/>
              <w:right w:val="single" w:sz="4" w:space="0" w:color="auto"/>
            </w:tcBorders>
            <w:shd w:val="clear" w:color="auto" w:fill="auto"/>
            <w:noWrap/>
            <w:vAlign w:val="center"/>
          </w:tcPr>
          <w:p w14:paraId="6B1B298F"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bottom"/>
          </w:tcPr>
          <w:p w14:paraId="0C1649A4"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10.4</w:t>
            </w:r>
          </w:p>
        </w:tc>
      </w:tr>
      <w:tr w:rsidR="003861BF" w14:paraId="35888370"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6EA1961" w14:textId="53769D75"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71</w:t>
            </w:r>
          </w:p>
        </w:tc>
        <w:tc>
          <w:tcPr>
            <w:tcW w:w="0" w:type="auto"/>
            <w:tcBorders>
              <w:top w:val="nil"/>
              <w:left w:val="nil"/>
              <w:bottom w:val="single" w:sz="4" w:space="0" w:color="auto"/>
              <w:right w:val="single" w:sz="4" w:space="0" w:color="auto"/>
            </w:tcBorders>
            <w:shd w:val="clear" w:color="auto" w:fill="auto"/>
            <w:noWrap/>
            <w:vAlign w:val="center"/>
          </w:tcPr>
          <w:p w14:paraId="3DDC899C"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正丙苯</w:t>
            </w:r>
          </w:p>
        </w:tc>
        <w:tc>
          <w:tcPr>
            <w:tcW w:w="0" w:type="auto"/>
            <w:tcBorders>
              <w:top w:val="nil"/>
              <w:left w:val="nil"/>
              <w:bottom w:val="single" w:sz="4" w:space="0" w:color="auto"/>
              <w:right w:val="single" w:sz="4" w:space="0" w:color="auto"/>
            </w:tcBorders>
            <w:shd w:val="clear" w:color="auto" w:fill="auto"/>
            <w:noWrap/>
            <w:vAlign w:val="center"/>
          </w:tcPr>
          <w:p w14:paraId="50980AAD"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7.8</w:t>
            </w:r>
          </w:p>
        </w:tc>
        <w:tc>
          <w:tcPr>
            <w:tcW w:w="0" w:type="auto"/>
            <w:tcBorders>
              <w:top w:val="nil"/>
              <w:left w:val="nil"/>
              <w:bottom w:val="single" w:sz="4" w:space="0" w:color="auto"/>
              <w:right w:val="single" w:sz="4" w:space="0" w:color="auto"/>
            </w:tcBorders>
            <w:shd w:val="clear" w:color="auto" w:fill="auto"/>
            <w:noWrap/>
            <w:vAlign w:val="bottom"/>
          </w:tcPr>
          <w:p w14:paraId="73DE62FD"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31.2</w:t>
            </w:r>
          </w:p>
        </w:tc>
      </w:tr>
      <w:tr w:rsidR="003861BF" w14:paraId="5822E46E"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1273F85" w14:textId="3896B42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72</w:t>
            </w:r>
          </w:p>
        </w:tc>
        <w:tc>
          <w:tcPr>
            <w:tcW w:w="0" w:type="auto"/>
            <w:tcBorders>
              <w:top w:val="nil"/>
              <w:left w:val="nil"/>
              <w:bottom w:val="single" w:sz="4" w:space="0" w:color="auto"/>
              <w:right w:val="single" w:sz="4" w:space="0" w:color="auto"/>
            </w:tcBorders>
            <w:shd w:val="clear" w:color="auto" w:fill="auto"/>
            <w:noWrap/>
            <w:vAlign w:val="center"/>
          </w:tcPr>
          <w:p w14:paraId="69BCB75E"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间乙基甲苯</w:t>
            </w:r>
          </w:p>
        </w:tc>
        <w:tc>
          <w:tcPr>
            <w:tcW w:w="0" w:type="auto"/>
            <w:tcBorders>
              <w:top w:val="nil"/>
              <w:left w:val="nil"/>
              <w:bottom w:val="single" w:sz="4" w:space="0" w:color="auto"/>
              <w:right w:val="single" w:sz="4" w:space="0" w:color="auto"/>
            </w:tcBorders>
            <w:shd w:val="clear" w:color="auto" w:fill="auto"/>
            <w:noWrap/>
            <w:vAlign w:val="center"/>
          </w:tcPr>
          <w:p w14:paraId="07D37A20"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4.9</w:t>
            </w:r>
          </w:p>
        </w:tc>
        <w:tc>
          <w:tcPr>
            <w:tcW w:w="0" w:type="auto"/>
            <w:tcBorders>
              <w:top w:val="nil"/>
              <w:left w:val="nil"/>
              <w:bottom w:val="single" w:sz="4" w:space="0" w:color="auto"/>
              <w:right w:val="single" w:sz="4" w:space="0" w:color="auto"/>
            </w:tcBorders>
            <w:shd w:val="clear" w:color="auto" w:fill="auto"/>
            <w:noWrap/>
            <w:vAlign w:val="bottom"/>
          </w:tcPr>
          <w:p w14:paraId="5700E375"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19.7</w:t>
            </w:r>
          </w:p>
        </w:tc>
      </w:tr>
      <w:tr w:rsidR="003861BF" w14:paraId="7A2A79B3"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DA24380" w14:textId="34AEDA12"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73</w:t>
            </w:r>
          </w:p>
        </w:tc>
        <w:tc>
          <w:tcPr>
            <w:tcW w:w="0" w:type="auto"/>
            <w:tcBorders>
              <w:top w:val="nil"/>
              <w:left w:val="nil"/>
              <w:bottom w:val="single" w:sz="4" w:space="0" w:color="auto"/>
              <w:right w:val="single" w:sz="4" w:space="0" w:color="auto"/>
            </w:tcBorders>
            <w:shd w:val="clear" w:color="auto" w:fill="auto"/>
            <w:noWrap/>
            <w:vAlign w:val="center"/>
          </w:tcPr>
          <w:p w14:paraId="650462C9"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对乙基甲苯</w:t>
            </w:r>
          </w:p>
        </w:tc>
        <w:tc>
          <w:tcPr>
            <w:tcW w:w="0" w:type="auto"/>
            <w:tcBorders>
              <w:top w:val="nil"/>
              <w:left w:val="nil"/>
              <w:bottom w:val="single" w:sz="4" w:space="0" w:color="auto"/>
              <w:right w:val="single" w:sz="4" w:space="0" w:color="auto"/>
            </w:tcBorders>
            <w:shd w:val="clear" w:color="auto" w:fill="auto"/>
            <w:noWrap/>
            <w:vAlign w:val="center"/>
          </w:tcPr>
          <w:p w14:paraId="744E9853"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8.3</w:t>
            </w:r>
          </w:p>
        </w:tc>
        <w:tc>
          <w:tcPr>
            <w:tcW w:w="0" w:type="auto"/>
            <w:tcBorders>
              <w:top w:val="nil"/>
              <w:left w:val="nil"/>
              <w:bottom w:val="single" w:sz="4" w:space="0" w:color="auto"/>
              <w:right w:val="single" w:sz="4" w:space="0" w:color="auto"/>
            </w:tcBorders>
            <w:shd w:val="clear" w:color="auto" w:fill="auto"/>
            <w:noWrap/>
            <w:vAlign w:val="bottom"/>
          </w:tcPr>
          <w:p w14:paraId="0636AA28"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33.1</w:t>
            </w:r>
          </w:p>
        </w:tc>
      </w:tr>
      <w:tr w:rsidR="003861BF" w14:paraId="04310FE6"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A8BB892" w14:textId="5914DD4A"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74</w:t>
            </w:r>
          </w:p>
        </w:tc>
        <w:tc>
          <w:tcPr>
            <w:tcW w:w="0" w:type="auto"/>
            <w:tcBorders>
              <w:top w:val="nil"/>
              <w:left w:val="nil"/>
              <w:bottom w:val="single" w:sz="4" w:space="0" w:color="auto"/>
              <w:right w:val="single" w:sz="4" w:space="0" w:color="auto"/>
            </w:tcBorders>
            <w:shd w:val="clear" w:color="auto" w:fill="auto"/>
            <w:noWrap/>
            <w:vAlign w:val="center"/>
          </w:tcPr>
          <w:p w14:paraId="6D348C48"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1,3,5-</w:t>
            </w:r>
            <w:r>
              <w:rPr>
                <w:rFonts w:ascii="Times New Roman" w:hint="eastAsia"/>
                <w:color w:val="000000"/>
                <w:sz w:val="18"/>
              </w:rPr>
              <w:t>三甲苯</w:t>
            </w:r>
          </w:p>
        </w:tc>
        <w:tc>
          <w:tcPr>
            <w:tcW w:w="0" w:type="auto"/>
            <w:tcBorders>
              <w:top w:val="nil"/>
              <w:left w:val="nil"/>
              <w:bottom w:val="single" w:sz="4" w:space="0" w:color="auto"/>
              <w:right w:val="single" w:sz="4" w:space="0" w:color="auto"/>
            </w:tcBorders>
            <w:shd w:val="clear" w:color="auto" w:fill="auto"/>
            <w:noWrap/>
            <w:vAlign w:val="center"/>
          </w:tcPr>
          <w:p w14:paraId="13F69ECB"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13.4</w:t>
            </w:r>
          </w:p>
        </w:tc>
        <w:tc>
          <w:tcPr>
            <w:tcW w:w="0" w:type="auto"/>
            <w:tcBorders>
              <w:top w:val="nil"/>
              <w:left w:val="nil"/>
              <w:bottom w:val="single" w:sz="4" w:space="0" w:color="auto"/>
              <w:right w:val="single" w:sz="4" w:space="0" w:color="auto"/>
            </w:tcBorders>
            <w:shd w:val="clear" w:color="auto" w:fill="auto"/>
            <w:noWrap/>
            <w:vAlign w:val="bottom"/>
          </w:tcPr>
          <w:p w14:paraId="7736964D"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53.5</w:t>
            </w:r>
          </w:p>
        </w:tc>
      </w:tr>
      <w:tr w:rsidR="003861BF" w14:paraId="6ABE2CC4"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93B8AD9" w14:textId="3BE8812C"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75</w:t>
            </w:r>
          </w:p>
        </w:tc>
        <w:tc>
          <w:tcPr>
            <w:tcW w:w="0" w:type="auto"/>
            <w:tcBorders>
              <w:top w:val="nil"/>
              <w:left w:val="nil"/>
              <w:bottom w:val="single" w:sz="4" w:space="0" w:color="auto"/>
              <w:right w:val="single" w:sz="4" w:space="0" w:color="auto"/>
            </w:tcBorders>
            <w:shd w:val="clear" w:color="auto" w:fill="auto"/>
            <w:noWrap/>
            <w:vAlign w:val="center"/>
          </w:tcPr>
          <w:p w14:paraId="2C4A8BB0"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邻乙基甲苯</w:t>
            </w:r>
          </w:p>
        </w:tc>
        <w:tc>
          <w:tcPr>
            <w:tcW w:w="0" w:type="auto"/>
            <w:tcBorders>
              <w:top w:val="nil"/>
              <w:left w:val="nil"/>
              <w:bottom w:val="single" w:sz="4" w:space="0" w:color="auto"/>
              <w:right w:val="single" w:sz="4" w:space="0" w:color="auto"/>
            </w:tcBorders>
            <w:shd w:val="clear" w:color="auto" w:fill="auto"/>
            <w:noWrap/>
            <w:vAlign w:val="center"/>
          </w:tcPr>
          <w:p w14:paraId="42DDA525"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9.1</w:t>
            </w:r>
          </w:p>
        </w:tc>
        <w:tc>
          <w:tcPr>
            <w:tcW w:w="0" w:type="auto"/>
            <w:tcBorders>
              <w:top w:val="nil"/>
              <w:left w:val="nil"/>
              <w:bottom w:val="single" w:sz="4" w:space="0" w:color="auto"/>
              <w:right w:val="single" w:sz="4" w:space="0" w:color="auto"/>
            </w:tcBorders>
            <w:shd w:val="clear" w:color="auto" w:fill="auto"/>
            <w:noWrap/>
            <w:vAlign w:val="bottom"/>
          </w:tcPr>
          <w:p w14:paraId="4C155DD9"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36.2</w:t>
            </w:r>
          </w:p>
        </w:tc>
      </w:tr>
      <w:tr w:rsidR="003861BF" w14:paraId="329AC4E1"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CC83A5D" w14:textId="4428C230"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76</w:t>
            </w:r>
          </w:p>
        </w:tc>
        <w:tc>
          <w:tcPr>
            <w:tcW w:w="0" w:type="auto"/>
            <w:tcBorders>
              <w:top w:val="nil"/>
              <w:left w:val="nil"/>
              <w:bottom w:val="single" w:sz="4" w:space="0" w:color="auto"/>
              <w:right w:val="single" w:sz="4" w:space="0" w:color="auto"/>
            </w:tcBorders>
            <w:shd w:val="clear" w:color="auto" w:fill="auto"/>
            <w:noWrap/>
            <w:vAlign w:val="center"/>
          </w:tcPr>
          <w:p w14:paraId="4873CF7C"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1,2,3-</w:t>
            </w:r>
            <w:r>
              <w:rPr>
                <w:rFonts w:ascii="Times New Roman" w:hint="eastAsia"/>
                <w:color w:val="000000"/>
                <w:sz w:val="18"/>
              </w:rPr>
              <w:t>三甲苯</w:t>
            </w:r>
          </w:p>
        </w:tc>
        <w:tc>
          <w:tcPr>
            <w:tcW w:w="0" w:type="auto"/>
            <w:tcBorders>
              <w:top w:val="nil"/>
              <w:left w:val="nil"/>
              <w:bottom w:val="single" w:sz="4" w:space="0" w:color="auto"/>
              <w:right w:val="single" w:sz="4" w:space="0" w:color="auto"/>
            </w:tcBorders>
            <w:shd w:val="clear" w:color="auto" w:fill="auto"/>
            <w:noWrap/>
            <w:vAlign w:val="center"/>
          </w:tcPr>
          <w:p w14:paraId="1DEBAFC0"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3.7</w:t>
            </w:r>
          </w:p>
        </w:tc>
        <w:tc>
          <w:tcPr>
            <w:tcW w:w="0" w:type="auto"/>
            <w:tcBorders>
              <w:top w:val="nil"/>
              <w:left w:val="nil"/>
              <w:bottom w:val="single" w:sz="4" w:space="0" w:color="auto"/>
              <w:right w:val="single" w:sz="4" w:space="0" w:color="auto"/>
            </w:tcBorders>
            <w:shd w:val="clear" w:color="auto" w:fill="auto"/>
            <w:noWrap/>
            <w:vAlign w:val="bottom"/>
          </w:tcPr>
          <w:p w14:paraId="75C21B35"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14.9</w:t>
            </w:r>
          </w:p>
        </w:tc>
      </w:tr>
      <w:tr w:rsidR="003861BF" w14:paraId="79DBFB78"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67FB2B1" w14:textId="41A6A436"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77</w:t>
            </w:r>
          </w:p>
        </w:tc>
        <w:tc>
          <w:tcPr>
            <w:tcW w:w="0" w:type="auto"/>
            <w:tcBorders>
              <w:top w:val="nil"/>
              <w:left w:val="nil"/>
              <w:bottom w:val="single" w:sz="4" w:space="0" w:color="auto"/>
              <w:right w:val="single" w:sz="4" w:space="0" w:color="auto"/>
            </w:tcBorders>
            <w:shd w:val="clear" w:color="auto" w:fill="auto"/>
            <w:noWrap/>
            <w:vAlign w:val="center"/>
          </w:tcPr>
          <w:p w14:paraId="1BF73108"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间二乙基苯</w:t>
            </w:r>
          </w:p>
        </w:tc>
        <w:tc>
          <w:tcPr>
            <w:tcW w:w="0" w:type="auto"/>
            <w:tcBorders>
              <w:top w:val="nil"/>
              <w:left w:val="nil"/>
              <w:bottom w:val="single" w:sz="4" w:space="0" w:color="auto"/>
              <w:right w:val="single" w:sz="4" w:space="0" w:color="auto"/>
            </w:tcBorders>
            <w:shd w:val="clear" w:color="auto" w:fill="auto"/>
            <w:noWrap/>
            <w:vAlign w:val="center"/>
          </w:tcPr>
          <w:p w14:paraId="7520B5C7"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7.9</w:t>
            </w:r>
          </w:p>
        </w:tc>
        <w:tc>
          <w:tcPr>
            <w:tcW w:w="0" w:type="auto"/>
            <w:tcBorders>
              <w:top w:val="nil"/>
              <w:left w:val="nil"/>
              <w:bottom w:val="single" w:sz="4" w:space="0" w:color="auto"/>
              <w:right w:val="single" w:sz="4" w:space="0" w:color="auto"/>
            </w:tcBorders>
            <w:shd w:val="clear" w:color="auto" w:fill="auto"/>
            <w:noWrap/>
            <w:vAlign w:val="bottom"/>
          </w:tcPr>
          <w:p w14:paraId="02EA8424"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31.4</w:t>
            </w:r>
          </w:p>
        </w:tc>
      </w:tr>
      <w:tr w:rsidR="003861BF" w14:paraId="5A8CC43F"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74B12C0" w14:textId="7AAA3F59"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78</w:t>
            </w:r>
          </w:p>
        </w:tc>
        <w:tc>
          <w:tcPr>
            <w:tcW w:w="0" w:type="auto"/>
            <w:tcBorders>
              <w:top w:val="nil"/>
              <w:left w:val="nil"/>
              <w:bottom w:val="single" w:sz="4" w:space="0" w:color="auto"/>
              <w:right w:val="single" w:sz="4" w:space="0" w:color="auto"/>
            </w:tcBorders>
            <w:shd w:val="clear" w:color="auto" w:fill="auto"/>
            <w:noWrap/>
            <w:vAlign w:val="center"/>
          </w:tcPr>
          <w:p w14:paraId="661B065F"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十一烷</w:t>
            </w:r>
          </w:p>
        </w:tc>
        <w:tc>
          <w:tcPr>
            <w:tcW w:w="0" w:type="auto"/>
            <w:tcBorders>
              <w:top w:val="nil"/>
              <w:left w:val="nil"/>
              <w:bottom w:val="single" w:sz="4" w:space="0" w:color="auto"/>
              <w:right w:val="single" w:sz="4" w:space="0" w:color="auto"/>
            </w:tcBorders>
            <w:shd w:val="clear" w:color="auto" w:fill="auto"/>
            <w:noWrap/>
            <w:vAlign w:val="center"/>
          </w:tcPr>
          <w:p w14:paraId="35D05450"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6.2</w:t>
            </w:r>
          </w:p>
        </w:tc>
        <w:tc>
          <w:tcPr>
            <w:tcW w:w="0" w:type="auto"/>
            <w:tcBorders>
              <w:top w:val="nil"/>
              <w:left w:val="nil"/>
              <w:bottom w:val="single" w:sz="4" w:space="0" w:color="auto"/>
              <w:right w:val="single" w:sz="4" w:space="0" w:color="auto"/>
            </w:tcBorders>
            <w:shd w:val="clear" w:color="auto" w:fill="auto"/>
            <w:noWrap/>
            <w:vAlign w:val="bottom"/>
          </w:tcPr>
          <w:p w14:paraId="143F46D3" w14:textId="77777777" w:rsidR="003861BF" w:rsidRDefault="003861BF" w:rsidP="003861BF">
            <w:pPr>
              <w:widowControl/>
              <w:autoSpaceDE/>
              <w:autoSpaceDN/>
              <w:adjustRightInd/>
              <w:jc w:val="center"/>
              <w:rPr>
                <w:rFonts w:ascii="Times New Roman"/>
                <w:color w:val="000000"/>
                <w:sz w:val="18"/>
              </w:rPr>
            </w:pPr>
            <w:r>
              <w:rPr>
                <w:rFonts w:ascii="Times New Roman" w:hint="eastAsia"/>
                <w:color w:val="000000"/>
                <w:sz w:val="18"/>
              </w:rPr>
              <w:t>24.7</w:t>
            </w:r>
          </w:p>
        </w:tc>
      </w:tr>
      <w:tr w:rsidR="00CB06AE" w14:paraId="14286F6A" w14:textId="77777777">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5519C8C" w14:textId="2068F89A" w:rsidR="00CB06AE" w:rsidRDefault="00C87E0B">
            <w:pPr>
              <w:widowControl/>
              <w:autoSpaceDE/>
              <w:autoSpaceDN/>
              <w:adjustRightInd/>
              <w:jc w:val="center"/>
              <w:rPr>
                <w:rFonts w:ascii="Times New Roman"/>
                <w:color w:val="000000"/>
                <w:sz w:val="18"/>
              </w:rPr>
            </w:pPr>
            <w:r>
              <w:rPr>
                <w:rFonts w:ascii="Times New Roman" w:hint="eastAsia"/>
                <w:color w:val="000000"/>
                <w:sz w:val="18"/>
              </w:rPr>
              <w:t>7</w:t>
            </w:r>
            <w:r w:rsidR="003861BF">
              <w:rPr>
                <w:rFonts w:ascii="Times New Roman" w:hint="eastAsia"/>
                <w:color w:val="000000"/>
                <w:sz w:val="18"/>
              </w:rPr>
              <w:t>9</w:t>
            </w:r>
          </w:p>
        </w:tc>
        <w:tc>
          <w:tcPr>
            <w:tcW w:w="0" w:type="auto"/>
            <w:tcBorders>
              <w:top w:val="nil"/>
              <w:left w:val="nil"/>
              <w:bottom w:val="single" w:sz="4" w:space="0" w:color="auto"/>
              <w:right w:val="single" w:sz="4" w:space="0" w:color="auto"/>
            </w:tcBorders>
            <w:shd w:val="clear" w:color="auto" w:fill="auto"/>
            <w:noWrap/>
            <w:vAlign w:val="center"/>
          </w:tcPr>
          <w:p w14:paraId="06EF83C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十二烷</w:t>
            </w:r>
          </w:p>
        </w:tc>
        <w:tc>
          <w:tcPr>
            <w:tcW w:w="0" w:type="auto"/>
            <w:tcBorders>
              <w:top w:val="nil"/>
              <w:left w:val="nil"/>
              <w:bottom w:val="single" w:sz="4" w:space="0" w:color="auto"/>
              <w:right w:val="single" w:sz="4" w:space="0" w:color="auto"/>
            </w:tcBorders>
            <w:shd w:val="clear" w:color="auto" w:fill="auto"/>
            <w:noWrap/>
            <w:vAlign w:val="center"/>
          </w:tcPr>
          <w:p w14:paraId="2D9EFF6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14.8</w:t>
            </w:r>
          </w:p>
        </w:tc>
        <w:tc>
          <w:tcPr>
            <w:tcW w:w="0" w:type="auto"/>
            <w:tcBorders>
              <w:top w:val="nil"/>
              <w:left w:val="nil"/>
              <w:bottom w:val="single" w:sz="4" w:space="0" w:color="auto"/>
              <w:right w:val="single" w:sz="4" w:space="0" w:color="auto"/>
            </w:tcBorders>
            <w:shd w:val="clear" w:color="auto" w:fill="auto"/>
            <w:noWrap/>
            <w:vAlign w:val="bottom"/>
          </w:tcPr>
          <w:p w14:paraId="47B8B5E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59.2</w:t>
            </w:r>
          </w:p>
        </w:tc>
      </w:tr>
    </w:tbl>
    <w:p w14:paraId="6E46E3F6" w14:textId="77777777" w:rsidR="00CB06AE" w:rsidRDefault="00CB06AE">
      <w:pPr>
        <w:pStyle w:val="afe"/>
      </w:pPr>
    </w:p>
    <w:p w14:paraId="30A445E3" w14:textId="77777777" w:rsidR="00CB06AE" w:rsidRDefault="00CB06AE">
      <w:pPr>
        <w:pStyle w:val="afe"/>
        <w:rPr>
          <w:highlight w:val="yellow"/>
        </w:rPr>
      </w:pPr>
    </w:p>
    <w:p w14:paraId="2919D023" w14:textId="77777777" w:rsidR="00CB06AE" w:rsidRDefault="00CB06AE">
      <w:pPr>
        <w:pStyle w:val="aff6"/>
        <w:outlineLvl w:val="0"/>
        <w:rPr>
          <w:highlight w:val="yellow"/>
        </w:rPr>
        <w:sectPr w:rsidR="00CB06AE">
          <w:footerReference w:type="default" r:id="rId12"/>
          <w:pgSz w:w="11910" w:h="16840"/>
          <w:pgMar w:top="1340" w:right="500" w:bottom="1340" w:left="520" w:header="0" w:footer="1140" w:gutter="0"/>
          <w:cols w:space="720"/>
        </w:sectPr>
      </w:pPr>
    </w:p>
    <w:p w14:paraId="5E528ACE" w14:textId="77777777" w:rsidR="00CB06AE" w:rsidRPr="00756594" w:rsidRDefault="00C87E0B">
      <w:pPr>
        <w:pStyle w:val="aff6"/>
        <w:outlineLvl w:val="0"/>
        <w:rPr>
          <w:rFonts w:ascii="Times New Roman"/>
        </w:rPr>
      </w:pPr>
      <w:bookmarkStart w:id="24" w:name="_Toc170649432"/>
      <w:r w:rsidRPr="00756594">
        <w:rPr>
          <w:rFonts w:ascii="Times New Roman" w:hint="eastAsia"/>
        </w:rPr>
        <w:lastRenderedPageBreak/>
        <w:t>附</w:t>
      </w:r>
      <w:r w:rsidRPr="00756594">
        <w:rPr>
          <w:rFonts w:ascii="Times New Roman"/>
        </w:rPr>
        <w:t xml:space="preserve"> </w:t>
      </w:r>
      <w:r w:rsidRPr="00756594">
        <w:rPr>
          <w:rFonts w:ascii="Times New Roman" w:hint="eastAsia"/>
        </w:rPr>
        <w:t>录</w:t>
      </w:r>
      <w:bookmarkEnd w:id="23"/>
      <w:r w:rsidRPr="00756594">
        <w:rPr>
          <w:rFonts w:ascii="Times New Roman"/>
        </w:rPr>
        <w:t xml:space="preserve"> B</w:t>
      </w:r>
      <w:bookmarkEnd w:id="24"/>
    </w:p>
    <w:p w14:paraId="1FA3F49A" w14:textId="77777777" w:rsidR="00CB06AE" w:rsidRPr="00756594" w:rsidRDefault="00C87E0B">
      <w:pPr>
        <w:pStyle w:val="aff6"/>
        <w:rPr>
          <w:rFonts w:ascii="Times New Roman"/>
        </w:rPr>
      </w:pPr>
      <w:bookmarkStart w:id="25" w:name="_Toc99815945"/>
      <w:r w:rsidRPr="00756594">
        <w:rPr>
          <w:rFonts w:ascii="Times New Roman" w:hint="eastAsia"/>
        </w:rPr>
        <w:t>（资料性附录）</w:t>
      </w:r>
      <w:bookmarkEnd w:id="25"/>
    </w:p>
    <w:p w14:paraId="6FEB83C5" w14:textId="77777777" w:rsidR="00CB06AE" w:rsidRPr="00756594" w:rsidRDefault="00C87E0B">
      <w:pPr>
        <w:pStyle w:val="a6"/>
        <w:kinsoku w:val="0"/>
        <w:overflowPunct w:val="0"/>
        <w:spacing w:before="9"/>
        <w:jc w:val="center"/>
        <w:rPr>
          <w:rFonts w:ascii="Times New Roman" w:eastAsia="黑体" w:cs="黑体"/>
        </w:rPr>
      </w:pPr>
      <w:r w:rsidRPr="00756594">
        <w:rPr>
          <w:rFonts w:ascii="Times New Roman" w:eastAsia="黑体" w:cs="黑体" w:hint="eastAsia"/>
        </w:rPr>
        <w:t>目标化合物的目标离子、辅助离子</w:t>
      </w:r>
    </w:p>
    <w:p w14:paraId="392B15E0" w14:textId="77777777" w:rsidR="00CB06AE" w:rsidRPr="00756594" w:rsidRDefault="00CB06AE">
      <w:pPr>
        <w:pStyle w:val="a6"/>
        <w:kinsoku w:val="0"/>
        <w:overflowPunct w:val="0"/>
        <w:spacing w:before="9"/>
        <w:jc w:val="center"/>
        <w:rPr>
          <w:rFonts w:ascii="Times New Roman" w:eastAsia="黑体" w:cs="黑体"/>
        </w:rPr>
      </w:pPr>
    </w:p>
    <w:p w14:paraId="44F30F36" w14:textId="77777777" w:rsidR="00CB06AE" w:rsidRPr="00756594" w:rsidRDefault="00C87E0B">
      <w:pPr>
        <w:pStyle w:val="afe"/>
        <w:rPr>
          <w:rFonts w:ascii="Times New Roman"/>
        </w:rPr>
      </w:pPr>
      <w:r w:rsidRPr="00756594">
        <w:rPr>
          <w:rFonts w:ascii="Times New Roman" w:hint="eastAsia"/>
        </w:rPr>
        <w:t>表</w:t>
      </w:r>
      <w:r w:rsidRPr="00756594">
        <w:rPr>
          <w:rFonts w:ascii="Times New Roman" w:cs="Times New Roman"/>
        </w:rPr>
        <w:t>B</w:t>
      </w:r>
      <w:r w:rsidRPr="00756594">
        <w:rPr>
          <w:rFonts w:ascii="Times New Roman" w:hint="eastAsia"/>
        </w:rPr>
        <w:t>给出了目标化合物的目标离子和辅助离子。</w:t>
      </w:r>
    </w:p>
    <w:p w14:paraId="3B9B667B" w14:textId="77777777" w:rsidR="00CB06AE" w:rsidRPr="00756594" w:rsidRDefault="00C87E0B">
      <w:pPr>
        <w:pStyle w:val="aff6"/>
        <w:ind w:right="0"/>
        <w:rPr>
          <w:rFonts w:ascii="Times New Roman"/>
        </w:rPr>
      </w:pPr>
      <w:r w:rsidRPr="00756594">
        <w:rPr>
          <w:rFonts w:ascii="Times New Roman" w:hint="eastAsia"/>
        </w:rPr>
        <w:t>表</w:t>
      </w:r>
      <w:r w:rsidRPr="00756594">
        <w:rPr>
          <w:rFonts w:ascii="Times New Roman"/>
        </w:rPr>
        <w:t xml:space="preserve">B </w:t>
      </w:r>
      <w:r w:rsidRPr="00756594">
        <w:rPr>
          <w:rFonts w:ascii="Times New Roman" w:hint="eastAsia"/>
        </w:rPr>
        <w:t>目标化合物的目标离子、辅助离子</w:t>
      </w:r>
    </w:p>
    <w:tbl>
      <w:tblPr>
        <w:tblW w:w="0" w:type="auto"/>
        <w:jc w:val="center"/>
        <w:tblLook w:val="04A0" w:firstRow="1" w:lastRow="0" w:firstColumn="1" w:lastColumn="0" w:noHBand="0" w:noVBand="1"/>
      </w:tblPr>
      <w:tblGrid>
        <w:gridCol w:w="627"/>
        <w:gridCol w:w="2196"/>
        <w:gridCol w:w="936"/>
        <w:gridCol w:w="1586"/>
        <w:gridCol w:w="936"/>
        <w:gridCol w:w="936"/>
        <w:gridCol w:w="222"/>
      </w:tblGrid>
      <w:tr w:rsidR="00CB06AE" w14:paraId="13D6C2EE" w14:textId="77777777" w:rsidTr="00D16EA5">
        <w:trPr>
          <w:gridAfter w:val="1"/>
          <w:trHeight w:val="312"/>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3B74AA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序号</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9B8F8C9"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化合物名称</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82D0F5D"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保留时间</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3B31C2E"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CAS</w:t>
            </w:r>
            <w:r>
              <w:rPr>
                <w:rFonts w:ascii="Times New Roman" w:hint="eastAsia"/>
                <w:bCs/>
                <w:color w:val="000000"/>
                <w:sz w:val="18"/>
              </w:rPr>
              <w:t>号</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94CEFCB"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目标离子</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7982BD8"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辅助离子</w:t>
            </w:r>
          </w:p>
        </w:tc>
      </w:tr>
      <w:tr w:rsidR="00CB06AE" w14:paraId="36988BF8" w14:textId="77777777" w:rsidTr="00D16EA5">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100E68D" w14:textId="77777777" w:rsidR="00CB06AE" w:rsidRDefault="00CB06AE">
            <w:pPr>
              <w:widowControl/>
              <w:autoSpaceDE/>
              <w:autoSpaceDN/>
              <w:adjustRightInd/>
              <w:rPr>
                <w:rFonts w:ascii="Times New Roman"/>
                <w:color w:val="000000"/>
                <w:sz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A996AA5" w14:textId="77777777" w:rsidR="00CB06AE" w:rsidRDefault="00CB06AE">
            <w:pPr>
              <w:widowControl/>
              <w:autoSpaceDE/>
              <w:autoSpaceDN/>
              <w:adjustRightInd/>
              <w:rPr>
                <w:rFonts w:ascii="Times New Roman"/>
                <w:bCs/>
                <w:color w:val="000000"/>
                <w:sz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A9CF0FE" w14:textId="77777777" w:rsidR="00CB06AE" w:rsidRDefault="00CB06AE">
            <w:pPr>
              <w:widowControl/>
              <w:autoSpaceDE/>
              <w:autoSpaceDN/>
              <w:adjustRightInd/>
              <w:rPr>
                <w:rFonts w:ascii="Times New Roman"/>
                <w:bCs/>
                <w:color w:val="000000"/>
                <w:sz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1D60AD4" w14:textId="77777777" w:rsidR="00CB06AE" w:rsidRDefault="00CB06AE">
            <w:pPr>
              <w:widowControl/>
              <w:autoSpaceDE/>
              <w:autoSpaceDN/>
              <w:adjustRightInd/>
              <w:rPr>
                <w:rFonts w:ascii="Times New Roman"/>
                <w:bCs/>
                <w:color w:val="000000"/>
                <w:sz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7B6A3696" w14:textId="77777777" w:rsidR="00CB06AE" w:rsidRDefault="00CB06AE">
            <w:pPr>
              <w:widowControl/>
              <w:autoSpaceDE/>
              <w:autoSpaceDN/>
              <w:adjustRightInd/>
              <w:rPr>
                <w:rFonts w:ascii="Times New Roman"/>
                <w:bCs/>
                <w:color w:val="000000"/>
                <w:sz w:val="1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4BD14F3" w14:textId="77777777" w:rsidR="00CB06AE" w:rsidRDefault="00CB06AE">
            <w:pPr>
              <w:widowControl/>
              <w:autoSpaceDE/>
              <w:autoSpaceDN/>
              <w:adjustRightInd/>
              <w:rPr>
                <w:rFonts w:ascii="Times New Roman"/>
                <w:bCs/>
                <w:color w:val="000000"/>
                <w:sz w:val="18"/>
              </w:rPr>
            </w:pPr>
          </w:p>
        </w:tc>
        <w:tc>
          <w:tcPr>
            <w:tcW w:w="0" w:type="auto"/>
            <w:tcBorders>
              <w:top w:val="nil"/>
              <w:left w:val="nil"/>
              <w:bottom w:val="nil"/>
              <w:right w:val="nil"/>
            </w:tcBorders>
            <w:shd w:val="clear" w:color="auto" w:fill="auto"/>
            <w:noWrap/>
            <w:vAlign w:val="bottom"/>
          </w:tcPr>
          <w:p w14:paraId="54D97CE0" w14:textId="77777777" w:rsidR="00CB06AE" w:rsidRDefault="00CB06AE">
            <w:pPr>
              <w:widowControl/>
              <w:autoSpaceDE/>
              <w:autoSpaceDN/>
              <w:adjustRightInd/>
              <w:jc w:val="center"/>
              <w:rPr>
                <w:rFonts w:ascii="Times New Roman"/>
                <w:bCs/>
                <w:color w:val="000000"/>
                <w:sz w:val="18"/>
              </w:rPr>
            </w:pPr>
          </w:p>
        </w:tc>
      </w:tr>
      <w:tr w:rsidR="00CB06AE" w14:paraId="6027CC0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53E86D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w:t>
            </w:r>
          </w:p>
        </w:tc>
        <w:tc>
          <w:tcPr>
            <w:tcW w:w="0" w:type="auto"/>
            <w:tcBorders>
              <w:top w:val="nil"/>
              <w:left w:val="nil"/>
              <w:bottom w:val="single" w:sz="4" w:space="0" w:color="auto"/>
              <w:right w:val="single" w:sz="4" w:space="0" w:color="auto"/>
            </w:tcBorders>
            <w:shd w:val="clear" w:color="auto" w:fill="auto"/>
            <w:noWrap/>
            <w:vAlign w:val="center"/>
          </w:tcPr>
          <w:p w14:paraId="1AC755C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二氟二氯甲烷</w:t>
            </w:r>
          </w:p>
        </w:tc>
        <w:tc>
          <w:tcPr>
            <w:tcW w:w="0" w:type="auto"/>
            <w:tcBorders>
              <w:top w:val="nil"/>
              <w:left w:val="nil"/>
              <w:bottom w:val="single" w:sz="4" w:space="0" w:color="auto"/>
              <w:right w:val="single" w:sz="4" w:space="0" w:color="auto"/>
            </w:tcBorders>
            <w:shd w:val="clear" w:color="auto" w:fill="auto"/>
            <w:noWrap/>
            <w:vAlign w:val="center"/>
          </w:tcPr>
          <w:p w14:paraId="6C324FD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3.425</w:t>
            </w:r>
          </w:p>
        </w:tc>
        <w:tc>
          <w:tcPr>
            <w:tcW w:w="0" w:type="auto"/>
            <w:tcBorders>
              <w:top w:val="nil"/>
              <w:left w:val="nil"/>
              <w:bottom w:val="single" w:sz="4" w:space="0" w:color="auto"/>
              <w:right w:val="single" w:sz="4" w:space="0" w:color="auto"/>
            </w:tcBorders>
            <w:shd w:val="clear" w:color="auto" w:fill="auto"/>
            <w:noWrap/>
            <w:vAlign w:val="center"/>
          </w:tcPr>
          <w:p w14:paraId="612DCCC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75-71-8</w:t>
            </w:r>
          </w:p>
        </w:tc>
        <w:tc>
          <w:tcPr>
            <w:tcW w:w="0" w:type="auto"/>
            <w:tcBorders>
              <w:top w:val="nil"/>
              <w:left w:val="nil"/>
              <w:bottom w:val="single" w:sz="4" w:space="0" w:color="auto"/>
              <w:right w:val="single" w:sz="4" w:space="0" w:color="auto"/>
            </w:tcBorders>
            <w:shd w:val="clear" w:color="auto" w:fill="auto"/>
            <w:noWrap/>
            <w:vAlign w:val="center"/>
          </w:tcPr>
          <w:p w14:paraId="35171C02"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85</w:t>
            </w:r>
          </w:p>
        </w:tc>
        <w:tc>
          <w:tcPr>
            <w:tcW w:w="0" w:type="auto"/>
            <w:tcBorders>
              <w:top w:val="nil"/>
              <w:left w:val="nil"/>
              <w:bottom w:val="single" w:sz="4" w:space="0" w:color="auto"/>
              <w:right w:val="single" w:sz="4" w:space="0" w:color="auto"/>
            </w:tcBorders>
            <w:shd w:val="clear" w:color="auto" w:fill="auto"/>
            <w:noWrap/>
            <w:vAlign w:val="center"/>
          </w:tcPr>
          <w:p w14:paraId="529A4767"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87</w:t>
            </w:r>
            <w:r>
              <w:rPr>
                <w:rFonts w:ascii="Times New Roman" w:hint="eastAsia"/>
                <w:bCs/>
                <w:iCs/>
                <w:color w:val="000000"/>
                <w:sz w:val="18"/>
              </w:rPr>
              <w:t>、</w:t>
            </w:r>
            <w:r>
              <w:rPr>
                <w:rFonts w:ascii="Times New Roman" w:hint="eastAsia"/>
                <w:bCs/>
                <w:iCs/>
                <w:color w:val="000000"/>
                <w:sz w:val="18"/>
              </w:rPr>
              <w:t>50</w:t>
            </w:r>
          </w:p>
        </w:tc>
        <w:tc>
          <w:tcPr>
            <w:tcW w:w="0" w:type="auto"/>
            <w:vAlign w:val="center"/>
          </w:tcPr>
          <w:p w14:paraId="03B2099F" w14:textId="77777777" w:rsidR="00CB06AE" w:rsidRDefault="00CB06AE">
            <w:pPr>
              <w:widowControl/>
              <w:autoSpaceDE/>
              <w:autoSpaceDN/>
              <w:adjustRightInd/>
              <w:rPr>
                <w:rFonts w:ascii="Times New Roman" w:cs="Times New Roman"/>
                <w:sz w:val="18"/>
                <w:szCs w:val="20"/>
              </w:rPr>
            </w:pPr>
          </w:p>
        </w:tc>
      </w:tr>
      <w:tr w:rsidR="00CB06AE" w14:paraId="1F86F48B"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1CA723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p>
        </w:tc>
        <w:tc>
          <w:tcPr>
            <w:tcW w:w="0" w:type="auto"/>
            <w:tcBorders>
              <w:top w:val="nil"/>
              <w:left w:val="nil"/>
              <w:bottom w:val="single" w:sz="4" w:space="0" w:color="auto"/>
              <w:right w:val="single" w:sz="4" w:space="0" w:color="auto"/>
            </w:tcBorders>
            <w:shd w:val="clear" w:color="auto" w:fill="auto"/>
            <w:noWrap/>
            <w:vAlign w:val="center"/>
          </w:tcPr>
          <w:p w14:paraId="7E8CB41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二氯四氟乙烷</w:t>
            </w:r>
          </w:p>
        </w:tc>
        <w:tc>
          <w:tcPr>
            <w:tcW w:w="0" w:type="auto"/>
            <w:tcBorders>
              <w:top w:val="nil"/>
              <w:left w:val="nil"/>
              <w:bottom w:val="single" w:sz="4" w:space="0" w:color="auto"/>
              <w:right w:val="single" w:sz="4" w:space="0" w:color="auto"/>
            </w:tcBorders>
            <w:shd w:val="clear" w:color="auto" w:fill="auto"/>
            <w:noWrap/>
            <w:vAlign w:val="center"/>
          </w:tcPr>
          <w:p w14:paraId="76E5F05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3.69</w:t>
            </w:r>
          </w:p>
        </w:tc>
        <w:tc>
          <w:tcPr>
            <w:tcW w:w="0" w:type="auto"/>
            <w:tcBorders>
              <w:top w:val="nil"/>
              <w:left w:val="nil"/>
              <w:bottom w:val="single" w:sz="4" w:space="0" w:color="auto"/>
              <w:right w:val="single" w:sz="4" w:space="0" w:color="auto"/>
            </w:tcBorders>
            <w:shd w:val="clear" w:color="auto" w:fill="auto"/>
            <w:noWrap/>
            <w:vAlign w:val="center"/>
          </w:tcPr>
          <w:p w14:paraId="6E41D13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76-14-2</w:t>
            </w:r>
          </w:p>
        </w:tc>
        <w:tc>
          <w:tcPr>
            <w:tcW w:w="0" w:type="auto"/>
            <w:tcBorders>
              <w:top w:val="nil"/>
              <w:left w:val="nil"/>
              <w:bottom w:val="single" w:sz="4" w:space="0" w:color="auto"/>
              <w:right w:val="single" w:sz="4" w:space="0" w:color="auto"/>
            </w:tcBorders>
            <w:shd w:val="clear" w:color="auto" w:fill="auto"/>
            <w:noWrap/>
            <w:vAlign w:val="center"/>
          </w:tcPr>
          <w:p w14:paraId="6E03C07B"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135</w:t>
            </w:r>
          </w:p>
        </w:tc>
        <w:tc>
          <w:tcPr>
            <w:tcW w:w="0" w:type="auto"/>
            <w:tcBorders>
              <w:top w:val="nil"/>
              <w:left w:val="nil"/>
              <w:bottom w:val="single" w:sz="4" w:space="0" w:color="auto"/>
              <w:right w:val="single" w:sz="4" w:space="0" w:color="auto"/>
            </w:tcBorders>
            <w:shd w:val="clear" w:color="auto" w:fill="auto"/>
            <w:noWrap/>
            <w:vAlign w:val="center"/>
          </w:tcPr>
          <w:p w14:paraId="20FC33F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137</w:t>
            </w:r>
          </w:p>
        </w:tc>
        <w:tc>
          <w:tcPr>
            <w:tcW w:w="0" w:type="auto"/>
            <w:vAlign w:val="center"/>
          </w:tcPr>
          <w:p w14:paraId="0663036C" w14:textId="77777777" w:rsidR="00CB06AE" w:rsidRDefault="00CB06AE">
            <w:pPr>
              <w:widowControl/>
              <w:autoSpaceDE/>
              <w:autoSpaceDN/>
              <w:adjustRightInd/>
              <w:rPr>
                <w:rFonts w:ascii="Times New Roman" w:cs="Times New Roman"/>
                <w:sz w:val="18"/>
                <w:szCs w:val="20"/>
              </w:rPr>
            </w:pPr>
          </w:p>
        </w:tc>
      </w:tr>
      <w:tr w:rsidR="00CB06AE" w14:paraId="6DDB6FD6"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76035B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p>
        </w:tc>
        <w:tc>
          <w:tcPr>
            <w:tcW w:w="0" w:type="auto"/>
            <w:tcBorders>
              <w:top w:val="nil"/>
              <w:left w:val="nil"/>
              <w:bottom w:val="single" w:sz="4" w:space="0" w:color="auto"/>
              <w:right w:val="single" w:sz="4" w:space="0" w:color="auto"/>
            </w:tcBorders>
            <w:shd w:val="clear" w:color="auto" w:fill="auto"/>
            <w:noWrap/>
            <w:vAlign w:val="center"/>
          </w:tcPr>
          <w:p w14:paraId="60F9705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反式</w:t>
            </w:r>
            <w:r>
              <w:rPr>
                <w:rFonts w:ascii="Times New Roman" w:hint="eastAsia"/>
                <w:color w:val="000000"/>
                <w:sz w:val="18"/>
              </w:rPr>
              <w:t>-2-</w:t>
            </w:r>
            <w:r>
              <w:rPr>
                <w:rFonts w:ascii="Times New Roman" w:hint="eastAsia"/>
                <w:color w:val="000000"/>
                <w:sz w:val="18"/>
              </w:rPr>
              <w:t>丁烯</w:t>
            </w:r>
          </w:p>
        </w:tc>
        <w:tc>
          <w:tcPr>
            <w:tcW w:w="0" w:type="auto"/>
            <w:tcBorders>
              <w:top w:val="nil"/>
              <w:left w:val="nil"/>
              <w:bottom w:val="single" w:sz="4" w:space="0" w:color="auto"/>
              <w:right w:val="single" w:sz="4" w:space="0" w:color="auto"/>
            </w:tcBorders>
            <w:shd w:val="clear" w:color="auto" w:fill="auto"/>
            <w:noWrap/>
            <w:vAlign w:val="center"/>
          </w:tcPr>
          <w:p w14:paraId="5C56AE2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4.18</w:t>
            </w:r>
          </w:p>
        </w:tc>
        <w:tc>
          <w:tcPr>
            <w:tcW w:w="0" w:type="auto"/>
            <w:tcBorders>
              <w:top w:val="nil"/>
              <w:left w:val="nil"/>
              <w:bottom w:val="single" w:sz="4" w:space="0" w:color="auto"/>
              <w:right w:val="single" w:sz="4" w:space="0" w:color="auto"/>
            </w:tcBorders>
            <w:shd w:val="clear" w:color="auto" w:fill="auto"/>
            <w:noWrap/>
            <w:vAlign w:val="center"/>
          </w:tcPr>
          <w:p w14:paraId="046459D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624-64-6</w:t>
            </w:r>
          </w:p>
        </w:tc>
        <w:tc>
          <w:tcPr>
            <w:tcW w:w="0" w:type="auto"/>
            <w:tcBorders>
              <w:top w:val="nil"/>
              <w:left w:val="nil"/>
              <w:bottom w:val="single" w:sz="4" w:space="0" w:color="auto"/>
              <w:right w:val="single" w:sz="4" w:space="0" w:color="auto"/>
            </w:tcBorders>
            <w:shd w:val="clear" w:color="auto" w:fill="auto"/>
            <w:noWrap/>
            <w:vAlign w:val="center"/>
          </w:tcPr>
          <w:p w14:paraId="18D6C1F5"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41</w:t>
            </w:r>
          </w:p>
        </w:tc>
        <w:tc>
          <w:tcPr>
            <w:tcW w:w="0" w:type="auto"/>
            <w:tcBorders>
              <w:top w:val="nil"/>
              <w:left w:val="nil"/>
              <w:bottom w:val="single" w:sz="4" w:space="0" w:color="auto"/>
              <w:right w:val="single" w:sz="4" w:space="0" w:color="auto"/>
            </w:tcBorders>
            <w:shd w:val="clear" w:color="auto" w:fill="auto"/>
            <w:noWrap/>
            <w:vAlign w:val="center"/>
          </w:tcPr>
          <w:p w14:paraId="01DB805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56</w:t>
            </w:r>
            <w:r>
              <w:rPr>
                <w:rFonts w:ascii="Times New Roman" w:hint="eastAsia"/>
                <w:bCs/>
                <w:iCs/>
                <w:color w:val="000000"/>
                <w:sz w:val="18"/>
              </w:rPr>
              <w:t>、</w:t>
            </w:r>
            <w:r>
              <w:rPr>
                <w:rFonts w:ascii="Times New Roman" w:hint="eastAsia"/>
                <w:bCs/>
                <w:iCs/>
                <w:color w:val="000000"/>
                <w:sz w:val="18"/>
              </w:rPr>
              <w:t>55</w:t>
            </w:r>
          </w:p>
        </w:tc>
        <w:tc>
          <w:tcPr>
            <w:tcW w:w="0" w:type="auto"/>
            <w:vAlign w:val="center"/>
          </w:tcPr>
          <w:p w14:paraId="5CD837A4" w14:textId="77777777" w:rsidR="00CB06AE" w:rsidRDefault="00CB06AE">
            <w:pPr>
              <w:widowControl/>
              <w:autoSpaceDE/>
              <w:autoSpaceDN/>
              <w:adjustRightInd/>
              <w:rPr>
                <w:rFonts w:ascii="Times New Roman" w:cs="Times New Roman"/>
                <w:sz w:val="18"/>
                <w:szCs w:val="20"/>
              </w:rPr>
            </w:pPr>
          </w:p>
        </w:tc>
      </w:tr>
      <w:tr w:rsidR="00CB06AE" w14:paraId="5A5A454C"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65E4CB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w:t>
            </w:r>
          </w:p>
        </w:tc>
        <w:tc>
          <w:tcPr>
            <w:tcW w:w="0" w:type="auto"/>
            <w:tcBorders>
              <w:top w:val="nil"/>
              <w:left w:val="nil"/>
              <w:bottom w:val="single" w:sz="4" w:space="0" w:color="auto"/>
              <w:right w:val="single" w:sz="4" w:space="0" w:color="auto"/>
            </w:tcBorders>
            <w:shd w:val="clear" w:color="auto" w:fill="auto"/>
            <w:noWrap/>
            <w:vAlign w:val="center"/>
          </w:tcPr>
          <w:p w14:paraId="3AB2F35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顺式</w:t>
            </w:r>
            <w:r>
              <w:rPr>
                <w:rFonts w:ascii="Times New Roman" w:hint="eastAsia"/>
                <w:color w:val="000000"/>
                <w:sz w:val="18"/>
              </w:rPr>
              <w:t>-2-</w:t>
            </w:r>
            <w:r>
              <w:rPr>
                <w:rFonts w:ascii="Times New Roman" w:hint="eastAsia"/>
                <w:color w:val="000000"/>
                <w:sz w:val="18"/>
              </w:rPr>
              <w:t>丁烯</w:t>
            </w:r>
          </w:p>
        </w:tc>
        <w:tc>
          <w:tcPr>
            <w:tcW w:w="0" w:type="auto"/>
            <w:tcBorders>
              <w:top w:val="nil"/>
              <w:left w:val="nil"/>
              <w:bottom w:val="single" w:sz="4" w:space="0" w:color="auto"/>
              <w:right w:val="single" w:sz="4" w:space="0" w:color="auto"/>
            </w:tcBorders>
            <w:shd w:val="clear" w:color="auto" w:fill="auto"/>
            <w:noWrap/>
            <w:vAlign w:val="center"/>
          </w:tcPr>
          <w:p w14:paraId="7E2EDE3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4.39</w:t>
            </w:r>
          </w:p>
        </w:tc>
        <w:tc>
          <w:tcPr>
            <w:tcW w:w="0" w:type="auto"/>
            <w:tcBorders>
              <w:top w:val="nil"/>
              <w:left w:val="nil"/>
              <w:bottom w:val="single" w:sz="4" w:space="0" w:color="auto"/>
              <w:right w:val="single" w:sz="4" w:space="0" w:color="auto"/>
            </w:tcBorders>
            <w:shd w:val="clear" w:color="auto" w:fill="auto"/>
            <w:noWrap/>
            <w:vAlign w:val="center"/>
          </w:tcPr>
          <w:p w14:paraId="670F12D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590-18-1</w:t>
            </w:r>
          </w:p>
        </w:tc>
        <w:tc>
          <w:tcPr>
            <w:tcW w:w="0" w:type="auto"/>
            <w:tcBorders>
              <w:top w:val="nil"/>
              <w:left w:val="nil"/>
              <w:bottom w:val="single" w:sz="4" w:space="0" w:color="auto"/>
              <w:right w:val="single" w:sz="4" w:space="0" w:color="auto"/>
            </w:tcBorders>
            <w:shd w:val="clear" w:color="auto" w:fill="auto"/>
            <w:noWrap/>
            <w:vAlign w:val="center"/>
          </w:tcPr>
          <w:p w14:paraId="48525A28"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41</w:t>
            </w:r>
          </w:p>
        </w:tc>
        <w:tc>
          <w:tcPr>
            <w:tcW w:w="0" w:type="auto"/>
            <w:tcBorders>
              <w:top w:val="nil"/>
              <w:left w:val="nil"/>
              <w:bottom w:val="single" w:sz="4" w:space="0" w:color="auto"/>
              <w:right w:val="single" w:sz="4" w:space="0" w:color="auto"/>
            </w:tcBorders>
            <w:shd w:val="clear" w:color="auto" w:fill="auto"/>
            <w:noWrap/>
            <w:vAlign w:val="center"/>
          </w:tcPr>
          <w:p w14:paraId="1A599623"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56</w:t>
            </w:r>
          </w:p>
        </w:tc>
        <w:tc>
          <w:tcPr>
            <w:tcW w:w="0" w:type="auto"/>
            <w:vAlign w:val="center"/>
          </w:tcPr>
          <w:p w14:paraId="79E17BE0" w14:textId="77777777" w:rsidR="00CB06AE" w:rsidRDefault="00CB06AE">
            <w:pPr>
              <w:widowControl/>
              <w:autoSpaceDE/>
              <w:autoSpaceDN/>
              <w:adjustRightInd/>
              <w:rPr>
                <w:rFonts w:ascii="Times New Roman" w:cs="Times New Roman"/>
                <w:sz w:val="18"/>
                <w:szCs w:val="20"/>
              </w:rPr>
            </w:pPr>
          </w:p>
        </w:tc>
      </w:tr>
      <w:tr w:rsidR="00CB06AE" w14:paraId="5BBA289C"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421577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w:t>
            </w:r>
          </w:p>
        </w:tc>
        <w:tc>
          <w:tcPr>
            <w:tcW w:w="0" w:type="auto"/>
            <w:tcBorders>
              <w:top w:val="nil"/>
              <w:left w:val="nil"/>
              <w:bottom w:val="single" w:sz="4" w:space="0" w:color="auto"/>
              <w:right w:val="single" w:sz="4" w:space="0" w:color="auto"/>
            </w:tcBorders>
            <w:shd w:val="clear" w:color="auto" w:fill="auto"/>
            <w:noWrap/>
            <w:vAlign w:val="center"/>
          </w:tcPr>
          <w:p w14:paraId="1E2453E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氯乙烷</w:t>
            </w:r>
          </w:p>
        </w:tc>
        <w:tc>
          <w:tcPr>
            <w:tcW w:w="0" w:type="auto"/>
            <w:tcBorders>
              <w:top w:val="nil"/>
              <w:left w:val="nil"/>
              <w:bottom w:val="single" w:sz="4" w:space="0" w:color="auto"/>
              <w:right w:val="single" w:sz="4" w:space="0" w:color="auto"/>
            </w:tcBorders>
            <w:shd w:val="clear" w:color="auto" w:fill="auto"/>
            <w:noWrap/>
            <w:vAlign w:val="center"/>
          </w:tcPr>
          <w:p w14:paraId="72B4AF0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4.985</w:t>
            </w:r>
          </w:p>
        </w:tc>
        <w:tc>
          <w:tcPr>
            <w:tcW w:w="0" w:type="auto"/>
            <w:tcBorders>
              <w:top w:val="nil"/>
              <w:left w:val="nil"/>
              <w:bottom w:val="single" w:sz="4" w:space="0" w:color="auto"/>
              <w:right w:val="single" w:sz="4" w:space="0" w:color="auto"/>
            </w:tcBorders>
            <w:shd w:val="clear" w:color="auto" w:fill="auto"/>
            <w:noWrap/>
            <w:vAlign w:val="center"/>
          </w:tcPr>
          <w:p w14:paraId="18AC342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75-00-3</w:t>
            </w:r>
          </w:p>
        </w:tc>
        <w:tc>
          <w:tcPr>
            <w:tcW w:w="0" w:type="auto"/>
            <w:tcBorders>
              <w:top w:val="nil"/>
              <w:left w:val="nil"/>
              <w:bottom w:val="single" w:sz="4" w:space="0" w:color="auto"/>
              <w:right w:val="single" w:sz="4" w:space="0" w:color="auto"/>
            </w:tcBorders>
            <w:shd w:val="clear" w:color="auto" w:fill="auto"/>
            <w:noWrap/>
            <w:vAlign w:val="center"/>
          </w:tcPr>
          <w:p w14:paraId="215A93DE"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64</w:t>
            </w:r>
          </w:p>
        </w:tc>
        <w:tc>
          <w:tcPr>
            <w:tcW w:w="0" w:type="auto"/>
            <w:tcBorders>
              <w:top w:val="nil"/>
              <w:left w:val="nil"/>
              <w:bottom w:val="single" w:sz="4" w:space="0" w:color="auto"/>
              <w:right w:val="single" w:sz="4" w:space="0" w:color="auto"/>
            </w:tcBorders>
            <w:shd w:val="clear" w:color="auto" w:fill="auto"/>
            <w:noWrap/>
            <w:vAlign w:val="center"/>
          </w:tcPr>
          <w:p w14:paraId="2AE7663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49</w:t>
            </w:r>
            <w:r>
              <w:rPr>
                <w:rFonts w:ascii="Times New Roman" w:hint="eastAsia"/>
                <w:bCs/>
                <w:iCs/>
                <w:color w:val="000000"/>
                <w:sz w:val="18"/>
              </w:rPr>
              <w:t>、</w:t>
            </w:r>
            <w:r>
              <w:rPr>
                <w:rFonts w:ascii="Times New Roman" w:hint="eastAsia"/>
                <w:bCs/>
                <w:iCs/>
                <w:color w:val="000000"/>
                <w:sz w:val="18"/>
              </w:rPr>
              <w:t>66</w:t>
            </w:r>
          </w:p>
        </w:tc>
        <w:tc>
          <w:tcPr>
            <w:tcW w:w="0" w:type="auto"/>
            <w:vAlign w:val="center"/>
          </w:tcPr>
          <w:p w14:paraId="0A4A3404" w14:textId="77777777" w:rsidR="00CB06AE" w:rsidRDefault="00CB06AE">
            <w:pPr>
              <w:widowControl/>
              <w:autoSpaceDE/>
              <w:autoSpaceDN/>
              <w:adjustRightInd/>
              <w:rPr>
                <w:rFonts w:ascii="Times New Roman" w:cs="Times New Roman"/>
                <w:sz w:val="18"/>
                <w:szCs w:val="20"/>
              </w:rPr>
            </w:pPr>
          </w:p>
        </w:tc>
      </w:tr>
      <w:tr w:rsidR="00CB06AE" w14:paraId="6A29206F"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FB4DA7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w:t>
            </w:r>
          </w:p>
        </w:tc>
        <w:tc>
          <w:tcPr>
            <w:tcW w:w="0" w:type="auto"/>
            <w:tcBorders>
              <w:top w:val="nil"/>
              <w:left w:val="nil"/>
              <w:bottom w:val="single" w:sz="4" w:space="0" w:color="auto"/>
              <w:right w:val="single" w:sz="4" w:space="0" w:color="auto"/>
            </w:tcBorders>
            <w:shd w:val="clear" w:color="auto" w:fill="auto"/>
            <w:noWrap/>
            <w:vAlign w:val="center"/>
          </w:tcPr>
          <w:p w14:paraId="282EC3E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异戊烷</w:t>
            </w:r>
          </w:p>
        </w:tc>
        <w:tc>
          <w:tcPr>
            <w:tcW w:w="0" w:type="auto"/>
            <w:tcBorders>
              <w:top w:val="nil"/>
              <w:left w:val="nil"/>
              <w:bottom w:val="single" w:sz="4" w:space="0" w:color="auto"/>
              <w:right w:val="single" w:sz="4" w:space="0" w:color="auto"/>
            </w:tcBorders>
            <w:shd w:val="clear" w:color="auto" w:fill="auto"/>
            <w:noWrap/>
            <w:vAlign w:val="center"/>
          </w:tcPr>
          <w:p w14:paraId="251D59B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5.23</w:t>
            </w:r>
          </w:p>
        </w:tc>
        <w:tc>
          <w:tcPr>
            <w:tcW w:w="0" w:type="auto"/>
            <w:tcBorders>
              <w:top w:val="nil"/>
              <w:left w:val="nil"/>
              <w:bottom w:val="single" w:sz="4" w:space="0" w:color="auto"/>
              <w:right w:val="single" w:sz="4" w:space="0" w:color="auto"/>
            </w:tcBorders>
            <w:shd w:val="clear" w:color="auto" w:fill="auto"/>
            <w:noWrap/>
            <w:vAlign w:val="center"/>
          </w:tcPr>
          <w:p w14:paraId="7208A10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78-78-4</w:t>
            </w:r>
          </w:p>
        </w:tc>
        <w:tc>
          <w:tcPr>
            <w:tcW w:w="0" w:type="auto"/>
            <w:tcBorders>
              <w:top w:val="nil"/>
              <w:left w:val="nil"/>
              <w:bottom w:val="single" w:sz="4" w:space="0" w:color="auto"/>
              <w:right w:val="single" w:sz="4" w:space="0" w:color="auto"/>
            </w:tcBorders>
            <w:shd w:val="clear" w:color="auto" w:fill="auto"/>
            <w:noWrap/>
            <w:vAlign w:val="center"/>
          </w:tcPr>
          <w:p w14:paraId="501706BA"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1E69DE6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57</w:t>
            </w:r>
            <w:r>
              <w:rPr>
                <w:rFonts w:ascii="Times New Roman" w:hint="eastAsia"/>
                <w:bCs/>
                <w:iCs/>
                <w:color w:val="000000"/>
                <w:sz w:val="18"/>
              </w:rPr>
              <w:t>、</w:t>
            </w:r>
            <w:r>
              <w:rPr>
                <w:rFonts w:ascii="Times New Roman" w:hint="eastAsia"/>
                <w:bCs/>
                <w:iCs/>
                <w:color w:val="000000"/>
                <w:sz w:val="18"/>
              </w:rPr>
              <w:t>72</w:t>
            </w:r>
          </w:p>
        </w:tc>
        <w:tc>
          <w:tcPr>
            <w:tcW w:w="0" w:type="auto"/>
            <w:vAlign w:val="center"/>
          </w:tcPr>
          <w:p w14:paraId="5E868855" w14:textId="77777777" w:rsidR="00CB06AE" w:rsidRDefault="00CB06AE">
            <w:pPr>
              <w:widowControl/>
              <w:autoSpaceDE/>
              <w:autoSpaceDN/>
              <w:adjustRightInd/>
              <w:rPr>
                <w:rFonts w:ascii="Times New Roman" w:cs="Times New Roman"/>
                <w:sz w:val="18"/>
                <w:szCs w:val="20"/>
              </w:rPr>
            </w:pPr>
          </w:p>
        </w:tc>
      </w:tr>
      <w:tr w:rsidR="00CB06AE" w14:paraId="7F43D5E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6CE305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w:t>
            </w:r>
          </w:p>
        </w:tc>
        <w:tc>
          <w:tcPr>
            <w:tcW w:w="0" w:type="auto"/>
            <w:tcBorders>
              <w:top w:val="nil"/>
              <w:left w:val="nil"/>
              <w:bottom w:val="single" w:sz="4" w:space="0" w:color="auto"/>
              <w:right w:val="single" w:sz="4" w:space="0" w:color="auto"/>
            </w:tcBorders>
            <w:shd w:val="clear" w:color="auto" w:fill="auto"/>
            <w:noWrap/>
            <w:vAlign w:val="center"/>
          </w:tcPr>
          <w:p w14:paraId="6F20862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一氟三氯甲烷</w:t>
            </w:r>
          </w:p>
        </w:tc>
        <w:tc>
          <w:tcPr>
            <w:tcW w:w="0" w:type="auto"/>
            <w:tcBorders>
              <w:top w:val="nil"/>
              <w:left w:val="nil"/>
              <w:bottom w:val="single" w:sz="4" w:space="0" w:color="auto"/>
              <w:right w:val="single" w:sz="4" w:space="0" w:color="auto"/>
            </w:tcBorders>
            <w:shd w:val="clear" w:color="auto" w:fill="auto"/>
            <w:noWrap/>
            <w:vAlign w:val="center"/>
          </w:tcPr>
          <w:p w14:paraId="4DC6F07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5.605</w:t>
            </w:r>
          </w:p>
        </w:tc>
        <w:tc>
          <w:tcPr>
            <w:tcW w:w="0" w:type="auto"/>
            <w:tcBorders>
              <w:top w:val="nil"/>
              <w:left w:val="nil"/>
              <w:bottom w:val="single" w:sz="4" w:space="0" w:color="auto"/>
              <w:right w:val="single" w:sz="4" w:space="0" w:color="auto"/>
            </w:tcBorders>
            <w:shd w:val="clear" w:color="auto" w:fill="auto"/>
            <w:noWrap/>
            <w:vAlign w:val="center"/>
          </w:tcPr>
          <w:p w14:paraId="6402DF1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75-69-4</w:t>
            </w:r>
          </w:p>
        </w:tc>
        <w:tc>
          <w:tcPr>
            <w:tcW w:w="0" w:type="auto"/>
            <w:tcBorders>
              <w:top w:val="nil"/>
              <w:left w:val="nil"/>
              <w:bottom w:val="single" w:sz="4" w:space="0" w:color="auto"/>
              <w:right w:val="single" w:sz="4" w:space="0" w:color="auto"/>
            </w:tcBorders>
            <w:shd w:val="clear" w:color="auto" w:fill="auto"/>
            <w:noWrap/>
            <w:vAlign w:val="center"/>
          </w:tcPr>
          <w:p w14:paraId="5D3640FD"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101</w:t>
            </w:r>
          </w:p>
        </w:tc>
        <w:tc>
          <w:tcPr>
            <w:tcW w:w="0" w:type="auto"/>
            <w:tcBorders>
              <w:top w:val="nil"/>
              <w:left w:val="nil"/>
              <w:bottom w:val="single" w:sz="4" w:space="0" w:color="auto"/>
              <w:right w:val="single" w:sz="4" w:space="0" w:color="auto"/>
            </w:tcBorders>
            <w:shd w:val="clear" w:color="auto" w:fill="auto"/>
            <w:noWrap/>
            <w:vAlign w:val="center"/>
          </w:tcPr>
          <w:p w14:paraId="05680181"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103</w:t>
            </w:r>
            <w:r>
              <w:rPr>
                <w:rFonts w:ascii="Times New Roman" w:hint="eastAsia"/>
                <w:bCs/>
                <w:iCs/>
                <w:color w:val="000000"/>
                <w:sz w:val="18"/>
              </w:rPr>
              <w:t>、</w:t>
            </w:r>
            <w:r>
              <w:rPr>
                <w:rFonts w:ascii="Times New Roman" w:hint="eastAsia"/>
                <w:bCs/>
                <w:iCs/>
                <w:color w:val="000000"/>
                <w:sz w:val="18"/>
              </w:rPr>
              <w:t>105</w:t>
            </w:r>
          </w:p>
        </w:tc>
        <w:tc>
          <w:tcPr>
            <w:tcW w:w="0" w:type="auto"/>
            <w:vAlign w:val="center"/>
          </w:tcPr>
          <w:p w14:paraId="020E724E" w14:textId="77777777" w:rsidR="00CB06AE" w:rsidRDefault="00CB06AE">
            <w:pPr>
              <w:widowControl/>
              <w:autoSpaceDE/>
              <w:autoSpaceDN/>
              <w:adjustRightInd/>
              <w:rPr>
                <w:rFonts w:ascii="Times New Roman" w:cs="Times New Roman"/>
                <w:sz w:val="18"/>
                <w:szCs w:val="20"/>
              </w:rPr>
            </w:pPr>
          </w:p>
        </w:tc>
      </w:tr>
      <w:tr w:rsidR="00CB06AE" w14:paraId="46CED5FA"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871E84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w:t>
            </w:r>
          </w:p>
        </w:tc>
        <w:tc>
          <w:tcPr>
            <w:tcW w:w="0" w:type="auto"/>
            <w:tcBorders>
              <w:top w:val="nil"/>
              <w:left w:val="nil"/>
              <w:bottom w:val="single" w:sz="4" w:space="0" w:color="auto"/>
              <w:right w:val="single" w:sz="4" w:space="0" w:color="auto"/>
            </w:tcBorders>
            <w:shd w:val="clear" w:color="auto" w:fill="auto"/>
            <w:noWrap/>
            <w:vAlign w:val="center"/>
          </w:tcPr>
          <w:p w14:paraId="74E8787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w:t>
            </w:r>
            <w:r>
              <w:rPr>
                <w:rFonts w:ascii="Times New Roman" w:hint="eastAsia"/>
                <w:color w:val="000000"/>
                <w:sz w:val="18"/>
              </w:rPr>
              <w:t>戊烯</w:t>
            </w:r>
          </w:p>
        </w:tc>
        <w:tc>
          <w:tcPr>
            <w:tcW w:w="0" w:type="auto"/>
            <w:tcBorders>
              <w:top w:val="nil"/>
              <w:left w:val="nil"/>
              <w:bottom w:val="single" w:sz="4" w:space="0" w:color="auto"/>
              <w:right w:val="single" w:sz="4" w:space="0" w:color="auto"/>
            </w:tcBorders>
            <w:shd w:val="clear" w:color="auto" w:fill="auto"/>
            <w:noWrap/>
            <w:vAlign w:val="center"/>
          </w:tcPr>
          <w:p w14:paraId="1561EEB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5.65</w:t>
            </w:r>
          </w:p>
        </w:tc>
        <w:tc>
          <w:tcPr>
            <w:tcW w:w="0" w:type="auto"/>
            <w:tcBorders>
              <w:top w:val="nil"/>
              <w:left w:val="nil"/>
              <w:bottom w:val="single" w:sz="4" w:space="0" w:color="auto"/>
              <w:right w:val="single" w:sz="4" w:space="0" w:color="auto"/>
            </w:tcBorders>
            <w:shd w:val="clear" w:color="auto" w:fill="auto"/>
            <w:noWrap/>
            <w:vAlign w:val="center"/>
          </w:tcPr>
          <w:p w14:paraId="691047A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109-67-1</w:t>
            </w:r>
          </w:p>
        </w:tc>
        <w:tc>
          <w:tcPr>
            <w:tcW w:w="0" w:type="auto"/>
            <w:tcBorders>
              <w:top w:val="nil"/>
              <w:left w:val="nil"/>
              <w:bottom w:val="single" w:sz="4" w:space="0" w:color="auto"/>
              <w:right w:val="single" w:sz="4" w:space="0" w:color="auto"/>
            </w:tcBorders>
            <w:shd w:val="clear" w:color="auto" w:fill="auto"/>
            <w:noWrap/>
            <w:vAlign w:val="center"/>
          </w:tcPr>
          <w:p w14:paraId="309AF6EB"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42</w:t>
            </w:r>
          </w:p>
        </w:tc>
        <w:tc>
          <w:tcPr>
            <w:tcW w:w="0" w:type="auto"/>
            <w:tcBorders>
              <w:top w:val="nil"/>
              <w:left w:val="nil"/>
              <w:bottom w:val="single" w:sz="4" w:space="0" w:color="auto"/>
              <w:right w:val="single" w:sz="4" w:space="0" w:color="auto"/>
            </w:tcBorders>
            <w:shd w:val="clear" w:color="auto" w:fill="auto"/>
            <w:noWrap/>
            <w:vAlign w:val="center"/>
          </w:tcPr>
          <w:p w14:paraId="43FF4FE4"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55</w:t>
            </w:r>
            <w:r>
              <w:rPr>
                <w:rFonts w:ascii="Times New Roman" w:hint="eastAsia"/>
                <w:bCs/>
                <w:iCs/>
                <w:color w:val="000000"/>
                <w:sz w:val="18"/>
              </w:rPr>
              <w:t>、</w:t>
            </w:r>
            <w:r>
              <w:rPr>
                <w:rFonts w:ascii="Times New Roman" w:hint="eastAsia"/>
                <w:bCs/>
                <w:iCs/>
                <w:color w:val="000000"/>
                <w:sz w:val="18"/>
              </w:rPr>
              <w:t>70</w:t>
            </w:r>
          </w:p>
        </w:tc>
        <w:tc>
          <w:tcPr>
            <w:tcW w:w="0" w:type="auto"/>
            <w:vAlign w:val="center"/>
          </w:tcPr>
          <w:p w14:paraId="34A8B259" w14:textId="77777777" w:rsidR="00CB06AE" w:rsidRDefault="00CB06AE">
            <w:pPr>
              <w:widowControl/>
              <w:autoSpaceDE/>
              <w:autoSpaceDN/>
              <w:adjustRightInd/>
              <w:rPr>
                <w:rFonts w:ascii="Times New Roman" w:cs="Times New Roman"/>
                <w:sz w:val="18"/>
                <w:szCs w:val="20"/>
              </w:rPr>
            </w:pPr>
          </w:p>
        </w:tc>
      </w:tr>
      <w:tr w:rsidR="00CB06AE" w14:paraId="5A82E55C"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7F3A2E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w:t>
            </w:r>
          </w:p>
        </w:tc>
        <w:tc>
          <w:tcPr>
            <w:tcW w:w="0" w:type="auto"/>
            <w:tcBorders>
              <w:top w:val="nil"/>
              <w:left w:val="nil"/>
              <w:bottom w:val="single" w:sz="4" w:space="0" w:color="auto"/>
              <w:right w:val="single" w:sz="4" w:space="0" w:color="auto"/>
            </w:tcBorders>
            <w:shd w:val="clear" w:color="auto" w:fill="auto"/>
            <w:noWrap/>
            <w:vAlign w:val="center"/>
          </w:tcPr>
          <w:p w14:paraId="28BD2B8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正戊烷</w:t>
            </w:r>
          </w:p>
        </w:tc>
        <w:tc>
          <w:tcPr>
            <w:tcW w:w="0" w:type="auto"/>
            <w:tcBorders>
              <w:top w:val="nil"/>
              <w:left w:val="nil"/>
              <w:bottom w:val="single" w:sz="4" w:space="0" w:color="auto"/>
              <w:right w:val="single" w:sz="4" w:space="0" w:color="auto"/>
            </w:tcBorders>
            <w:shd w:val="clear" w:color="auto" w:fill="auto"/>
            <w:noWrap/>
            <w:vAlign w:val="center"/>
          </w:tcPr>
          <w:p w14:paraId="7C3C531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5.81</w:t>
            </w:r>
          </w:p>
        </w:tc>
        <w:tc>
          <w:tcPr>
            <w:tcW w:w="0" w:type="auto"/>
            <w:tcBorders>
              <w:top w:val="nil"/>
              <w:left w:val="nil"/>
              <w:bottom w:val="single" w:sz="4" w:space="0" w:color="auto"/>
              <w:right w:val="single" w:sz="4" w:space="0" w:color="auto"/>
            </w:tcBorders>
            <w:shd w:val="clear" w:color="auto" w:fill="auto"/>
            <w:noWrap/>
            <w:vAlign w:val="center"/>
          </w:tcPr>
          <w:p w14:paraId="314D03F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109-66-0</w:t>
            </w:r>
          </w:p>
        </w:tc>
        <w:tc>
          <w:tcPr>
            <w:tcW w:w="0" w:type="auto"/>
            <w:tcBorders>
              <w:top w:val="nil"/>
              <w:left w:val="nil"/>
              <w:bottom w:val="single" w:sz="4" w:space="0" w:color="auto"/>
              <w:right w:val="single" w:sz="4" w:space="0" w:color="auto"/>
            </w:tcBorders>
            <w:shd w:val="clear" w:color="auto" w:fill="auto"/>
            <w:noWrap/>
            <w:vAlign w:val="center"/>
          </w:tcPr>
          <w:p w14:paraId="729D9D0D"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239EEDC4"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42</w:t>
            </w:r>
            <w:r>
              <w:rPr>
                <w:rFonts w:ascii="Times New Roman" w:hint="eastAsia"/>
                <w:bCs/>
                <w:iCs/>
                <w:color w:val="000000"/>
                <w:sz w:val="18"/>
              </w:rPr>
              <w:t>、</w:t>
            </w:r>
            <w:r>
              <w:rPr>
                <w:rFonts w:ascii="Times New Roman" w:hint="eastAsia"/>
                <w:bCs/>
                <w:iCs/>
                <w:color w:val="000000"/>
                <w:sz w:val="18"/>
              </w:rPr>
              <w:t>41</w:t>
            </w:r>
          </w:p>
        </w:tc>
        <w:tc>
          <w:tcPr>
            <w:tcW w:w="0" w:type="auto"/>
            <w:vAlign w:val="center"/>
          </w:tcPr>
          <w:p w14:paraId="23143D5D" w14:textId="77777777" w:rsidR="00CB06AE" w:rsidRDefault="00CB06AE">
            <w:pPr>
              <w:widowControl/>
              <w:autoSpaceDE/>
              <w:autoSpaceDN/>
              <w:adjustRightInd/>
              <w:rPr>
                <w:rFonts w:ascii="Times New Roman" w:cs="Times New Roman"/>
                <w:sz w:val="18"/>
                <w:szCs w:val="20"/>
              </w:rPr>
            </w:pPr>
          </w:p>
        </w:tc>
      </w:tr>
      <w:tr w:rsidR="00CB06AE" w14:paraId="3F225034"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AA5ECA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w:t>
            </w:r>
          </w:p>
        </w:tc>
        <w:tc>
          <w:tcPr>
            <w:tcW w:w="0" w:type="auto"/>
            <w:tcBorders>
              <w:top w:val="nil"/>
              <w:left w:val="nil"/>
              <w:bottom w:val="single" w:sz="4" w:space="0" w:color="auto"/>
              <w:right w:val="single" w:sz="4" w:space="0" w:color="auto"/>
            </w:tcBorders>
            <w:shd w:val="clear" w:color="auto" w:fill="auto"/>
            <w:noWrap/>
            <w:vAlign w:val="center"/>
          </w:tcPr>
          <w:p w14:paraId="7A75F5D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顺式</w:t>
            </w:r>
            <w:r>
              <w:rPr>
                <w:rFonts w:ascii="Times New Roman" w:hint="eastAsia"/>
                <w:color w:val="000000"/>
                <w:sz w:val="18"/>
              </w:rPr>
              <w:t>-2-</w:t>
            </w:r>
            <w:r>
              <w:rPr>
                <w:rFonts w:ascii="Times New Roman" w:hint="eastAsia"/>
                <w:color w:val="000000"/>
                <w:sz w:val="18"/>
              </w:rPr>
              <w:t>戊烯</w:t>
            </w:r>
          </w:p>
        </w:tc>
        <w:tc>
          <w:tcPr>
            <w:tcW w:w="0" w:type="auto"/>
            <w:tcBorders>
              <w:top w:val="nil"/>
              <w:left w:val="nil"/>
              <w:bottom w:val="single" w:sz="4" w:space="0" w:color="auto"/>
              <w:right w:val="single" w:sz="4" w:space="0" w:color="auto"/>
            </w:tcBorders>
            <w:shd w:val="clear" w:color="auto" w:fill="auto"/>
            <w:noWrap/>
            <w:vAlign w:val="center"/>
          </w:tcPr>
          <w:p w14:paraId="1A6584D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6.135</w:t>
            </w:r>
          </w:p>
        </w:tc>
        <w:tc>
          <w:tcPr>
            <w:tcW w:w="0" w:type="auto"/>
            <w:tcBorders>
              <w:top w:val="nil"/>
              <w:left w:val="nil"/>
              <w:bottom w:val="single" w:sz="4" w:space="0" w:color="auto"/>
              <w:right w:val="single" w:sz="4" w:space="0" w:color="auto"/>
            </w:tcBorders>
            <w:shd w:val="clear" w:color="auto" w:fill="auto"/>
            <w:noWrap/>
            <w:vAlign w:val="center"/>
          </w:tcPr>
          <w:p w14:paraId="43A5DB1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627-20-3</w:t>
            </w:r>
          </w:p>
        </w:tc>
        <w:tc>
          <w:tcPr>
            <w:tcW w:w="0" w:type="auto"/>
            <w:tcBorders>
              <w:top w:val="nil"/>
              <w:left w:val="nil"/>
              <w:bottom w:val="single" w:sz="4" w:space="0" w:color="auto"/>
              <w:right w:val="single" w:sz="4" w:space="0" w:color="auto"/>
            </w:tcBorders>
            <w:shd w:val="clear" w:color="auto" w:fill="auto"/>
            <w:noWrap/>
            <w:vAlign w:val="center"/>
          </w:tcPr>
          <w:p w14:paraId="4CD2B08F"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55</w:t>
            </w:r>
          </w:p>
        </w:tc>
        <w:tc>
          <w:tcPr>
            <w:tcW w:w="0" w:type="auto"/>
            <w:tcBorders>
              <w:top w:val="nil"/>
              <w:left w:val="nil"/>
              <w:bottom w:val="single" w:sz="4" w:space="0" w:color="auto"/>
              <w:right w:val="single" w:sz="4" w:space="0" w:color="auto"/>
            </w:tcBorders>
            <w:shd w:val="clear" w:color="auto" w:fill="auto"/>
            <w:noWrap/>
            <w:vAlign w:val="center"/>
          </w:tcPr>
          <w:p w14:paraId="49CC486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70</w:t>
            </w:r>
            <w:r>
              <w:rPr>
                <w:rFonts w:ascii="Times New Roman" w:hint="eastAsia"/>
                <w:bCs/>
                <w:iCs/>
                <w:color w:val="000000"/>
                <w:sz w:val="18"/>
              </w:rPr>
              <w:t>、</w:t>
            </w:r>
            <w:r>
              <w:rPr>
                <w:rFonts w:ascii="Times New Roman" w:hint="eastAsia"/>
                <w:bCs/>
                <w:iCs/>
                <w:color w:val="000000"/>
                <w:sz w:val="18"/>
              </w:rPr>
              <w:t>42</w:t>
            </w:r>
          </w:p>
        </w:tc>
        <w:tc>
          <w:tcPr>
            <w:tcW w:w="0" w:type="auto"/>
            <w:vAlign w:val="center"/>
          </w:tcPr>
          <w:p w14:paraId="3D033558" w14:textId="77777777" w:rsidR="00CB06AE" w:rsidRDefault="00CB06AE">
            <w:pPr>
              <w:widowControl/>
              <w:autoSpaceDE/>
              <w:autoSpaceDN/>
              <w:adjustRightInd/>
              <w:rPr>
                <w:rFonts w:ascii="Times New Roman" w:cs="Times New Roman"/>
                <w:sz w:val="18"/>
                <w:szCs w:val="20"/>
              </w:rPr>
            </w:pPr>
          </w:p>
        </w:tc>
      </w:tr>
      <w:tr w:rsidR="00CB06AE" w14:paraId="5B5EEDD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26BAF9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p>
        </w:tc>
        <w:tc>
          <w:tcPr>
            <w:tcW w:w="0" w:type="auto"/>
            <w:tcBorders>
              <w:top w:val="nil"/>
              <w:left w:val="nil"/>
              <w:bottom w:val="single" w:sz="4" w:space="0" w:color="auto"/>
              <w:right w:val="single" w:sz="4" w:space="0" w:color="auto"/>
            </w:tcBorders>
            <w:shd w:val="clear" w:color="auto" w:fill="auto"/>
            <w:noWrap/>
            <w:vAlign w:val="center"/>
          </w:tcPr>
          <w:p w14:paraId="183AE48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w:t>
            </w:r>
            <w:r>
              <w:rPr>
                <w:rFonts w:ascii="Times New Roman" w:hint="eastAsia"/>
                <w:color w:val="000000"/>
                <w:sz w:val="18"/>
              </w:rPr>
              <w:t>-1,3-</w:t>
            </w:r>
            <w:r>
              <w:rPr>
                <w:rFonts w:ascii="Times New Roman" w:hint="eastAsia"/>
                <w:color w:val="000000"/>
                <w:sz w:val="18"/>
              </w:rPr>
              <w:t>丁二烯</w:t>
            </w:r>
          </w:p>
        </w:tc>
        <w:tc>
          <w:tcPr>
            <w:tcW w:w="0" w:type="auto"/>
            <w:tcBorders>
              <w:top w:val="nil"/>
              <w:left w:val="nil"/>
              <w:bottom w:val="single" w:sz="4" w:space="0" w:color="auto"/>
              <w:right w:val="single" w:sz="4" w:space="0" w:color="auto"/>
            </w:tcBorders>
            <w:shd w:val="clear" w:color="auto" w:fill="auto"/>
            <w:noWrap/>
            <w:vAlign w:val="center"/>
          </w:tcPr>
          <w:p w14:paraId="265DF83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6.385</w:t>
            </w:r>
          </w:p>
        </w:tc>
        <w:tc>
          <w:tcPr>
            <w:tcW w:w="0" w:type="auto"/>
            <w:tcBorders>
              <w:top w:val="nil"/>
              <w:left w:val="nil"/>
              <w:bottom w:val="single" w:sz="4" w:space="0" w:color="auto"/>
              <w:right w:val="single" w:sz="4" w:space="0" w:color="auto"/>
            </w:tcBorders>
            <w:shd w:val="clear" w:color="auto" w:fill="auto"/>
            <w:noWrap/>
            <w:vAlign w:val="center"/>
          </w:tcPr>
          <w:p w14:paraId="7E093D4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78-79-5</w:t>
            </w:r>
          </w:p>
        </w:tc>
        <w:tc>
          <w:tcPr>
            <w:tcW w:w="0" w:type="auto"/>
            <w:tcBorders>
              <w:top w:val="nil"/>
              <w:left w:val="nil"/>
              <w:bottom w:val="single" w:sz="4" w:space="0" w:color="auto"/>
              <w:right w:val="single" w:sz="4" w:space="0" w:color="auto"/>
            </w:tcBorders>
            <w:shd w:val="clear" w:color="auto" w:fill="auto"/>
            <w:noWrap/>
            <w:vAlign w:val="center"/>
          </w:tcPr>
          <w:p w14:paraId="43800BE8"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67</w:t>
            </w:r>
          </w:p>
        </w:tc>
        <w:tc>
          <w:tcPr>
            <w:tcW w:w="0" w:type="auto"/>
            <w:tcBorders>
              <w:top w:val="nil"/>
              <w:left w:val="nil"/>
              <w:bottom w:val="single" w:sz="4" w:space="0" w:color="auto"/>
              <w:right w:val="single" w:sz="4" w:space="0" w:color="auto"/>
            </w:tcBorders>
            <w:shd w:val="clear" w:color="auto" w:fill="auto"/>
            <w:noWrap/>
            <w:vAlign w:val="center"/>
          </w:tcPr>
          <w:p w14:paraId="225591B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53</w:t>
            </w:r>
          </w:p>
        </w:tc>
        <w:tc>
          <w:tcPr>
            <w:tcW w:w="0" w:type="auto"/>
            <w:vAlign w:val="center"/>
          </w:tcPr>
          <w:p w14:paraId="47C49397" w14:textId="77777777" w:rsidR="00CB06AE" w:rsidRDefault="00CB06AE">
            <w:pPr>
              <w:widowControl/>
              <w:autoSpaceDE/>
              <w:autoSpaceDN/>
              <w:adjustRightInd/>
              <w:rPr>
                <w:rFonts w:ascii="Times New Roman" w:cs="Times New Roman"/>
                <w:sz w:val="18"/>
                <w:szCs w:val="20"/>
              </w:rPr>
            </w:pPr>
          </w:p>
        </w:tc>
      </w:tr>
      <w:tr w:rsidR="00CB06AE" w14:paraId="62D0509E"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3D6E66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p>
        </w:tc>
        <w:tc>
          <w:tcPr>
            <w:tcW w:w="0" w:type="auto"/>
            <w:tcBorders>
              <w:top w:val="nil"/>
              <w:left w:val="nil"/>
              <w:bottom w:val="single" w:sz="4" w:space="0" w:color="auto"/>
              <w:right w:val="single" w:sz="4" w:space="0" w:color="auto"/>
            </w:tcBorders>
            <w:shd w:val="clear" w:color="auto" w:fill="auto"/>
            <w:noWrap/>
            <w:vAlign w:val="center"/>
          </w:tcPr>
          <w:p w14:paraId="46512DE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反式</w:t>
            </w:r>
            <w:r>
              <w:rPr>
                <w:rFonts w:ascii="Times New Roman" w:hint="eastAsia"/>
                <w:color w:val="000000"/>
                <w:sz w:val="18"/>
              </w:rPr>
              <w:t>-2-</w:t>
            </w:r>
            <w:r>
              <w:rPr>
                <w:rFonts w:ascii="Times New Roman" w:hint="eastAsia"/>
                <w:color w:val="000000"/>
                <w:sz w:val="18"/>
              </w:rPr>
              <w:t>戊烯</w:t>
            </w:r>
          </w:p>
        </w:tc>
        <w:tc>
          <w:tcPr>
            <w:tcW w:w="0" w:type="auto"/>
            <w:tcBorders>
              <w:top w:val="nil"/>
              <w:left w:val="nil"/>
              <w:bottom w:val="single" w:sz="4" w:space="0" w:color="auto"/>
              <w:right w:val="single" w:sz="4" w:space="0" w:color="auto"/>
            </w:tcBorders>
            <w:shd w:val="clear" w:color="auto" w:fill="auto"/>
            <w:noWrap/>
            <w:vAlign w:val="center"/>
          </w:tcPr>
          <w:p w14:paraId="335B74E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6.42</w:t>
            </w:r>
          </w:p>
        </w:tc>
        <w:tc>
          <w:tcPr>
            <w:tcW w:w="0" w:type="auto"/>
            <w:tcBorders>
              <w:top w:val="nil"/>
              <w:left w:val="nil"/>
              <w:bottom w:val="single" w:sz="4" w:space="0" w:color="auto"/>
              <w:right w:val="single" w:sz="4" w:space="0" w:color="auto"/>
            </w:tcBorders>
            <w:shd w:val="clear" w:color="auto" w:fill="auto"/>
            <w:noWrap/>
            <w:vAlign w:val="center"/>
          </w:tcPr>
          <w:p w14:paraId="56A178C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646-04-8</w:t>
            </w:r>
          </w:p>
        </w:tc>
        <w:tc>
          <w:tcPr>
            <w:tcW w:w="0" w:type="auto"/>
            <w:tcBorders>
              <w:top w:val="nil"/>
              <w:left w:val="nil"/>
              <w:bottom w:val="single" w:sz="4" w:space="0" w:color="auto"/>
              <w:right w:val="single" w:sz="4" w:space="0" w:color="auto"/>
            </w:tcBorders>
            <w:shd w:val="clear" w:color="auto" w:fill="auto"/>
            <w:noWrap/>
            <w:vAlign w:val="center"/>
          </w:tcPr>
          <w:p w14:paraId="0BA3F5A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55</w:t>
            </w:r>
          </w:p>
        </w:tc>
        <w:tc>
          <w:tcPr>
            <w:tcW w:w="0" w:type="auto"/>
            <w:tcBorders>
              <w:top w:val="nil"/>
              <w:left w:val="nil"/>
              <w:bottom w:val="single" w:sz="4" w:space="0" w:color="auto"/>
              <w:right w:val="single" w:sz="4" w:space="0" w:color="auto"/>
            </w:tcBorders>
            <w:shd w:val="clear" w:color="auto" w:fill="auto"/>
            <w:noWrap/>
            <w:vAlign w:val="center"/>
          </w:tcPr>
          <w:p w14:paraId="2C134BA7"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70</w:t>
            </w:r>
            <w:r>
              <w:rPr>
                <w:rFonts w:ascii="Times New Roman" w:hint="eastAsia"/>
                <w:bCs/>
                <w:iCs/>
                <w:color w:val="000000"/>
                <w:sz w:val="18"/>
              </w:rPr>
              <w:t>、</w:t>
            </w:r>
            <w:r>
              <w:rPr>
                <w:rFonts w:ascii="Times New Roman" w:hint="eastAsia"/>
                <w:bCs/>
                <w:iCs/>
                <w:color w:val="000000"/>
                <w:sz w:val="18"/>
              </w:rPr>
              <w:t>42</w:t>
            </w:r>
          </w:p>
        </w:tc>
        <w:tc>
          <w:tcPr>
            <w:tcW w:w="0" w:type="auto"/>
            <w:vAlign w:val="center"/>
          </w:tcPr>
          <w:p w14:paraId="7B4A0C8C" w14:textId="77777777" w:rsidR="00CB06AE" w:rsidRDefault="00CB06AE">
            <w:pPr>
              <w:widowControl/>
              <w:autoSpaceDE/>
              <w:autoSpaceDN/>
              <w:adjustRightInd/>
              <w:rPr>
                <w:rFonts w:ascii="Times New Roman" w:cs="Times New Roman"/>
                <w:sz w:val="18"/>
                <w:szCs w:val="20"/>
              </w:rPr>
            </w:pPr>
          </w:p>
        </w:tc>
      </w:tr>
      <w:tr w:rsidR="00CB06AE" w14:paraId="3392572B"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CB19DA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w:t>
            </w:r>
          </w:p>
        </w:tc>
        <w:tc>
          <w:tcPr>
            <w:tcW w:w="0" w:type="auto"/>
            <w:tcBorders>
              <w:top w:val="nil"/>
              <w:left w:val="nil"/>
              <w:bottom w:val="single" w:sz="4" w:space="0" w:color="auto"/>
              <w:right w:val="single" w:sz="4" w:space="0" w:color="auto"/>
            </w:tcBorders>
            <w:shd w:val="clear" w:color="auto" w:fill="auto"/>
            <w:noWrap/>
            <w:vAlign w:val="center"/>
          </w:tcPr>
          <w:p w14:paraId="74FB05B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丙醛</w:t>
            </w:r>
          </w:p>
        </w:tc>
        <w:tc>
          <w:tcPr>
            <w:tcW w:w="0" w:type="auto"/>
            <w:tcBorders>
              <w:top w:val="nil"/>
              <w:left w:val="nil"/>
              <w:bottom w:val="single" w:sz="4" w:space="0" w:color="auto"/>
              <w:right w:val="single" w:sz="4" w:space="0" w:color="auto"/>
            </w:tcBorders>
            <w:shd w:val="clear" w:color="auto" w:fill="auto"/>
            <w:noWrap/>
            <w:vAlign w:val="center"/>
          </w:tcPr>
          <w:p w14:paraId="5D16E75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6.78</w:t>
            </w:r>
          </w:p>
        </w:tc>
        <w:tc>
          <w:tcPr>
            <w:tcW w:w="0" w:type="auto"/>
            <w:tcBorders>
              <w:top w:val="nil"/>
              <w:left w:val="nil"/>
              <w:bottom w:val="single" w:sz="4" w:space="0" w:color="auto"/>
              <w:right w:val="single" w:sz="4" w:space="0" w:color="auto"/>
            </w:tcBorders>
            <w:shd w:val="clear" w:color="auto" w:fill="auto"/>
            <w:noWrap/>
            <w:vAlign w:val="center"/>
          </w:tcPr>
          <w:p w14:paraId="52B6C94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123-38-6</w:t>
            </w:r>
          </w:p>
        </w:tc>
        <w:tc>
          <w:tcPr>
            <w:tcW w:w="0" w:type="auto"/>
            <w:tcBorders>
              <w:top w:val="nil"/>
              <w:left w:val="nil"/>
              <w:bottom w:val="single" w:sz="4" w:space="0" w:color="auto"/>
              <w:right w:val="single" w:sz="4" w:space="0" w:color="auto"/>
            </w:tcBorders>
            <w:shd w:val="clear" w:color="auto" w:fill="auto"/>
            <w:noWrap/>
            <w:vAlign w:val="center"/>
          </w:tcPr>
          <w:p w14:paraId="49558C1A"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58</w:t>
            </w:r>
          </w:p>
        </w:tc>
        <w:tc>
          <w:tcPr>
            <w:tcW w:w="0" w:type="auto"/>
            <w:tcBorders>
              <w:top w:val="nil"/>
              <w:left w:val="nil"/>
              <w:bottom w:val="single" w:sz="4" w:space="0" w:color="auto"/>
              <w:right w:val="single" w:sz="4" w:space="0" w:color="auto"/>
            </w:tcBorders>
            <w:shd w:val="clear" w:color="auto" w:fill="auto"/>
            <w:noWrap/>
            <w:vAlign w:val="center"/>
          </w:tcPr>
          <w:p w14:paraId="71ECA852"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57</w:t>
            </w:r>
          </w:p>
        </w:tc>
        <w:tc>
          <w:tcPr>
            <w:tcW w:w="0" w:type="auto"/>
            <w:vAlign w:val="center"/>
          </w:tcPr>
          <w:p w14:paraId="1F023AB1" w14:textId="77777777" w:rsidR="00CB06AE" w:rsidRDefault="00CB06AE">
            <w:pPr>
              <w:widowControl/>
              <w:autoSpaceDE/>
              <w:autoSpaceDN/>
              <w:adjustRightInd/>
              <w:rPr>
                <w:rFonts w:ascii="Times New Roman" w:cs="Times New Roman"/>
                <w:sz w:val="18"/>
                <w:szCs w:val="20"/>
              </w:rPr>
            </w:pPr>
          </w:p>
        </w:tc>
      </w:tr>
      <w:tr w:rsidR="00CB06AE" w14:paraId="3553C5D9"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026CF4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w:t>
            </w:r>
          </w:p>
        </w:tc>
        <w:tc>
          <w:tcPr>
            <w:tcW w:w="0" w:type="auto"/>
            <w:tcBorders>
              <w:top w:val="nil"/>
              <w:left w:val="nil"/>
              <w:bottom w:val="single" w:sz="4" w:space="0" w:color="auto"/>
              <w:right w:val="single" w:sz="4" w:space="0" w:color="auto"/>
            </w:tcBorders>
            <w:shd w:val="clear" w:color="auto" w:fill="auto"/>
            <w:noWrap/>
            <w:vAlign w:val="center"/>
          </w:tcPr>
          <w:p w14:paraId="3BEBD68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r>
              <w:rPr>
                <w:rFonts w:ascii="Times New Roman" w:hint="eastAsia"/>
                <w:color w:val="000000"/>
                <w:sz w:val="18"/>
              </w:rPr>
              <w:t>二氯乙烯</w:t>
            </w:r>
          </w:p>
        </w:tc>
        <w:tc>
          <w:tcPr>
            <w:tcW w:w="0" w:type="auto"/>
            <w:tcBorders>
              <w:top w:val="nil"/>
              <w:left w:val="nil"/>
              <w:bottom w:val="single" w:sz="4" w:space="0" w:color="auto"/>
              <w:right w:val="single" w:sz="4" w:space="0" w:color="auto"/>
            </w:tcBorders>
            <w:shd w:val="clear" w:color="auto" w:fill="auto"/>
            <w:noWrap/>
            <w:vAlign w:val="center"/>
          </w:tcPr>
          <w:p w14:paraId="6190CD4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6.885</w:t>
            </w:r>
          </w:p>
        </w:tc>
        <w:tc>
          <w:tcPr>
            <w:tcW w:w="0" w:type="auto"/>
            <w:tcBorders>
              <w:top w:val="nil"/>
              <w:left w:val="nil"/>
              <w:bottom w:val="single" w:sz="4" w:space="0" w:color="auto"/>
              <w:right w:val="single" w:sz="4" w:space="0" w:color="auto"/>
            </w:tcBorders>
            <w:shd w:val="clear" w:color="auto" w:fill="auto"/>
            <w:noWrap/>
            <w:vAlign w:val="center"/>
          </w:tcPr>
          <w:p w14:paraId="0B211D4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75-35-4</w:t>
            </w:r>
          </w:p>
        </w:tc>
        <w:tc>
          <w:tcPr>
            <w:tcW w:w="0" w:type="auto"/>
            <w:tcBorders>
              <w:top w:val="nil"/>
              <w:left w:val="nil"/>
              <w:bottom w:val="single" w:sz="4" w:space="0" w:color="auto"/>
              <w:right w:val="single" w:sz="4" w:space="0" w:color="auto"/>
            </w:tcBorders>
            <w:shd w:val="clear" w:color="auto" w:fill="auto"/>
            <w:noWrap/>
            <w:vAlign w:val="center"/>
          </w:tcPr>
          <w:p w14:paraId="106BFA0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61</w:t>
            </w:r>
          </w:p>
        </w:tc>
        <w:tc>
          <w:tcPr>
            <w:tcW w:w="0" w:type="auto"/>
            <w:tcBorders>
              <w:top w:val="nil"/>
              <w:left w:val="nil"/>
              <w:bottom w:val="single" w:sz="4" w:space="0" w:color="auto"/>
              <w:right w:val="single" w:sz="4" w:space="0" w:color="auto"/>
            </w:tcBorders>
            <w:shd w:val="clear" w:color="auto" w:fill="auto"/>
            <w:noWrap/>
            <w:vAlign w:val="center"/>
          </w:tcPr>
          <w:p w14:paraId="19633629"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96</w:t>
            </w:r>
            <w:r>
              <w:rPr>
                <w:rFonts w:ascii="Times New Roman" w:hint="eastAsia"/>
                <w:bCs/>
                <w:iCs/>
                <w:color w:val="000000"/>
                <w:sz w:val="18"/>
              </w:rPr>
              <w:t>、</w:t>
            </w:r>
            <w:r>
              <w:rPr>
                <w:rFonts w:ascii="Times New Roman" w:hint="eastAsia"/>
                <w:bCs/>
                <w:iCs/>
                <w:color w:val="000000"/>
                <w:sz w:val="18"/>
              </w:rPr>
              <w:t>98</w:t>
            </w:r>
          </w:p>
        </w:tc>
        <w:tc>
          <w:tcPr>
            <w:tcW w:w="0" w:type="auto"/>
            <w:vAlign w:val="center"/>
          </w:tcPr>
          <w:p w14:paraId="0E217A0C" w14:textId="77777777" w:rsidR="00CB06AE" w:rsidRDefault="00CB06AE">
            <w:pPr>
              <w:widowControl/>
              <w:autoSpaceDE/>
              <w:autoSpaceDN/>
              <w:adjustRightInd/>
              <w:rPr>
                <w:rFonts w:ascii="Times New Roman" w:cs="Times New Roman"/>
                <w:sz w:val="18"/>
                <w:szCs w:val="20"/>
              </w:rPr>
            </w:pPr>
          </w:p>
        </w:tc>
      </w:tr>
      <w:tr w:rsidR="00CB06AE" w14:paraId="30B4600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9D9E51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15</w:t>
            </w:r>
          </w:p>
        </w:tc>
        <w:tc>
          <w:tcPr>
            <w:tcW w:w="0" w:type="auto"/>
            <w:tcBorders>
              <w:top w:val="nil"/>
              <w:left w:val="nil"/>
              <w:bottom w:val="single" w:sz="4" w:space="0" w:color="auto"/>
              <w:right w:val="single" w:sz="4" w:space="0" w:color="auto"/>
            </w:tcBorders>
            <w:shd w:val="clear" w:color="auto" w:fill="auto"/>
            <w:noWrap/>
            <w:vAlign w:val="center"/>
          </w:tcPr>
          <w:p w14:paraId="67371D6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1,2,2-</w:t>
            </w:r>
            <w:r>
              <w:rPr>
                <w:rFonts w:ascii="Times New Roman" w:hint="eastAsia"/>
                <w:color w:val="000000"/>
                <w:sz w:val="18"/>
              </w:rPr>
              <w:t>三氟</w:t>
            </w:r>
            <w:r>
              <w:rPr>
                <w:rFonts w:ascii="Times New Roman" w:hint="eastAsia"/>
                <w:color w:val="000000"/>
                <w:sz w:val="18"/>
              </w:rPr>
              <w:t>-1,1,2-</w:t>
            </w:r>
            <w:r>
              <w:rPr>
                <w:rFonts w:ascii="Times New Roman" w:hint="eastAsia"/>
                <w:color w:val="000000"/>
                <w:sz w:val="18"/>
              </w:rPr>
              <w:t>三氯乙烷</w:t>
            </w:r>
          </w:p>
        </w:tc>
        <w:tc>
          <w:tcPr>
            <w:tcW w:w="0" w:type="auto"/>
            <w:tcBorders>
              <w:top w:val="nil"/>
              <w:left w:val="nil"/>
              <w:bottom w:val="single" w:sz="4" w:space="0" w:color="auto"/>
              <w:right w:val="single" w:sz="4" w:space="0" w:color="auto"/>
            </w:tcBorders>
            <w:shd w:val="clear" w:color="auto" w:fill="auto"/>
            <w:noWrap/>
            <w:vAlign w:val="center"/>
          </w:tcPr>
          <w:p w14:paraId="486F645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6.97</w:t>
            </w:r>
          </w:p>
        </w:tc>
        <w:tc>
          <w:tcPr>
            <w:tcW w:w="0" w:type="auto"/>
            <w:tcBorders>
              <w:top w:val="nil"/>
              <w:left w:val="nil"/>
              <w:bottom w:val="single" w:sz="4" w:space="0" w:color="auto"/>
              <w:right w:val="single" w:sz="4" w:space="0" w:color="auto"/>
            </w:tcBorders>
            <w:shd w:val="clear" w:color="auto" w:fill="auto"/>
            <w:noWrap/>
            <w:vAlign w:val="center"/>
          </w:tcPr>
          <w:p w14:paraId="74691D5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76-13-1</w:t>
            </w:r>
          </w:p>
        </w:tc>
        <w:tc>
          <w:tcPr>
            <w:tcW w:w="0" w:type="auto"/>
            <w:tcBorders>
              <w:top w:val="nil"/>
              <w:left w:val="nil"/>
              <w:bottom w:val="single" w:sz="4" w:space="0" w:color="auto"/>
              <w:right w:val="single" w:sz="4" w:space="0" w:color="auto"/>
            </w:tcBorders>
            <w:shd w:val="clear" w:color="auto" w:fill="auto"/>
            <w:noWrap/>
            <w:vAlign w:val="center"/>
          </w:tcPr>
          <w:p w14:paraId="7F988F16"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101</w:t>
            </w:r>
          </w:p>
        </w:tc>
        <w:tc>
          <w:tcPr>
            <w:tcW w:w="0" w:type="auto"/>
            <w:tcBorders>
              <w:top w:val="nil"/>
              <w:left w:val="nil"/>
              <w:bottom w:val="single" w:sz="4" w:space="0" w:color="auto"/>
              <w:right w:val="single" w:sz="4" w:space="0" w:color="auto"/>
            </w:tcBorders>
            <w:shd w:val="clear" w:color="auto" w:fill="auto"/>
            <w:noWrap/>
            <w:vAlign w:val="center"/>
          </w:tcPr>
          <w:p w14:paraId="1AB64D95"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151</w:t>
            </w:r>
            <w:r>
              <w:rPr>
                <w:rFonts w:ascii="Times New Roman" w:hint="eastAsia"/>
                <w:bCs/>
                <w:iCs/>
                <w:color w:val="000000"/>
                <w:sz w:val="18"/>
              </w:rPr>
              <w:t>、</w:t>
            </w:r>
            <w:r>
              <w:rPr>
                <w:rFonts w:ascii="Times New Roman" w:hint="eastAsia"/>
                <w:bCs/>
                <w:iCs/>
                <w:color w:val="000000"/>
                <w:sz w:val="18"/>
              </w:rPr>
              <w:t>153</w:t>
            </w:r>
          </w:p>
        </w:tc>
        <w:tc>
          <w:tcPr>
            <w:tcW w:w="0" w:type="auto"/>
            <w:vAlign w:val="center"/>
          </w:tcPr>
          <w:p w14:paraId="5ECB1A14" w14:textId="77777777" w:rsidR="00CB06AE" w:rsidRDefault="00CB06AE">
            <w:pPr>
              <w:widowControl/>
              <w:autoSpaceDE/>
              <w:autoSpaceDN/>
              <w:adjustRightInd/>
              <w:rPr>
                <w:rFonts w:ascii="Times New Roman" w:cs="Times New Roman"/>
                <w:sz w:val="18"/>
                <w:szCs w:val="20"/>
              </w:rPr>
            </w:pPr>
          </w:p>
        </w:tc>
      </w:tr>
      <w:tr w:rsidR="00CB06AE" w14:paraId="240F115F"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2D4186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w:t>
            </w:r>
          </w:p>
        </w:tc>
        <w:tc>
          <w:tcPr>
            <w:tcW w:w="0" w:type="auto"/>
            <w:tcBorders>
              <w:top w:val="nil"/>
              <w:left w:val="nil"/>
              <w:bottom w:val="single" w:sz="4" w:space="0" w:color="auto"/>
              <w:right w:val="single" w:sz="4" w:space="0" w:color="auto"/>
            </w:tcBorders>
            <w:shd w:val="clear" w:color="auto" w:fill="auto"/>
            <w:noWrap/>
            <w:vAlign w:val="center"/>
          </w:tcPr>
          <w:p w14:paraId="6DB8DB9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二硫化碳</w:t>
            </w:r>
          </w:p>
        </w:tc>
        <w:tc>
          <w:tcPr>
            <w:tcW w:w="0" w:type="auto"/>
            <w:tcBorders>
              <w:top w:val="nil"/>
              <w:left w:val="nil"/>
              <w:bottom w:val="single" w:sz="4" w:space="0" w:color="auto"/>
              <w:right w:val="single" w:sz="4" w:space="0" w:color="auto"/>
            </w:tcBorders>
            <w:shd w:val="clear" w:color="auto" w:fill="auto"/>
            <w:noWrap/>
            <w:vAlign w:val="center"/>
          </w:tcPr>
          <w:p w14:paraId="67CC33B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7.465</w:t>
            </w:r>
          </w:p>
        </w:tc>
        <w:tc>
          <w:tcPr>
            <w:tcW w:w="0" w:type="auto"/>
            <w:tcBorders>
              <w:top w:val="nil"/>
              <w:left w:val="nil"/>
              <w:bottom w:val="single" w:sz="4" w:space="0" w:color="auto"/>
              <w:right w:val="single" w:sz="4" w:space="0" w:color="auto"/>
            </w:tcBorders>
            <w:shd w:val="clear" w:color="auto" w:fill="auto"/>
            <w:noWrap/>
            <w:vAlign w:val="center"/>
          </w:tcPr>
          <w:p w14:paraId="1FE834C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75-15-0</w:t>
            </w:r>
          </w:p>
        </w:tc>
        <w:tc>
          <w:tcPr>
            <w:tcW w:w="0" w:type="auto"/>
            <w:tcBorders>
              <w:top w:val="nil"/>
              <w:left w:val="nil"/>
              <w:bottom w:val="single" w:sz="4" w:space="0" w:color="auto"/>
              <w:right w:val="single" w:sz="4" w:space="0" w:color="auto"/>
            </w:tcBorders>
            <w:shd w:val="clear" w:color="auto" w:fill="auto"/>
            <w:noWrap/>
            <w:vAlign w:val="center"/>
          </w:tcPr>
          <w:p w14:paraId="2A3D1BC5"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76</w:t>
            </w:r>
          </w:p>
        </w:tc>
        <w:tc>
          <w:tcPr>
            <w:tcW w:w="0" w:type="auto"/>
            <w:tcBorders>
              <w:top w:val="nil"/>
              <w:left w:val="nil"/>
              <w:bottom w:val="single" w:sz="4" w:space="0" w:color="auto"/>
              <w:right w:val="single" w:sz="4" w:space="0" w:color="auto"/>
            </w:tcBorders>
            <w:shd w:val="clear" w:color="auto" w:fill="auto"/>
            <w:noWrap/>
            <w:vAlign w:val="center"/>
          </w:tcPr>
          <w:p w14:paraId="055F22DF"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44</w:t>
            </w:r>
          </w:p>
        </w:tc>
        <w:tc>
          <w:tcPr>
            <w:tcW w:w="0" w:type="auto"/>
            <w:vAlign w:val="center"/>
          </w:tcPr>
          <w:p w14:paraId="2DC9715F" w14:textId="77777777" w:rsidR="00CB06AE" w:rsidRDefault="00CB06AE">
            <w:pPr>
              <w:widowControl/>
              <w:autoSpaceDE/>
              <w:autoSpaceDN/>
              <w:adjustRightInd/>
              <w:rPr>
                <w:rFonts w:ascii="Times New Roman" w:cs="Times New Roman"/>
                <w:sz w:val="18"/>
                <w:szCs w:val="20"/>
              </w:rPr>
            </w:pPr>
          </w:p>
        </w:tc>
      </w:tr>
      <w:tr w:rsidR="00CB06AE" w14:paraId="71432D5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11A246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w:t>
            </w:r>
          </w:p>
        </w:tc>
        <w:tc>
          <w:tcPr>
            <w:tcW w:w="0" w:type="auto"/>
            <w:tcBorders>
              <w:top w:val="nil"/>
              <w:left w:val="nil"/>
              <w:bottom w:val="single" w:sz="4" w:space="0" w:color="auto"/>
              <w:right w:val="single" w:sz="4" w:space="0" w:color="auto"/>
            </w:tcBorders>
            <w:shd w:val="clear" w:color="auto" w:fill="auto"/>
            <w:noWrap/>
            <w:vAlign w:val="center"/>
          </w:tcPr>
          <w:p w14:paraId="12F37AC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二氯甲烷</w:t>
            </w:r>
          </w:p>
        </w:tc>
        <w:tc>
          <w:tcPr>
            <w:tcW w:w="0" w:type="auto"/>
            <w:tcBorders>
              <w:top w:val="nil"/>
              <w:left w:val="nil"/>
              <w:bottom w:val="single" w:sz="4" w:space="0" w:color="auto"/>
              <w:right w:val="single" w:sz="4" w:space="0" w:color="auto"/>
            </w:tcBorders>
            <w:shd w:val="clear" w:color="auto" w:fill="auto"/>
            <w:noWrap/>
            <w:vAlign w:val="center"/>
          </w:tcPr>
          <w:p w14:paraId="21BA0BC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8.355</w:t>
            </w:r>
          </w:p>
        </w:tc>
        <w:tc>
          <w:tcPr>
            <w:tcW w:w="0" w:type="auto"/>
            <w:tcBorders>
              <w:top w:val="nil"/>
              <w:left w:val="nil"/>
              <w:bottom w:val="single" w:sz="4" w:space="0" w:color="auto"/>
              <w:right w:val="single" w:sz="4" w:space="0" w:color="auto"/>
            </w:tcBorders>
            <w:shd w:val="clear" w:color="auto" w:fill="auto"/>
            <w:noWrap/>
            <w:vAlign w:val="center"/>
          </w:tcPr>
          <w:p w14:paraId="7962587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75-09-2</w:t>
            </w:r>
          </w:p>
        </w:tc>
        <w:tc>
          <w:tcPr>
            <w:tcW w:w="0" w:type="auto"/>
            <w:tcBorders>
              <w:top w:val="nil"/>
              <w:left w:val="nil"/>
              <w:bottom w:val="single" w:sz="4" w:space="0" w:color="auto"/>
              <w:right w:val="single" w:sz="4" w:space="0" w:color="auto"/>
            </w:tcBorders>
            <w:shd w:val="clear" w:color="auto" w:fill="auto"/>
            <w:noWrap/>
            <w:vAlign w:val="center"/>
          </w:tcPr>
          <w:p w14:paraId="4CE977AB"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49</w:t>
            </w:r>
          </w:p>
        </w:tc>
        <w:tc>
          <w:tcPr>
            <w:tcW w:w="0" w:type="auto"/>
            <w:tcBorders>
              <w:top w:val="nil"/>
              <w:left w:val="nil"/>
              <w:bottom w:val="single" w:sz="4" w:space="0" w:color="auto"/>
              <w:right w:val="single" w:sz="4" w:space="0" w:color="auto"/>
            </w:tcBorders>
            <w:shd w:val="clear" w:color="auto" w:fill="auto"/>
            <w:noWrap/>
            <w:vAlign w:val="center"/>
          </w:tcPr>
          <w:p w14:paraId="33A0C73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84</w:t>
            </w:r>
            <w:r>
              <w:rPr>
                <w:rFonts w:ascii="Times New Roman" w:hint="eastAsia"/>
                <w:bCs/>
                <w:iCs/>
                <w:color w:val="000000"/>
                <w:sz w:val="18"/>
              </w:rPr>
              <w:t>、</w:t>
            </w:r>
            <w:r>
              <w:rPr>
                <w:rFonts w:ascii="Times New Roman" w:hint="eastAsia"/>
                <w:bCs/>
                <w:iCs/>
                <w:color w:val="000000"/>
                <w:sz w:val="18"/>
              </w:rPr>
              <w:t>86</w:t>
            </w:r>
          </w:p>
        </w:tc>
        <w:tc>
          <w:tcPr>
            <w:tcW w:w="0" w:type="auto"/>
            <w:vAlign w:val="center"/>
          </w:tcPr>
          <w:p w14:paraId="3A08737C" w14:textId="77777777" w:rsidR="00CB06AE" w:rsidRDefault="00CB06AE">
            <w:pPr>
              <w:widowControl/>
              <w:autoSpaceDE/>
              <w:autoSpaceDN/>
              <w:adjustRightInd/>
              <w:rPr>
                <w:rFonts w:ascii="Times New Roman" w:cs="Times New Roman"/>
                <w:sz w:val="18"/>
                <w:szCs w:val="20"/>
              </w:rPr>
            </w:pPr>
          </w:p>
        </w:tc>
      </w:tr>
      <w:tr w:rsidR="00CB06AE" w14:paraId="3E53DB62"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92F65E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w:t>
            </w:r>
          </w:p>
        </w:tc>
        <w:tc>
          <w:tcPr>
            <w:tcW w:w="0" w:type="auto"/>
            <w:tcBorders>
              <w:top w:val="nil"/>
              <w:left w:val="nil"/>
              <w:bottom w:val="single" w:sz="4" w:space="0" w:color="auto"/>
              <w:right w:val="single" w:sz="4" w:space="0" w:color="auto"/>
            </w:tcBorders>
            <w:shd w:val="clear" w:color="auto" w:fill="auto"/>
            <w:noWrap/>
            <w:vAlign w:val="center"/>
          </w:tcPr>
          <w:p w14:paraId="6A644B9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甲基戊烷</w:t>
            </w:r>
          </w:p>
        </w:tc>
        <w:tc>
          <w:tcPr>
            <w:tcW w:w="0" w:type="auto"/>
            <w:tcBorders>
              <w:top w:val="nil"/>
              <w:left w:val="nil"/>
              <w:bottom w:val="single" w:sz="4" w:space="0" w:color="auto"/>
              <w:right w:val="single" w:sz="4" w:space="0" w:color="auto"/>
            </w:tcBorders>
            <w:shd w:val="clear" w:color="auto" w:fill="auto"/>
            <w:noWrap/>
            <w:vAlign w:val="center"/>
          </w:tcPr>
          <w:p w14:paraId="24B3E9E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8.445</w:t>
            </w:r>
          </w:p>
        </w:tc>
        <w:tc>
          <w:tcPr>
            <w:tcW w:w="0" w:type="auto"/>
            <w:tcBorders>
              <w:top w:val="nil"/>
              <w:left w:val="nil"/>
              <w:bottom w:val="single" w:sz="4" w:space="0" w:color="auto"/>
              <w:right w:val="single" w:sz="4" w:space="0" w:color="auto"/>
            </w:tcBorders>
            <w:shd w:val="clear" w:color="auto" w:fill="auto"/>
            <w:noWrap/>
            <w:vAlign w:val="center"/>
          </w:tcPr>
          <w:p w14:paraId="2521B9F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107-83-5</w:t>
            </w:r>
          </w:p>
        </w:tc>
        <w:tc>
          <w:tcPr>
            <w:tcW w:w="0" w:type="auto"/>
            <w:tcBorders>
              <w:top w:val="nil"/>
              <w:left w:val="nil"/>
              <w:bottom w:val="single" w:sz="4" w:space="0" w:color="auto"/>
              <w:right w:val="single" w:sz="4" w:space="0" w:color="auto"/>
            </w:tcBorders>
            <w:shd w:val="clear" w:color="auto" w:fill="auto"/>
            <w:noWrap/>
            <w:vAlign w:val="center"/>
          </w:tcPr>
          <w:p w14:paraId="19E7C0D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42</w:t>
            </w:r>
          </w:p>
        </w:tc>
        <w:tc>
          <w:tcPr>
            <w:tcW w:w="0" w:type="auto"/>
            <w:tcBorders>
              <w:top w:val="nil"/>
              <w:left w:val="nil"/>
              <w:bottom w:val="single" w:sz="4" w:space="0" w:color="auto"/>
              <w:right w:val="single" w:sz="4" w:space="0" w:color="auto"/>
            </w:tcBorders>
            <w:shd w:val="clear" w:color="auto" w:fill="auto"/>
            <w:noWrap/>
            <w:vAlign w:val="center"/>
          </w:tcPr>
          <w:p w14:paraId="6ADD29C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71</w:t>
            </w:r>
          </w:p>
        </w:tc>
        <w:tc>
          <w:tcPr>
            <w:tcW w:w="0" w:type="auto"/>
            <w:vAlign w:val="center"/>
          </w:tcPr>
          <w:p w14:paraId="4199A4CB" w14:textId="77777777" w:rsidR="00CB06AE" w:rsidRDefault="00CB06AE">
            <w:pPr>
              <w:widowControl/>
              <w:autoSpaceDE/>
              <w:autoSpaceDN/>
              <w:adjustRightInd/>
              <w:rPr>
                <w:rFonts w:ascii="Times New Roman" w:cs="Times New Roman"/>
                <w:sz w:val="18"/>
                <w:szCs w:val="20"/>
              </w:rPr>
            </w:pPr>
          </w:p>
        </w:tc>
      </w:tr>
      <w:tr w:rsidR="00CB06AE" w14:paraId="54C58AD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2141E1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w:t>
            </w:r>
          </w:p>
        </w:tc>
        <w:tc>
          <w:tcPr>
            <w:tcW w:w="0" w:type="auto"/>
            <w:tcBorders>
              <w:top w:val="nil"/>
              <w:left w:val="nil"/>
              <w:bottom w:val="single" w:sz="4" w:space="0" w:color="auto"/>
              <w:right w:val="single" w:sz="4" w:space="0" w:color="auto"/>
            </w:tcBorders>
            <w:shd w:val="clear" w:color="auto" w:fill="auto"/>
            <w:noWrap/>
            <w:vAlign w:val="center"/>
          </w:tcPr>
          <w:p w14:paraId="48D20F0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环戊烷</w:t>
            </w:r>
          </w:p>
        </w:tc>
        <w:tc>
          <w:tcPr>
            <w:tcW w:w="0" w:type="auto"/>
            <w:tcBorders>
              <w:top w:val="nil"/>
              <w:left w:val="nil"/>
              <w:bottom w:val="single" w:sz="4" w:space="0" w:color="auto"/>
              <w:right w:val="single" w:sz="4" w:space="0" w:color="auto"/>
            </w:tcBorders>
            <w:shd w:val="clear" w:color="auto" w:fill="auto"/>
            <w:noWrap/>
            <w:vAlign w:val="center"/>
          </w:tcPr>
          <w:p w14:paraId="3D97306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8.575</w:t>
            </w:r>
          </w:p>
        </w:tc>
        <w:tc>
          <w:tcPr>
            <w:tcW w:w="0" w:type="auto"/>
            <w:tcBorders>
              <w:top w:val="nil"/>
              <w:left w:val="nil"/>
              <w:bottom w:val="single" w:sz="4" w:space="0" w:color="auto"/>
              <w:right w:val="single" w:sz="4" w:space="0" w:color="auto"/>
            </w:tcBorders>
            <w:shd w:val="clear" w:color="auto" w:fill="auto"/>
            <w:noWrap/>
            <w:vAlign w:val="center"/>
          </w:tcPr>
          <w:p w14:paraId="6C287D0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287-92-3</w:t>
            </w:r>
          </w:p>
        </w:tc>
        <w:tc>
          <w:tcPr>
            <w:tcW w:w="0" w:type="auto"/>
            <w:tcBorders>
              <w:top w:val="nil"/>
              <w:left w:val="nil"/>
              <w:bottom w:val="single" w:sz="4" w:space="0" w:color="auto"/>
              <w:right w:val="single" w:sz="4" w:space="0" w:color="auto"/>
            </w:tcBorders>
            <w:shd w:val="clear" w:color="auto" w:fill="auto"/>
            <w:noWrap/>
            <w:vAlign w:val="center"/>
          </w:tcPr>
          <w:p w14:paraId="6850D2A0"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55</w:t>
            </w:r>
          </w:p>
        </w:tc>
        <w:tc>
          <w:tcPr>
            <w:tcW w:w="0" w:type="auto"/>
            <w:tcBorders>
              <w:top w:val="nil"/>
              <w:left w:val="nil"/>
              <w:bottom w:val="single" w:sz="4" w:space="0" w:color="auto"/>
              <w:right w:val="single" w:sz="4" w:space="0" w:color="auto"/>
            </w:tcBorders>
            <w:shd w:val="clear" w:color="auto" w:fill="auto"/>
            <w:noWrap/>
            <w:vAlign w:val="center"/>
          </w:tcPr>
          <w:p w14:paraId="7FAD2BBF"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70</w:t>
            </w:r>
          </w:p>
        </w:tc>
        <w:tc>
          <w:tcPr>
            <w:tcW w:w="0" w:type="auto"/>
            <w:vAlign w:val="center"/>
          </w:tcPr>
          <w:p w14:paraId="3174469C" w14:textId="77777777" w:rsidR="00CB06AE" w:rsidRDefault="00CB06AE">
            <w:pPr>
              <w:widowControl/>
              <w:autoSpaceDE/>
              <w:autoSpaceDN/>
              <w:adjustRightInd/>
              <w:rPr>
                <w:rFonts w:ascii="Times New Roman" w:cs="Times New Roman"/>
                <w:sz w:val="18"/>
                <w:szCs w:val="20"/>
              </w:rPr>
            </w:pPr>
          </w:p>
        </w:tc>
      </w:tr>
      <w:tr w:rsidR="00CB06AE" w14:paraId="475FCEDF"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96C2E7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w:t>
            </w:r>
          </w:p>
        </w:tc>
        <w:tc>
          <w:tcPr>
            <w:tcW w:w="0" w:type="auto"/>
            <w:tcBorders>
              <w:top w:val="nil"/>
              <w:left w:val="nil"/>
              <w:bottom w:val="single" w:sz="4" w:space="0" w:color="auto"/>
              <w:right w:val="single" w:sz="4" w:space="0" w:color="auto"/>
            </w:tcBorders>
            <w:shd w:val="clear" w:color="auto" w:fill="auto"/>
            <w:noWrap/>
            <w:vAlign w:val="center"/>
          </w:tcPr>
          <w:p w14:paraId="063FC60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甲基叔丁基醚</w:t>
            </w:r>
          </w:p>
        </w:tc>
        <w:tc>
          <w:tcPr>
            <w:tcW w:w="0" w:type="auto"/>
            <w:tcBorders>
              <w:top w:val="nil"/>
              <w:left w:val="nil"/>
              <w:bottom w:val="single" w:sz="4" w:space="0" w:color="auto"/>
              <w:right w:val="single" w:sz="4" w:space="0" w:color="auto"/>
            </w:tcBorders>
            <w:shd w:val="clear" w:color="auto" w:fill="auto"/>
            <w:noWrap/>
            <w:vAlign w:val="center"/>
          </w:tcPr>
          <w:p w14:paraId="579CCDD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9.28</w:t>
            </w:r>
          </w:p>
        </w:tc>
        <w:tc>
          <w:tcPr>
            <w:tcW w:w="0" w:type="auto"/>
            <w:tcBorders>
              <w:top w:val="nil"/>
              <w:left w:val="nil"/>
              <w:bottom w:val="single" w:sz="4" w:space="0" w:color="auto"/>
              <w:right w:val="single" w:sz="4" w:space="0" w:color="auto"/>
            </w:tcBorders>
            <w:shd w:val="clear" w:color="auto" w:fill="auto"/>
            <w:noWrap/>
            <w:vAlign w:val="center"/>
          </w:tcPr>
          <w:p w14:paraId="3592708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1634-04-4</w:t>
            </w:r>
          </w:p>
        </w:tc>
        <w:tc>
          <w:tcPr>
            <w:tcW w:w="0" w:type="auto"/>
            <w:tcBorders>
              <w:top w:val="nil"/>
              <w:left w:val="nil"/>
              <w:bottom w:val="single" w:sz="4" w:space="0" w:color="auto"/>
              <w:right w:val="single" w:sz="4" w:space="0" w:color="auto"/>
            </w:tcBorders>
            <w:shd w:val="clear" w:color="auto" w:fill="auto"/>
            <w:noWrap/>
            <w:vAlign w:val="center"/>
          </w:tcPr>
          <w:p w14:paraId="4DF3AB55"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73</w:t>
            </w:r>
          </w:p>
        </w:tc>
        <w:tc>
          <w:tcPr>
            <w:tcW w:w="0" w:type="auto"/>
            <w:tcBorders>
              <w:top w:val="nil"/>
              <w:left w:val="nil"/>
              <w:bottom w:val="single" w:sz="4" w:space="0" w:color="auto"/>
              <w:right w:val="single" w:sz="4" w:space="0" w:color="auto"/>
            </w:tcBorders>
            <w:shd w:val="clear" w:color="auto" w:fill="auto"/>
            <w:noWrap/>
            <w:vAlign w:val="center"/>
          </w:tcPr>
          <w:p w14:paraId="1800AFE0"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41</w:t>
            </w:r>
          </w:p>
        </w:tc>
        <w:tc>
          <w:tcPr>
            <w:tcW w:w="0" w:type="auto"/>
            <w:vAlign w:val="center"/>
          </w:tcPr>
          <w:p w14:paraId="6D67EF9A" w14:textId="77777777" w:rsidR="00CB06AE" w:rsidRDefault="00CB06AE">
            <w:pPr>
              <w:widowControl/>
              <w:autoSpaceDE/>
              <w:autoSpaceDN/>
              <w:adjustRightInd/>
              <w:rPr>
                <w:rFonts w:ascii="Times New Roman" w:cs="Times New Roman"/>
                <w:sz w:val="18"/>
                <w:szCs w:val="20"/>
              </w:rPr>
            </w:pPr>
          </w:p>
        </w:tc>
      </w:tr>
      <w:tr w:rsidR="00CB06AE" w14:paraId="281609D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190187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w:t>
            </w:r>
          </w:p>
        </w:tc>
        <w:tc>
          <w:tcPr>
            <w:tcW w:w="0" w:type="auto"/>
            <w:tcBorders>
              <w:top w:val="nil"/>
              <w:left w:val="nil"/>
              <w:bottom w:val="single" w:sz="4" w:space="0" w:color="auto"/>
              <w:right w:val="single" w:sz="4" w:space="0" w:color="auto"/>
            </w:tcBorders>
            <w:shd w:val="clear" w:color="auto" w:fill="auto"/>
            <w:noWrap/>
            <w:vAlign w:val="center"/>
          </w:tcPr>
          <w:p w14:paraId="5006F30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r>
              <w:rPr>
                <w:rFonts w:ascii="Times New Roman" w:hint="eastAsia"/>
                <w:color w:val="000000"/>
                <w:sz w:val="18"/>
              </w:rPr>
              <w:t>甲基戊烷</w:t>
            </w:r>
          </w:p>
        </w:tc>
        <w:tc>
          <w:tcPr>
            <w:tcW w:w="0" w:type="auto"/>
            <w:tcBorders>
              <w:top w:val="nil"/>
              <w:left w:val="nil"/>
              <w:bottom w:val="single" w:sz="4" w:space="0" w:color="auto"/>
              <w:right w:val="single" w:sz="4" w:space="0" w:color="auto"/>
            </w:tcBorders>
            <w:shd w:val="clear" w:color="auto" w:fill="auto"/>
            <w:noWrap/>
            <w:vAlign w:val="center"/>
          </w:tcPr>
          <w:p w14:paraId="35A5578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9.355</w:t>
            </w:r>
          </w:p>
        </w:tc>
        <w:tc>
          <w:tcPr>
            <w:tcW w:w="0" w:type="auto"/>
            <w:tcBorders>
              <w:top w:val="nil"/>
              <w:left w:val="nil"/>
              <w:bottom w:val="single" w:sz="4" w:space="0" w:color="auto"/>
              <w:right w:val="single" w:sz="4" w:space="0" w:color="auto"/>
            </w:tcBorders>
            <w:shd w:val="clear" w:color="auto" w:fill="auto"/>
            <w:noWrap/>
            <w:vAlign w:val="center"/>
          </w:tcPr>
          <w:p w14:paraId="231C0B5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96-14-0</w:t>
            </w:r>
          </w:p>
        </w:tc>
        <w:tc>
          <w:tcPr>
            <w:tcW w:w="0" w:type="auto"/>
            <w:tcBorders>
              <w:top w:val="nil"/>
              <w:left w:val="nil"/>
              <w:bottom w:val="single" w:sz="4" w:space="0" w:color="auto"/>
              <w:right w:val="single" w:sz="4" w:space="0" w:color="auto"/>
            </w:tcBorders>
            <w:shd w:val="clear" w:color="auto" w:fill="auto"/>
            <w:noWrap/>
            <w:vAlign w:val="center"/>
          </w:tcPr>
          <w:p w14:paraId="05ED04DF"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70E08BD1"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56</w:t>
            </w:r>
            <w:r>
              <w:rPr>
                <w:rFonts w:ascii="Times New Roman" w:hint="eastAsia"/>
                <w:bCs/>
                <w:iCs/>
                <w:color w:val="000000"/>
                <w:sz w:val="18"/>
              </w:rPr>
              <w:t>、</w:t>
            </w:r>
            <w:r>
              <w:rPr>
                <w:rFonts w:ascii="Times New Roman" w:hint="eastAsia"/>
                <w:bCs/>
                <w:iCs/>
                <w:color w:val="000000"/>
                <w:sz w:val="18"/>
              </w:rPr>
              <w:t>41</w:t>
            </w:r>
          </w:p>
        </w:tc>
        <w:tc>
          <w:tcPr>
            <w:tcW w:w="0" w:type="auto"/>
            <w:vAlign w:val="center"/>
          </w:tcPr>
          <w:p w14:paraId="7160C297" w14:textId="77777777" w:rsidR="00CB06AE" w:rsidRDefault="00CB06AE">
            <w:pPr>
              <w:widowControl/>
              <w:autoSpaceDE/>
              <w:autoSpaceDN/>
              <w:adjustRightInd/>
              <w:rPr>
                <w:rFonts w:ascii="Times New Roman" w:cs="Times New Roman"/>
                <w:sz w:val="18"/>
                <w:szCs w:val="20"/>
              </w:rPr>
            </w:pPr>
          </w:p>
        </w:tc>
      </w:tr>
      <w:tr w:rsidR="00CB06AE" w14:paraId="6B96A84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083BDF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22</w:t>
            </w:r>
          </w:p>
        </w:tc>
        <w:tc>
          <w:tcPr>
            <w:tcW w:w="0" w:type="auto"/>
            <w:tcBorders>
              <w:top w:val="nil"/>
              <w:left w:val="nil"/>
              <w:bottom w:val="single" w:sz="4" w:space="0" w:color="auto"/>
              <w:right w:val="single" w:sz="4" w:space="0" w:color="auto"/>
            </w:tcBorders>
            <w:shd w:val="clear" w:color="auto" w:fill="auto"/>
            <w:noWrap/>
            <w:vAlign w:val="center"/>
          </w:tcPr>
          <w:p w14:paraId="091A9BA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w:t>
            </w:r>
            <w:r>
              <w:rPr>
                <w:rFonts w:ascii="Times New Roman" w:hint="eastAsia"/>
                <w:color w:val="000000"/>
                <w:sz w:val="18"/>
              </w:rPr>
              <w:t>己烯</w:t>
            </w:r>
          </w:p>
        </w:tc>
        <w:tc>
          <w:tcPr>
            <w:tcW w:w="0" w:type="auto"/>
            <w:tcBorders>
              <w:top w:val="nil"/>
              <w:left w:val="nil"/>
              <w:bottom w:val="single" w:sz="4" w:space="0" w:color="auto"/>
              <w:right w:val="single" w:sz="4" w:space="0" w:color="auto"/>
            </w:tcBorders>
            <w:shd w:val="clear" w:color="auto" w:fill="auto"/>
            <w:noWrap/>
            <w:vAlign w:val="center"/>
          </w:tcPr>
          <w:p w14:paraId="5CD2D62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10.035</w:t>
            </w:r>
          </w:p>
        </w:tc>
        <w:tc>
          <w:tcPr>
            <w:tcW w:w="0" w:type="auto"/>
            <w:tcBorders>
              <w:top w:val="nil"/>
              <w:left w:val="nil"/>
              <w:bottom w:val="single" w:sz="4" w:space="0" w:color="auto"/>
              <w:right w:val="single" w:sz="4" w:space="0" w:color="auto"/>
            </w:tcBorders>
            <w:shd w:val="clear" w:color="auto" w:fill="auto"/>
            <w:noWrap/>
            <w:vAlign w:val="center"/>
          </w:tcPr>
          <w:p w14:paraId="1F6E404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592-41-6</w:t>
            </w:r>
          </w:p>
        </w:tc>
        <w:tc>
          <w:tcPr>
            <w:tcW w:w="0" w:type="auto"/>
            <w:tcBorders>
              <w:top w:val="nil"/>
              <w:left w:val="nil"/>
              <w:bottom w:val="single" w:sz="4" w:space="0" w:color="auto"/>
              <w:right w:val="single" w:sz="4" w:space="0" w:color="auto"/>
            </w:tcBorders>
            <w:shd w:val="clear" w:color="auto" w:fill="auto"/>
            <w:noWrap/>
            <w:vAlign w:val="center"/>
          </w:tcPr>
          <w:p w14:paraId="63A4C0C7"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41</w:t>
            </w:r>
          </w:p>
        </w:tc>
        <w:tc>
          <w:tcPr>
            <w:tcW w:w="0" w:type="auto"/>
            <w:tcBorders>
              <w:top w:val="nil"/>
              <w:left w:val="nil"/>
              <w:bottom w:val="single" w:sz="4" w:space="0" w:color="auto"/>
              <w:right w:val="single" w:sz="4" w:space="0" w:color="auto"/>
            </w:tcBorders>
            <w:shd w:val="clear" w:color="auto" w:fill="auto"/>
            <w:noWrap/>
            <w:vAlign w:val="center"/>
          </w:tcPr>
          <w:p w14:paraId="42847C18"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69</w:t>
            </w:r>
            <w:r>
              <w:rPr>
                <w:rFonts w:ascii="Times New Roman" w:hint="eastAsia"/>
                <w:bCs/>
                <w:iCs/>
                <w:color w:val="000000"/>
                <w:sz w:val="18"/>
              </w:rPr>
              <w:t>、</w:t>
            </w:r>
            <w:r>
              <w:rPr>
                <w:rFonts w:ascii="Times New Roman" w:hint="eastAsia"/>
                <w:bCs/>
                <w:iCs/>
                <w:color w:val="000000"/>
                <w:sz w:val="18"/>
              </w:rPr>
              <w:t>84</w:t>
            </w:r>
          </w:p>
        </w:tc>
        <w:tc>
          <w:tcPr>
            <w:tcW w:w="0" w:type="auto"/>
            <w:vAlign w:val="center"/>
          </w:tcPr>
          <w:p w14:paraId="6F996A79" w14:textId="77777777" w:rsidR="00CB06AE" w:rsidRDefault="00CB06AE">
            <w:pPr>
              <w:widowControl/>
              <w:autoSpaceDE/>
              <w:autoSpaceDN/>
              <w:adjustRightInd/>
              <w:rPr>
                <w:rFonts w:ascii="Times New Roman" w:cs="Times New Roman"/>
                <w:sz w:val="18"/>
                <w:szCs w:val="20"/>
              </w:rPr>
            </w:pPr>
          </w:p>
        </w:tc>
      </w:tr>
      <w:tr w:rsidR="00CB06AE" w14:paraId="1943121C"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DC2A39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p>
        </w:tc>
        <w:tc>
          <w:tcPr>
            <w:tcW w:w="0" w:type="auto"/>
            <w:tcBorders>
              <w:top w:val="nil"/>
              <w:left w:val="nil"/>
              <w:bottom w:val="single" w:sz="4" w:space="0" w:color="auto"/>
              <w:right w:val="single" w:sz="4" w:space="0" w:color="auto"/>
            </w:tcBorders>
            <w:shd w:val="clear" w:color="auto" w:fill="auto"/>
            <w:noWrap/>
            <w:vAlign w:val="center"/>
          </w:tcPr>
          <w:p w14:paraId="7F0B35D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正己烷</w:t>
            </w:r>
          </w:p>
        </w:tc>
        <w:tc>
          <w:tcPr>
            <w:tcW w:w="0" w:type="auto"/>
            <w:tcBorders>
              <w:top w:val="nil"/>
              <w:left w:val="nil"/>
              <w:bottom w:val="single" w:sz="4" w:space="0" w:color="auto"/>
              <w:right w:val="single" w:sz="4" w:space="0" w:color="auto"/>
            </w:tcBorders>
            <w:shd w:val="clear" w:color="auto" w:fill="auto"/>
            <w:noWrap/>
            <w:vAlign w:val="center"/>
          </w:tcPr>
          <w:p w14:paraId="6C1E673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10.355</w:t>
            </w:r>
          </w:p>
        </w:tc>
        <w:tc>
          <w:tcPr>
            <w:tcW w:w="0" w:type="auto"/>
            <w:tcBorders>
              <w:top w:val="nil"/>
              <w:left w:val="nil"/>
              <w:bottom w:val="single" w:sz="4" w:space="0" w:color="auto"/>
              <w:right w:val="single" w:sz="4" w:space="0" w:color="auto"/>
            </w:tcBorders>
            <w:shd w:val="clear" w:color="auto" w:fill="auto"/>
            <w:noWrap/>
            <w:vAlign w:val="center"/>
          </w:tcPr>
          <w:p w14:paraId="656A22E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110-54-3</w:t>
            </w:r>
          </w:p>
        </w:tc>
        <w:tc>
          <w:tcPr>
            <w:tcW w:w="0" w:type="auto"/>
            <w:tcBorders>
              <w:top w:val="nil"/>
              <w:left w:val="nil"/>
              <w:bottom w:val="single" w:sz="4" w:space="0" w:color="auto"/>
              <w:right w:val="single" w:sz="4" w:space="0" w:color="auto"/>
            </w:tcBorders>
            <w:shd w:val="clear" w:color="auto" w:fill="auto"/>
            <w:noWrap/>
            <w:vAlign w:val="center"/>
          </w:tcPr>
          <w:p w14:paraId="33CA299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6DA9B993"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56</w:t>
            </w:r>
            <w:r>
              <w:rPr>
                <w:rFonts w:ascii="Times New Roman" w:hint="eastAsia"/>
                <w:bCs/>
                <w:iCs/>
                <w:color w:val="000000"/>
                <w:sz w:val="18"/>
              </w:rPr>
              <w:t>、</w:t>
            </w:r>
            <w:r>
              <w:rPr>
                <w:rFonts w:ascii="Times New Roman" w:hint="eastAsia"/>
                <w:bCs/>
                <w:iCs/>
                <w:color w:val="000000"/>
                <w:sz w:val="18"/>
              </w:rPr>
              <w:t>56</w:t>
            </w:r>
          </w:p>
        </w:tc>
        <w:tc>
          <w:tcPr>
            <w:tcW w:w="0" w:type="auto"/>
            <w:vAlign w:val="center"/>
          </w:tcPr>
          <w:p w14:paraId="2341400E" w14:textId="77777777" w:rsidR="00CB06AE" w:rsidRDefault="00CB06AE">
            <w:pPr>
              <w:widowControl/>
              <w:autoSpaceDE/>
              <w:autoSpaceDN/>
              <w:adjustRightInd/>
              <w:rPr>
                <w:rFonts w:ascii="Times New Roman" w:cs="Times New Roman"/>
                <w:sz w:val="18"/>
                <w:szCs w:val="20"/>
              </w:rPr>
            </w:pPr>
          </w:p>
        </w:tc>
      </w:tr>
      <w:tr w:rsidR="00CB06AE" w14:paraId="3CB9982D"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D1A786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p>
        </w:tc>
        <w:tc>
          <w:tcPr>
            <w:tcW w:w="0" w:type="auto"/>
            <w:tcBorders>
              <w:top w:val="nil"/>
              <w:left w:val="nil"/>
              <w:bottom w:val="single" w:sz="4" w:space="0" w:color="auto"/>
              <w:right w:val="single" w:sz="4" w:space="0" w:color="auto"/>
            </w:tcBorders>
            <w:shd w:val="clear" w:color="auto" w:fill="auto"/>
            <w:noWrap/>
            <w:vAlign w:val="center"/>
          </w:tcPr>
          <w:p w14:paraId="3B8A55D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甲基丙烯醛</w:t>
            </w:r>
          </w:p>
        </w:tc>
        <w:tc>
          <w:tcPr>
            <w:tcW w:w="0" w:type="auto"/>
            <w:tcBorders>
              <w:top w:val="nil"/>
              <w:left w:val="nil"/>
              <w:bottom w:val="single" w:sz="4" w:space="0" w:color="auto"/>
              <w:right w:val="single" w:sz="4" w:space="0" w:color="auto"/>
            </w:tcBorders>
            <w:shd w:val="clear" w:color="auto" w:fill="auto"/>
            <w:noWrap/>
            <w:vAlign w:val="center"/>
          </w:tcPr>
          <w:p w14:paraId="450C296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10.62</w:t>
            </w:r>
          </w:p>
        </w:tc>
        <w:tc>
          <w:tcPr>
            <w:tcW w:w="0" w:type="auto"/>
            <w:tcBorders>
              <w:top w:val="nil"/>
              <w:left w:val="nil"/>
              <w:bottom w:val="single" w:sz="4" w:space="0" w:color="auto"/>
              <w:right w:val="single" w:sz="4" w:space="0" w:color="auto"/>
            </w:tcBorders>
            <w:shd w:val="clear" w:color="auto" w:fill="auto"/>
            <w:noWrap/>
            <w:vAlign w:val="center"/>
          </w:tcPr>
          <w:p w14:paraId="7E9DC19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78-85-3</w:t>
            </w:r>
          </w:p>
        </w:tc>
        <w:tc>
          <w:tcPr>
            <w:tcW w:w="0" w:type="auto"/>
            <w:tcBorders>
              <w:top w:val="nil"/>
              <w:left w:val="nil"/>
              <w:bottom w:val="single" w:sz="4" w:space="0" w:color="auto"/>
              <w:right w:val="single" w:sz="4" w:space="0" w:color="auto"/>
            </w:tcBorders>
            <w:shd w:val="clear" w:color="auto" w:fill="auto"/>
            <w:noWrap/>
            <w:vAlign w:val="center"/>
          </w:tcPr>
          <w:p w14:paraId="0517AD66"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41</w:t>
            </w:r>
          </w:p>
        </w:tc>
        <w:tc>
          <w:tcPr>
            <w:tcW w:w="0" w:type="auto"/>
            <w:tcBorders>
              <w:top w:val="nil"/>
              <w:left w:val="nil"/>
              <w:bottom w:val="single" w:sz="4" w:space="0" w:color="auto"/>
              <w:right w:val="single" w:sz="4" w:space="0" w:color="auto"/>
            </w:tcBorders>
            <w:shd w:val="clear" w:color="auto" w:fill="auto"/>
            <w:noWrap/>
            <w:vAlign w:val="center"/>
          </w:tcPr>
          <w:p w14:paraId="7863CDB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70</w:t>
            </w:r>
          </w:p>
        </w:tc>
        <w:tc>
          <w:tcPr>
            <w:tcW w:w="0" w:type="auto"/>
            <w:vAlign w:val="center"/>
          </w:tcPr>
          <w:p w14:paraId="27D8A188" w14:textId="77777777" w:rsidR="00CB06AE" w:rsidRDefault="00CB06AE">
            <w:pPr>
              <w:widowControl/>
              <w:autoSpaceDE/>
              <w:autoSpaceDN/>
              <w:adjustRightInd/>
              <w:rPr>
                <w:rFonts w:ascii="Times New Roman" w:cs="Times New Roman"/>
                <w:sz w:val="18"/>
                <w:szCs w:val="20"/>
              </w:rPr>
            </w:pPr>
          </w:p>
        </w:tc>
      </w:tr>
      <w:tr w:rsidR="00CB06AE" w14:paraId="45E39A9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70FD1E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25</w:t>
            </w:r>
          </w:p>
        </w:tc>
        <w:tc>
          <w:tcPr>
            <w:tcW w:w="0" w:type="auto"/>
            <w:tcBorders>
              <w:top w:val="nil"/>
              <w:left w:val="nil"/>
              <w:bottom w:val="single" w:sz="4" w:space="0" w:color="auto"/>
              <w:right w:val="single" w:sz="4" w:space="0" w:color="auto"/>
            </w:tcBorders>
            <w:shd w:val="clear" w:color="auto" w:fill="auto"/>
            <w:noWrap/>
            <w:vAlign w:val="center"/>
          </w:tcPr>
          <w:p w14:paraId="74F4B02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w:t>
            </w:r>
            <w:r>
              <w:rPr>
                <w:rFonts w:ascii="Times New Roman" w:hint="eastAsia"/>
                <w:color w:val="000000"/>
                <w:sz w:val="18"/>
              </w:rPr>
              <w:t>二氯乙烷</w:t>
            </w:r>
          </w:p>
        </w:tc>
        <w:tc>
          <w:tcPr>
            <w:tcW w:w="0" w:type="auto"/>
            <w:tcBorders>
              <w:top w:val="nil"/>
              <w:left w:val="nil"/>
              <w:bottom w:val="single" w:sz="4" w:space="0" w:color="auto"/>
              <w:right w:val="single" w:sz="4" w:space="0" w:color="auto"/>
            </w:tcBorders>
            <w:shd w:val="clear" w:color="auto" w:fill="auto"/>
            <w:noWrap/>
            <w:vAlign w:val="center"/>
          </w:tcPr>
          <w:p w14:paraId="6A15F60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10.84</w:t>
            </w:r>
          </w:p>
        </w:tc>
        <w:tc>
          <w:tcPr>
            <w:tcW w:w="0" w:type="auto"/>
            <w:tcBorders>
              <w:top w:val="nil"/>
              <w:left w:val="nil"/>
              <w:bottom w:val="single" w:sz="4" w:space="0" w:color="auto"/>
              <w:right w:val="single" w:sz="4" w:space="0" w:color="auto"/>
            </w:tcBorders>
            <w:shd w:val="clear" w:color="auto" w:fill="auto"/>
            <w:noWrap/>
            <w:vAlign w:val="center"/>
          </w:tcPr>
          <w:p w14:paraId="678D013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75-34-3</w:t>
            </w:r>
          </w:p>
        </w:tc>
        <w:tc>
          <w:tcPr>
            <w:tcW w:w="0" w:type="auto"/>
            <w:tcBorders>
              <w:top w:val="nil"/>
              <w:left w:val="nil"/>
              <w:bottom w:val="single" w:sz="4" w:space="0" w:color="auto"/>
              <w:right w:val="single" w:sz="4" w:space="0" w:color="auto"/>
            </w:tcBorders>
            <w:shd w:val="clear" w:color="auto" w:fill="auto"/>
            <w:noWrap/>
            <w:vAlign w:val="center"/>
          </w:tcPr>
          <w:p w14:paraId="2773EF60"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63</w:t>
            </w:r>
          </w:p>
        </w:tc>
        <w:tc>
          <w:tcPr>
            <w:tcW w:w="0" w:type="auto"/>
            <w:tcBorders>
              <w:top w:val="nil"/>
              <w:left w:val="nil"/>
              <w:bottom w:val="single" w:sz="4" w:space="0" w:color="auto"/>
              <w:right w:val="single" w:sz="4" w:space="0" w:color="auto"/>
            </w:tcBorders>
            <w:shd w:val="clear" w:color="auto" w:fill="auto"/>
            <w:noWrap/>
            <w:vAlign w:val="center"/>
          </w:tcPr>
          <w:p w14:paraId="25B2F44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65</w:t>
            </w:r>
          </w:p>
        </w:tc>
        <w:tc>
          <w:tcPr>
            <w:tcW w:w="0" w:type="auto"/>
            <w:vAlign w:val="center"/>
          </w:tcPr>
          <w:p w14:paraId="5D52A07C" w14:textId="77777777" w:rsidR="00CB06AE" w:rsidRDefault="00CB06AE">
            <w:pPr>
              <w:widowControl/>
              <w:autoSpaceDE/>
              <w:autoSpaceDN/>
              <w:adjustRightInd/>
              <w:rPr>
                <w:rFonts w:ascii="Times New Roman" w:cs="Times New Roman"/>
                <w:sz w:val="18"/>
                <w:szCs w:val="20"/>
              </w:rPr>
            </w:pPr>
          </w:p>
        </w:tc>
      </w:tr>
      <w:tr w:rsidR="00CB06AE" w14:paraId="653E31A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7ADD7F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26</w:t>
            </w:r>
          </w:p>
        </w:tc>
        <w:tc>
          <w:tcPr>
            <w:tcW w:w="0" w:type="auto"/>
            <w:tcBorders>
              <w:top w:val="nil"/>
              <w:left w:val="nil"/>
              <w:bottom w:val="single" w:sz="4" w:space="0" w:color="auto"/>
              <w:right w:val="single" w:sz="4" w:space="0" w:color="auto"/>
            </w:tcBorders>
            <w:shd w:val="clear" w:color="auto" w:fill="auto"/>
            <w:noWrap/>
            <w:vAlign w:val="center"/>
          </w:tcPr>
          <w:p w14:paraId="7342DB0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乙酸乙烯酯</w:t>
            </w:r>
          </w:p>
        </w:tc>
        <w:tc>
          <w:tcPr>
            <w:tcW w:w="0" w:type="auto"/>
            <w:tcBorders>
              <w:top w:val="nil"/>
              <w:left w:val="nil"/>
              <w:bottom w:val="single" w:sz="4" w:space="0" w:color="auto"/>
              <w:right w:val="single" w:sz="4" w:space="0" w:color="auto"/>
            </w:tcBorders>
            <w:shd w:val="clear" w:color="auto" w:fill="auto"/>
            <w:noWrap/>
            <w:vAlign w:val="center"/>
          </w:tcPr>
          <w:p w14:paraId="66DA3DA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10.92</w:t>
            </w:r>
          </w:p>
        </w:tc>
        <w:tc>
          <w:tcPr>
            <w:tcW w:w="0" w:type="auto"/>
            <w:tcBorders>
              <w:top w:val="nil"/>
              <w:left w:val="nil"/>
              <w:bottom w:val="single" w:sz="4" w:space="0" w:color="auto"/>
              <w:right w:val="single" w:sz="4" w:space="0" w:color="auto"/>
            </w:tcBorders>
            <w:shd w:val="clear" w:color="auto" w:fill="auto"/>
            <w:noWrap/>
            <w:vAlign w:val="center"/>
          </w:tcPr>
          <w:p w14:paraId="5D7C889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108-05-4</w:t>
            </w:r>
          </w:p>
        </w:tc>
        <w:tc>
          <w:tcPr>
            <w:tcW w:w="0" w:type="auto"/>
            <w:tcBorders>
              <w:top w:val="nil"/>
              <w:left w:val="nil"/>
              <w:bottom w:val="single" w:sz="4" w:space="0" w:color="auto"/>
              <w:right w:val="single" w:sz="4" w:space="0" w:color="auto"/>
            </w:tcBorders>
            <w:shd w:val="clear" w:color="auto" w:fill="auto"/>
            <w:noWrap/>
            <w:vAlign w:val="center"/>
          </w:tcPr>
          <w:p w14:paraId="0D90B691"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03B88483"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86</w:t>
            </w:r>
          </w:p>
        </w:tc>
        <w:tc>
          <w:tcPr>
            <w:tcW w:w="0" w:type="auto"/>
            <w:vAlign w:val="center"/>
          </w:tcPr>
          <w:p w14:paraId="58C05308" w14:textId="77777777" w:rsidR="00CB06AE" w:rsidRDefault="00CB06AE">
            <w:pPr>
              <w:widowControl/>
              <w:autoSpaceDE/>
              <w:autoSpaceDN/>
              <w:adjustRightInd/>
              <w:rPr>
                <w:rFonts w:ascii="Times New Roman" w:cs="Times New Roman"/>
                <w:sz w:val="18"/>
                <w:szCs w:val="20"/>
              </w:rPr>
            </w:pPr>
          </w:p>
        </w:tc>
      </w:tr>
      <w:tr w:rsidR="00CB06AE" w14:paraId="0A105536"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E037BA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27</w:t>
            </w:r>
          </w:p>
        </w:tc>
        <w:tc>
          <w:tcPr>
            <w:tcW w:w="0" w:type="auto"/>
            <w:tcBorders>
              <w:top w:val="nil"/>
              <w:left w:val="nil"/>
              <w:bottom w:val="single" w:sz="4" w:space="0" w:color="auto"/>
              <w:right w:val="single" w:sz="4" w:space="0" w:color="auto"/>
            </w:tcBorders>
            <w:shd w:val="clear" w:color="auto" w:fill="auto"/>
            <w:noWrap/>
            <w:vAlign w:val="center"/>
          </w:tcPr>
          <w:p w14:paraId="06AC9BE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2,4-</w:t>
            </w:r>
            <w:r>
              <w:rPr>
                <w:rFonts w:ascii="Times New Roman" w:hint="eastAsia"/>
                <w:color w:val="000000"/>
                <w:sz w:val="18"/>
              </w:rPr>
              <w:t>二甲基戊烷</w:t>
            </w:r>
          </w:p>
        </w:tc>
        <w:tc>
          <w:tcPr>
            <w:tcW w:w="0" w:type="auto"/>
            <w:tcBorders>
              <w:top w:val="nil"/>
              <w:left w:val="nil"/>
              <w:bottom w:val="single" w:sz="4" w:space="0" w:color="auto"/>
              <w:right w:val="single" w:sz="4" w:space="0" w:color="auto"/>
            </w:tcBorders>
            <w:shd w:val="clear" w:color="auto" w:fill="auto"/>
            <w:noWrap/>
            <w:vAlign w:val="center"/>
          </w:tcPr>
          <w:p w14:paraId="26E5B0A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12.07</w:t>
            </w:r>
          </w:p>
        </w:tc>
        <w:tc>
          <w:tcPr>
            <w:tcW w:w="0" w:type="auto"/>
            <w:tcBorders>
              <w:top w:val="nil"/>
              <w:left w:val="nil"/>
              <w:bottom w:val="single" w:sz="4" w:space="0" w:color="auto"/>
              <w:right w:val="single" w:sz="4" w:space="0" w:color="auto"/>
            </w:tcBorders>
            <w:shd w:val="clear" w:color="auto" w:fill="auto"/>
            <w:noWrap/>
            <w:vAlign w:val="center"/>
          </w:tcPr>
          <w:p w14:paraId="54B6D84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108-08-7</w:t>
            </w:r>
          </w:p>
        </w:tc>
        <w:tc>
          <w:tcPr>
            <w:tcW w:w="0" w:type="auto"/>
            <w:tcBorders>
              <w:top w:val="nil"/>
              <w:left w:val="nil"/>
              <w:bottom w:val="single" w:sz="4" w:space="0" w:color="auto"/>
              <w:right w:val="single" w:sz="4" w:space="0" w:color="auto"/>
            </w:tcBorders>
            <w:shd w:val="clear" w:color="auto" w:fill="auto"/>
            <w:noWrap/>
            <w:vAlign w:val="center"/>
          </w:tcPr>
          <w:p w14:paraId="0594CF7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38E74193"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57</w:t>
            </w:r>
            <w:r>
              <w:rPr>
                <w:rFonts w:ascii="Times New Roman" w:hint="eastAsia"/>
                <w:bCs/>
                <w:iCs/>
                <w:color w:val="000000"/>
                <w:sz w:val="18"/>
              </w:rPr>
              <w:t>、</w:t>
            </w:r>
            <w:r>
              <w:rPr>
                <w:rFonts w:ascii="Times New Roman" w:hint="eastAsia"/>
                <w:bCs/>
                <w:iCs/>
                <w:color w:val="000000"/>
                <w:sz w:val="18"/>
              </w:rPr>
              <w:t>85</w:t>
            </w:r>
          </w:p>
        </w:tc>
        <w:tc>
          <w:tcPr>
            <w:tcW w:w="0" w:type="auto"/>
            <w:vAlign w:val="center"/>
          </w:tcPr>
          <w:p w14:paraId="1ACB733B" w14:textId="77777777" w:rsidR="00CB06AE" w:rsidRDefault="00CB06AE">
            <w:pPr>
              <w:widowControl/>
              <w:autoSpaceDE/>
              <w:autoSpaceDN/>
              <w:adjustRightInd/>
              <w:rPr>
                <w:rFonts w:ascii="Times New Roman" w:cs="Times New Roman"/>
                <w:sz w:val="18"/>
                <w:szCs w:val="20"/>
              </w:rPr>
            </w:pPr>
          </w:p>
        </w:tc>
      </w:tr>
      <w:tr w:rsidR="00CB06AE" w14:paraId="68663EEF"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FA1A3A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28</w:t>
            </w:r>
          </w:p>
        </w:tc>
        <w:tc>
          <w:tcPr>
            <w:tcW w:w="0" w:type="auto"/>
            <w:tcBorders>
              <w:top w:val="nil"/>
              <w:left w:val="nil"/>
              <w:bottom w:val="single" w:sz="4" w:space="0" w:color="auto"/>
              <w:right w:val="single" w:sz="4" w:space="0" w:color="auto"/>
            </w:tcBorders>
            <w:shd w:val="clear" w:color="auto" w:fill="auto"/>
            <w:noWrap/>
            <w:vAlign w:val="center"/>
          </w:tcPr>
          <w:p w14:paraId="670F150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甲基环戊烷</w:t>
            </w:r>
          </w:p>
        </w:tc>
        <w:tc>
          <w:tcPr>
            <w:tcW w:w="0" w:type="auto"/>
            <w:tcBorders>
              <w:top w:val="nil"/>
              <w:left w:val="nil"/>
              <w:bottom w:val="single" w:sz="4" w:space="0" w:color="auto"/>
              <w:right w:val="single" w:sz="4" w:space="0" w:color="auto"/>
            </w:tcBorders>
            <w:shd w:val="clear" w:color="auto" w:fill="auto"/>
            <w:noWrap/>
            <w:vAlign w:val="center"/>
          </w:tcPr>
          <w:p w14:paraId="48A5A61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12.265</w:t>
            </w:r>
          </w:p>
        </w:tc>
        <w:tc>
          <w:tcPr>
            <w:tcW w:w="0" w:type="auto"/>
            <w:tcBorders>
              <w:top w:val="nil"/>
              <w:left w:val="nil"/>
              <w:bottom w:val="single" w:sz="4" w:space="0" w:color="auto"/>
              <w:right w:val="single" w:sz="4" w:space="0" w:color="auto"/>
            </w:tcBorders>
            <w:shd w:val="clear" w:color="auto" w:fill="auto"/>
            <w:noWrap/>
            <w:vAlign w:val="center"/>
          </w:tcPr>
          <w:p w14:paraId="15E0F12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96-37-7</w:t>
            </w:r>
          </w:p>
        </w:tc>
        <w:tc>
          <w:tcPr>
            <w:tcW w:w="0" w:type="auto"/>
            <w:tcBorders>
              <w:top w:val="nil"/>
              <w:left w:val="nil"/>
              <w:bottom w:val="single" w:sz="4" w:space="0" w:color="auto"/>
              <w:right w:val="single" w:sz="4" w:space="0" w:color="auto"/>
            </w:tcBorders>
            <w:shd w:val="clear" w:color="auto" w:fill="auto"/>
            <w:noWrap/>
            <w:vAlign w:val="center"/>
          </w:tcPr>
          <w:p w14:paraId="71906598"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56</w:t>
            </w:r>
          </w:p>
        </w:tc>
        <w:tc>
          <w:tcPr>
            <w:tcW w:w="0" w:type="auto"/>
            <w:tcBorders>
              <w:top w:val="nil"/>
              <w:left w:val="nil"/>
              <w:bottom w:val="single" w:sz="4" w:space="0" w:color="auto"/>
              <w:right w:val="single" w:sz="4" w:space="0" w:color="auto"/>
            </w:tcBorders>
            <w:shd w:val="clear" w:color="auto" w:fill="auto"/>
            <w:noWrap/>
            <w:vAlign w:val="center"/>
          </w:tcPr>
          <w:p w14:paraId="4B965EC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69</w:t>
            </w:r>
          </w:p>
        </w:tc>
        <w:tc>
          <w:tcPr>
            <w:tcW w:w="0" w:type="auto"/>
            <w:vAlign w:val="center"/>
          </w:tcPr>
          <w:p w14:paraId="62BF8535" w14:textId="77777777" w:rsidR="00CB06AE" w:rsidRDefault="00CB06AE">
            <w:pPr>
              <w:widowControl/>
              <w:autoSpaceDE/>
              <w:autoSpaceDN/>
              <w:adjustRightInd/>
              <w:rPr>
                <w:rFonts w:ascii="Times New Roman" w:cs="Times New Roman"/>
                <w:sz w:val="18"/>
                <w:szCs w:val="20"/>
              </w:rPr>
            </w:pPr>
          </w:p>
        </w:tc>
      </w:tr>
      <w:tr w:rsidR="00E17E4F" w:rsidRPr="00E17E4F" w14:paraId="34F93F1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5893A41"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29</w:t>
            </w:r>
          </w:p>
        </w:tc>
        <w:tc>
          <w:tcPr>
            <w:tcW w:w="0" w:type="auto"/>
            <w:tcBorders>
              <w:top w:val="nil"/>
              <w:left w:val="nil"/>
              <w:bottom w:val="single" w:sz="4" w:space="0" w:color="auto"/>
              <w:right w:val="single" w:sz="4" w:space="0" w:color="auto"/>
            </w:tcBorders>
            <w:shd w:val="clear" w:color="auto" w:fill="auto"/>
            <w:noWrap/>
            <w:vAlign w:val="center"/>
          </w:tcPr>
          <w:p w14:paraId="6C8CAAE0" w14:textId="6AB86AEE"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顺式</w:t>
            </w:r>
            <w:r w:rsidRPr="00E17E4F">
              <w:rPr>
                <w:rFonts w:ascii="Times New Roman" w:hint="eastAsia"/>
                <w:color w:val="000000" w:themeColor="text1"/>
                <w:sz w:val="18"/>
              </w:rPr>
              <w:t>-1</w:t>
            </w:r>
            <w:r w:rsidR="000B629B">
              <w:rPr>
                <w:rFonts w:ascii="Times New Roman" w:hint="eastAsia"/>
                <w:color w:val="000000" w:themeColor="text1"/>
                <w:sz w:val="18"/>
              </w:rPr>
              <w:t>,</w:t>
            </w:r>
            <w:r w:rsidRPr="00E17E4F">
              <w:rPr>
                <w:rFonts w:ascii="Times New Roman" w:hint="eastAsia"/>
                <w:color w:val="000000" w:themeColor="text1"/>
                <w:sz w:val="18"/>
              </w:rPr>
              <w:t>2-</w:t>
            </w:r>
            <w:r w:rsidRPr="00E17E4F">
              <w:rPr>
                <w:rFonts w:ascii="Times New Roman" w:hint="eastAsia"/>
                <w:color w:val="000000" w:themeColor="text1"/>
                <w:sz w:val="18"/>
              </w:rPr>
              <w:t>二氯乙烯</w:t>
            </w:r>
            <w:r w:rsidRPr="00E17E4F">
              <w:rPr>
                <w:rFonts w:ascii="Times New Roman" w:hint="eastAsia"/>
                <w:color w:val="000000" w:themeColor="text1"/>
                <w:sz w:val="18"/>
              </w:rPr>
              <w:t xml:space="preserve"> </w:t>
            </w:r>
          </w:p>
        </w:tc>
        <w:tc>
          <w:tcPr>
            <w:tcW w:w="0" w:type="auto"/>
            <w:tcBorders>
              <w:top w:val="nil"/>
              <w:left w:val="nil"/>
              <w:bottom w:val="single" w:sz="4" w:space="0" w:color="auto"/>
              <w:right w:val="single" w:sz="4" w:space="0" w:color="auto"/>
            </w:tcBorders>
            <w:shd w:val="clear" w:color="auto" w:fill="auto"/>
            <w:noWrap/>
            <w:vAlign w:val="center"/>
          </w:tcPr>
          <w:p w14:paraId="6B84365A"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12.56</w:t>
            </w:r>
          </w:p>
        </w:tc>
        <w:tc>
          <w:tcPr>
            <w:tcW w:w="0" w:type="auto"/>
            <w:tcBorders>
              <w:top w:val="nil"/>
              <w:left w:val="nil"/>
              <w:bottom w:val="single" w:sz="4" w:space="0" w:color="auto"/>
              <w:right w:val="single" w:sz="4" w:space="0" w:color="auto"/>
            </w:tcBorders>
            <w:shd w:val="clear" w:color="auto" w:fill="auto"/>
            <w:noWrap/>
            <w:vAlign w:val="center"/>
          </w:tcPr>
          <w:p w14:paraId="4A2618F3" w14:textId="4A37F2D4" w:rsidR="00CB06AE" w:rsidRPr="00E17E4F" w:rsidRDefault="00B71F18">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540-59-0</w:t>
            </w:r>
          </w:p>
        </w:tc>
        <w:tc>
          <w:tcPr>
            <w:tcW w:w="0" w:type="auto"/>
            <w:tcBorders>
              <w:top w:val="nil"/>
              <w:left w:val="nil"/>
              <w:bottom w:val="single" w:sz="4" w:space="0" w:color="auto"/>
              <w:right w:val="single" w:sz="4" w:space="0" w:color="auto"/>
            </w:tcBorders>
            <w:shd w:val="clear" w:color="auto" w:fill="auto"/>
            <w:noWrap/>
            <w:vAlign w:val="center"/>
          </w:tcPr>
          <w:p w14:paraId="3297FEAA" w14:textId="77777777" w:rsidR="00CB06AE" w:rsidRPr="00E17E4F" w:rsidRDefault="00C87E0B">
            <w:pPr>
              <w:widowControl/>
              <w:autoSpaceDE/>
              <w:autoSpaceDN/>
              <w:adjustRightInd/>
              <w:jc w:val="center"/>
              <w:rPr>
                <w:rFonts w:ascii="Times New Roman"/>
                <w:bCs/>
                <w:color w:val="000000" w:themeColor="text1"/>
                <w:sz w:val="18"/>
              </w:rPr>
            </w:pPr>
            <w:r w:rsidRPr="00E17E4F">
              <w:rPr>
                <w:rFonts w:ascii="Times New Roman" w:hint="eastAsia"/>
                <w:bCs/>
                <w:color w:val="000000" w:themeColor="text1"/>
                <w:sz w:val="18"/>
              </w:rPr>
              <w:t>61</w:t>
            </w:r>
          </w:p>
        </w:tc>
        <w:tc>
          <w:tcPr>
            <w:tcW w:w="0" w:type="auto"/>
            <w:tcBorders>
              <w:top w:val="nil"/>
              <w:left w:val="nil"/>
              <w:bottom w:val="single" w:sz="4" w:space="0" w:color="auto"/>
              <w:right w:val="single" w:sz="4" w:space="0" w:color="auto"/>
            </w:tcBorders>
            <w:shd w:val="clear" w:color="auto" w:fill="auto"/>
            <w:noWrap/>
            <w:vAlign w:val="center"/>
          </w:tcPr>
          <w:p w14:paraId="0C11982D" w14:textId="77777777" w:rsidR="00CB06AE" w:rsidRPr="00E17E4F" w:rsidRDefault="00C87E0B">
            <w:pPr>
              <w:widowControl/>
              <w:autoSpaceDE/>
              <w:autoSpaceDN/>
              <w:adjustRightInd/>
              <w:jc w:val="center"/>
              <w:rPr>
                <w:rFonts w:ascii="Times New Roman"/>
                <w:bCs/>
                <w:iCs/>
                <w:color w:val="000000" w:themeColor="text1"/>
                <w:sz w:val="18"/>
              </w:rPr>
            </w:pPr>
            <w:r w:rsidRPr="00E17E4F">
              <w:rPr>
                <w:rFonts w:ascii="Times New Roman" w:hint="eastAsia"/>
                <w:bCs/>
                <w:iCs/>
                <w:color w:val="000000" w:themeColor="text1"/>
                <w:sz w:val="18"/>
              </w:rPr>
              <w:t>96</w:t>
            </w:r>
          </w:p>
        </w:tc>
        <w:tc>
          <w:tcPr>
            <w:tcW w:w="0" w:type="auto"/>
            <w:vAlign w:val="center"/>
          </w:tcPr>
          <w:p w14:paraId="1A07B6B7" w14:textId="77777777" w:rsidR="00CB06AE" w:rsidRPr="00E17E4F" w:rsidRDefault="00CB06AE">
            <w:pPr>
              <w:widowControl/>
              <w:autoSpaceDE/>
              <w:autoSpaceDN/>
              <w:adjustRightInd/>
              <w:rPr>
                <w:rFonts w:ascii="Times New Roman" w:cs="Times New Roman"/>
                <w:color w:val="000000" w:themeColor="text1"/>
                <w:sz w:val="18"/>
                <w:szCs w:val="20"/>
              </w:rPr>
            </w:pPr>
          </w:p>
        </w:tc>
      </w:tr>
      <w:tr w:rsidR="00E17E4F" w:rsidRPr="00E17E4F" w14:paraId="2DAFF61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8F5CFBC"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30</w:t>
            </w:r>
          </w:p>
        </w:tc>
        <w:tc>
          <w:tcPr>
            <w:tcW w:w="0" w:type="auto"/>
            <w:tcBorders>
              <w:top w:val="nil"/>
              <w:left w:val="nil"/>
              <w:bottom w:val="single" w:sz="4" w:space="0" w:color="auto"/>
              <w:right w:val="single" w:sz="4" w:space="0" w:color="auto"/>
            </w:tcBorders>
            <w:shd w:val="clear" w:color="auto" w:fill="auto"/>
            <w:noWrap/>
            <w:vAlign w:val="center"/>
          </w:tcPr>
          <w:p w14:paraId="692F4798"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乙酸乙酯</w:t>
            </w:r>
          </w:p>
        </w:tc>
        <w:tc>
          <w:tcPr>
            <w:tcW w:w="0" w:type="auto"/>
            <w:tcBorders>
              <w:top w:val="nil"/>
              <w:left w:val="nil"/>
              <w:bottom w:val="single" w:sz="4" w:space="0" w:color="auto"/>
              <w:right w:val="single" w:sz="4" w:space="0" w:color="auto"/>
            </w:tcBorders>
            <w:shd w:val="clear" w:color="auto" w:fill="auto"/>
            <w:noWrap/>
            <w:vAlign w:val="center"/>
          </w:tcPr>
          <w:p w14:paraId="55DA8C6D"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12.715</w:t>
            </w:r>
          </w:p>
        </w:tc>
        <w:tc>
          <w:tcPr>
            <w:tcW w:w="0" w:type="auto"/>
            <w:tcBorders>
              <w:top w:val="nil"/>
              <w:left w:val="nil"/>
              <w:bottom w:val="single" w:sz="4" w:space="0" w:color="auto"/>
              <w:right w:val="single" w:sz="4" w:space="0" w:color="auto"/>
            </w:tcBorders>
            <w:shd w:val="clear" w:color="auto" w:fill="auto"/>
            <w:noWrap/>
            <w:vAlign w:val="center"/>
          </w:tcPr>
          <w:p w14:paraId="3C4A1541"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141-78-6</w:t>
            </w:r>
          </w:p>
        </w:tc>
        <w:tc>
          <w:tcPr>
            <w:tcW w:w="0" w:type="auto"/>
            <w:tcBorders>
              <w:top w:val="nil"/>
              <w:left w:val="nil"/>
              <w:bottom w:val="single" w:sz="4" w:space="0" w:color="auto"/>
              <w:right w:val="single" w:sz="4" w:space="0" w:color="auto"/>
            </w:tcBorders>
            <w:shd w:val="clear" w:color="auto" w:fill="auto"/>
            <w:noWrap/>
            <w:vAlign w:val="center"/>
          </w:tcPr>
          <w:p w14:paraId="011E286C" w14:textId="77777777" w:rsidR="00CB06AE" w:rsidRPr="00E17E4F" w:rsidRDefault="00C87E0B">
            <w:pPr>
              <w:widowControl/>
              <w:autoSpaceDE/>
              <w:autoSpaceDN/>
              <w:adjustRightInd/>
              <w:jc w:val="center"/>
              <w:rPr>
                <w:rFonts w:ascii="Times New Roman"/>
                <w:bCs/>
                <w:color w:val="000000" w:themeColor="text1"/>
                <w:sz w:val="18"/>
              </w:rPr>
            </w:pPr>
            <w:r w:rsidRPr="00E17E4F">
              <w:rPr>
                <w:rFonts w:ascii="Times New Roman" w:hint="eastAsia"/>
                <w:bCs/>
                <w:color w:val="000000" w:themeColor="text1"/>
                <w:sz w:val="18"/>
              </w:rPr>
              <w:t>43</w:t>
            </w:r>
          </w:p>
        </w:tc>
        <w:tc>
          <w:tcPr>
            <w:tcW w:w="0" w:type="auto"/>
            <w:tcBorders>
              <w:top w:val="nil"/>
              <w:left w:val="nil"/>
              <w:bottom w:val="single" w:sz="4" w:space="0" w:color="auto"/>
              <w:right w:val="single" w:sz="4" w:space="0" w:color="auto"/>
            </w:tcBorders>
            <w:shd w:val="clear" w:color="auto" w:fill="auto"/>
            <w:noWrap/>
            <w:vAlign w:val="center"/>
          </w:tcPr>
          <w:p w14:paraId="7D01677C" w14:textId="77777777" w:rsidR="00CB06AE" w:rsidRPr="00E17E4F" w:rsidRDefault="00C87E0B">
            <w:pPr>
              <w:widowControl/>
              <w:autoSpaceDE/>
              <w:autoSpaceDN/>
              <w:adjustRightInd/>
              <w:jc w:val="center"/>
              <w:rPr>
                <w:rFonts w:ascii="Times New Roman"/>
                <w:bCs/>
                <w:iCs/>
                <w:color w:val="000000" w:themeColor="text1"/>
                <w:sz w:val="18"/>
              </w:rPr>
            </w:pPr>
            <w:r w:rsidRPr="00E17E4F">
              <w:rPr>
                <w:rFonts w:ascii="Times New Roman" w:hint="eastAsia"/>
                <w:bCs/>
                <w:iCs/>
                <w:color w:val="000000" w:themeColor="text1"/>
                <w:sz w:val="18"/>
              </w:rPr>
              <w:t>61</w:t>
            </w:r>
          </w:p>
        </w:tc>
        <w:tc>
          <w:tcPr>
            <w:tcW w:w="0" w:type="auto"/>
            <w:vAlign w:val="center"/>
          </w:tcPr>
          <w:p w14:paraId="39EBFF5A" w14:textId="77777777" w:rsidR="00CB06AE" w:rsidRPr="00E17E4F" w:rsidRDefault="00CB06AE">
            <w:pPr>
              <w:widowControl/>
              <w:autoSpaceDE/>
              <w:autoSpaceDN/>
              <w:adjustRightInd/>
              <w:rPr>
                <w:rFonts w:ascii="Times New Roman" w:cs="Times New Roman"/>
                <w:color w:val="000000" w:themeColor="text1"/>
                <w:sz w:val="18"/>
                <w:szCs w:val="20"/>
              </w:rPr>
            </w:pPr>
          </w:p>
        </w:tc>
      </w:tr>
      <w:tr w:rsidR="00CB06AE" w14:paraId="1B3200E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280946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31</w:t>
            </w:r>
          </w:p>
        </w:tc>
        <w:tc>
          <w:tcPr>
            <w:tcW w:w="0" w:type="auto"/>
            <w:tcBorders>
              <w:top w:val="nil"/>
              <w:left w:val="nil"/>
              <w:bottom w:val="single" w:sz="4" w:space="0" w:color="auto"/>
              <w:right w:val="single" w:sz="4" w:space="0" w:color="auto"/>
            </w:tcBorders>
            <w:shd w:val="clear" w:color="auto" w:fill="auto"/>
            <w:noWrap/>
            <w:vAlign w:val="center"/>
          </w:tcPr>
          <w:p w14:paraId="29C9977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四氢呋喃</w:t>
            </w:r>
          </w:p>
        </w:tc>
        <w:tc>
          <w:tcPr>
            <w:tcW w:w="0" w:type="auto"/>
            <w:tcBorders>
              <w:top w:val="nil"/>
              <w:left w:val="nil"/>
              <w:bottom w:val="single" w:sz="4" w:space="0" w:color="auto"/>
              <w:right w:val="single" w:sz="4" w:space="0" w:color="auto"/>
            </w:tcBorders>
            <w:shd w:val="clear" w:color="auto" w:fill="auto"/>
            <w:noWrap/>
            <w:vAlign w:val="center"/>
          </w:tcPr>
          <w:p w14:paraId="35C4B9F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13.21</w:t>
            </w:r>
          </w:p>
        </w:tc>
        <w:tc>
          <w:tcPr>
            <w:tcW w:w="0" w:type="auto"/>
            <w:tcBorders>
              <w:top w:val="nil"/>
              <w:left w:val="nil"/>
              <w:bottom w:val="single" w:sz="4" w:space="0" w:color="auto"/>
              <w:right w:val="single" w:sz="4" w:space="0" w:color="auto"/>
            </w:tcBorders>
            <w:shd w:val="clear" w:color="auto" w:fill="auto"/>
            <w:noWrap/>
            <w:vAlign w:val="center"/>
          </w:tcPr>
          <w:p w14:paraId="571E739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109-99-9</w:t>
            </w:r>
          </w:p>
        </w:tc>
        <w:tc>
          <w:tcPr>
            <w:tcW w:w="0" w:type="auto"/>
            <w:tcBorders>
              <w:top w:val="nil"/>
              <w:left w:val="nil"/>
              <w:bottom w:val="single" w:sz="4" w:space="0" w:color="auto"/>
              <w:right w:val="single" w:sz="4" w:space="0" w:color="auto"/>
            </w:tcBorders>
            <w:shd w:val="clear" w:color="auto" w:fill="auto"/>
            <w:noWrap/>
            <w:vAlign w:val="center"/>
          </w:tcPr>
          <w:p w14:paraId="46448F2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42</w:t>
            </w:r>
          </w:p>
        </w:tc>
        <w:tc>
          <w:tcPr>
            <w:tcW w:w="0" w:type="auto"/>
            <w:tcBorders>
              <w:top w:val="nil"/>
              <w:left w:val="nil"/>
              <w:bottom w:val="single" w:sz="4" w:space="0" w:color="auto"/>
              <w:right w:val="single" w:sz="4" w:space="0" w:color="auto"/>
            </w:tcBorders>
            <w:shd w:val="clear" w:color="auto" w:fill="auto"/>
            <w:noWrap/>
            <w:vAlign w:val="center"/>
          </w:tcPr>
          <w:p w14:paraId="4F342F85"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72</w:t>
            </w:r>
          </w:p>
        </w:tc>
        <w:tc>
          <w:tcPr>
            <w:tcW w:w="0" w:type="auto"/>
            <w:vAlign w:val="center"/>
          </w:tcPr>
          <w:p w14:paraId="200FDA2F" w14:textId="77777777" w:rsidR="00CB06AE" w:rsidRDefault="00CB06AE">
            <w:pPr>
              <w:widowControl/>
              <w:autoSpaceDE/>
              <w:autoSpaceDN/>
              <w:adjustRightInd/>
              <w:rPr>
                <w:rFonts w:ascii="Times New Roman" w:cs="Times New Roman"/>
                <w:sz w:val="18"/>
                <w:szCs w:val="20"/>
              </w:rPr>
            </w:pPr>
          </w:p>
        </w:tc>
      </w:tr>
      <w:tr w:rsidR="00CB06AE" w14:paraId="1E8AB50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858C6B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32</w:t>
            </w:r>
          </w:p>
        </w:tc>
        <w:tc>
          <w:tcPr>
            <w:tcW w:w="0" w:type="auto"/>
            <w:tcBorders>
              <w:top w:val="nil"/>
              <w:left w:val="nil"/>
              <w:bottom w:val="single" w:sz="4" w:space="0" w:color="auto"/>
              <w:right w:val="single" w:sz="4" w:space="0" w:color="auto"/>
            </w:tcBorders>
            <w:shd w:val="clear" w:color="auto" w:fill="auto"/>
            <w:noWrap/>
            <w:vAlign w:val="center"/>
          </w:tcPr>
          <w:p w14:paraId="30CBB0B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三氯甲烷</w:t>
            </w:r>
          </w:p>
        </w:tc>
        <w:tc>
          <w:tcPr>
            <w:tcW w:w="0" w:type="auto"/>
            <w:tcBorders>
              <w:top w:val="nil"/>
              <w:left w:val="nil"/>
              <w:bottom w:val="single" w:sz="4" w:space="0" w:color="auto"/>
              <w:right w:val="single" w:sz="4" w:space="0" w:color="auto"/>
            </w:tcBorders>
            <w:shd w:val="clear" w:color="auto" w:fill="auto"/>
            <w:noWrap/>
            <w:vAlign w:val="center"/>
          </w:tcPr>
          <w:p w14:paraId="1148628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13.48</w:t>
            </w:r>
          </w:p>
        </w:tc>
        <w:tc>
          <w:tcPr>
            <w:tcW w:w="0" w:type="auto"/>
            <w:tcBorders>
              <w:top w:val="nil"/>
              <w:left w:val="nil"/>
              <w:bottom w:val="single" w:sz="4" w:space="0" w:color="auto"/>
              <w:right w:val="single" w:sz="4" w:space="0" w:color="auto"/>
            </w:tcBorders>
            <w:shd w:val="clear" w:color="auto" w:fill="auto"/>
            <w:noWrap/>
            <w:vAlign w:val="center"/>
          </w:tcPr>
          <w:p w14:paraId="20F9D34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67-66-3</w:t>
            </w:r>
          </w:p>
        </w:tc>
        <w:tc>
          <w:tcPr>
            <w:tcW w:w="0" w:type="auto"/>
            <w:tcBorders>
              <w:top w:val="nil"/>
              <w:left w:val="nil"/>
              <w:bottom w:val="single" w:sz="4" w:space="0" w:color="auto"/>
              <w:right w:val="single" w:sz="4" w:space="0" w:color="auto"/>
            </w:tcBorders>
            <w:shd w:val="clear" w:color="auto" w:fill="auto"/>
            <w:noWrap/>
            <w:vAlign w:val="center"/>
          </w:tcPr>
          <w:p w14:paraId="2B2A2D25"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83</w:t>
            </w:r>
          </w:p>
        </w:tc>
        <w:tc>
          <w:tcPr>
            <w:tcW w:w="0" w:type="auto"/>
            <w:tcBorders>
              <w:top w:val="nil"/>
              <w:left w:val="nil"/>
              <w:bottom w:val="single" w:sz="4" w:space="0" w:color="auto"/>
              <w:right w:val="single" w:sz="4" w:space="0" w:color="auto"/>
            </w:tcBorders>
            <w:shd w:val="clear" w:color="auto" w:fill="auto"/>
            <w:noWrap/>
            <w:vAlign w:val="center"/>
          </w:tcPr>
          <w:p w14:paraId="0C12B7B1"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85</w:t>
            </w:r>
          </w:p>
        </w:tc>
        <w:tc>
          <w:tcPr>
            <w:tcW w:w="0" w:type="auto"/>
            <w:vAlign w:val="center"/>
          </w:tcPr>
          <w:p w14:paraId="451DAD35" w14:textId="77777777" w:rsidR="00CB06AE" w:rsidRDefault="00CB06AE">
            <w:pPr>
              <w:widowControl/>
              <w:autoSpaceDE/>
              <w:autoSpaceDN/>
              <w:adjustRightInd/>
              <w:rPr>
                <w:rFonts w:ascii="Times New Roman" w:cs="Times New Roman"/>
                <w:sz w:val="18"/>
                <w:szCs w:val="20"/>
              </w:rPr>
            </w:pPr>
          </w:p>
        </w:tc>
      </w:tr>
      <w:tr w:rsidR="00CB06AE" w14:paraId="230A5086"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A4FA12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33</w:t>
            </w:r>
          </w:p>
        </w:tc>
        <w:tc>
          <w:tcPr>
            <w:tcW w:w="0" w:type="auto"/>
            <w:tcBorders>
              <w:top w:val="nil"/>
              <w:left w:val="nil"/>
              <w:bottom w:val="single" w:sz="4" w:space="0" w:color="auto"/>
              <w:right w:val="single" w:sz="4" w:space="0" w:color="auto"/>
            </w:tcBorders>
            <w:shd w:val="clear" w:color="auto" w:fill="auto"/>
            <w:noWrap/>
            <w:vAlign w:val="center"/>
          </w:tcPr>
          <w:p w14:paraId="6BE6970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1,1,1-</w:t>
            </w:r>
            <w:r>
              <w:rPr>
                <w:rFonts w:ascii="Times New Roman" w:hint="eastAsia"/>
                <w:color w:val="000000"/>
                <w:sz w:val="18"/>
              </w:rPr>
              <w:t>三氯乙烷</w:t>
            </w:r>
          </w:p>
        </w:tc>
        <w:tc>
          <w:tcPr>
            <w:tcW w:w="0" w:type="auto"/>
            <w:tcBorders>
              <w:top w:val="nil"/>
              <w:left w:val="nil"/>
              <w:bottom w:val="single" w:sz="4" w:space="0" w:color="auto"/>
              <w:right w:val="single" w:sz="4" w:space="0" w:color="auto"/>
            </w:tcBorders>
            <w:shd w:val="clear" w:color="auto" w:fill="auto"/>
            <w:noWrap/>
            <w:vAlign w:val="center"/>
          </w:tcPr>
          <w:p w14:paraId="083BFDE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13.84</w:t>
            </w:r>
          </w:p>
        </w:tc>
        <w:tc>
          <w:tcPr>
            <w:tcW w:w="0" w:type="auto"/>
            <w:tcBorders>
              <w:top w:val="nil"/>
              <w:left w:val="nil"/>
              <w:bottom w:val="single" w:sz="4" w:space="0" w:color="auto"/>
              <w:right w:val="single" w:sz="4" w:space="0" w:color="auto"/>
            </w:tcBorders>
            <w:shd w:val="clear" w:color="auto" w:fill="auto"/>
            <w:noWrap/>
            <w:vAlign w:val="center"/>
          </w:tcPr>
          <w:p w14:paraId="00880FD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71-55-6</w:t>
            </w:r>
          </w:p>
        </w:tc>
        <w:tc>
          <w:tcPr>
            <w:tcW w:w="0" w:type="auto"/>
            <w:tcBorders>
              <w:top w:val="nil"/>
              <w:left w:val="nil"/>
              <w:bottom w:val="single" w:sz="4" w:space="0" w:color="auto"/>
              <w:right w:val="single" w:sz="4" w:space="0" w:color="auto"/>
            </w:tcBorders>
            <w:shd w:val="clear" w:color="auto" w:fill="auto"/>
            <w:noWrap/>
            <w:vAlign w:val="center"/>
          </w:tcPr>
          <w:p w14:paraId="7ED44FD1"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97</w:t>
            </w:r>
          </w:p>
        </w:tc>
        <w:tc>
          <w:tcPr>
            <w:tcW w:w="0" w:type="auto"/>
            <w:tcBorders>
              <w:top w:val="nil"/>
              <w:left w:val="nil"/>
              <w:bottom w:val="single" w:sz="4" w:space="0" w:color="auto"/>
              <w:right w:val="single" w:sz="4" w:space="0" w:color="auto"/>
            </w:tcBorders>
            <w:shd w:val="clear" w:color="auto" w:fill="auto"/>
            <w:noWrap/>
            <w:vAlign w:val="center"/>
          </w:tcPr>
          <w:p w14:paraId="32070548"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99</w:t>
            </w:r>
          </w:p>
        </w:tc>
        <w:tc>
          <w:tcPr>
            <w:tcW w:w="0" w:type="auto"/>
            <w:vAlign w:val="center"/>
          </w:tcPr>
          <w:p w14:paraId="52626004" w14:textId="77777777" w:rsidR="00CB06AE" w:rsidRDefault="00CB06AE">
            <w:pPr>
              <w:widowControl/>
              <w:autoSpaceDE/>
              <w:autoSpaceDN/>
              <w:adjustRightInd/>
              <w:rPr>
                <w:rFonts w:ascii="Times New Roman" w:cs="Times New Roman"/>
                <w:sz w:val="18"/>
                <w:szCs w:val="20"/>
              </w:rPr>
            </w:pPr>
          </w:p>
        </w:tc>
      </w:tr>
      <w:tr w:rsidR="00CB06AE" w14:paraId="3276381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DBFDAB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34</w:t>
            </w:r>
          </w:p>
        </w:tc>
        <w:tc>
          <w:tcPr>
            <w:tcW w:w="0" w:type="auto"/>
            <w:tcBorders>
              <w:top w:val="nil"/>
              <w:left w:val="nil"/>
              <w:bottom w:val="single" w:sz="4" w:space="0" w:color="auto"/>
              <w:right w:val="single" w:sz="4" w:space="0" w:color="auto"/>
            </w:tcBorders>
            <w:shd w:val="clear" w:color="auto" w:fill="auto"/>
            <w:noWrap/>
            <w:vAlign w:val="center"/>
          </w:tcPr>
          <w:p w14:paraId="243603C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甲基己烷</w:t>
            </w:r>
          </w:p>
        </w:tc>
        <w:tc>
          <w:tcPr>
            <w:tcW w:w="0" w:type="auto"/>
            <w:tcBorders>
              <w:top w:val="nil"/>
              <w:left w:val="nil"/>
              <w:bottom w:val="single" w:sz="4" w:space="0" w:color="auto"/>
              <w:right w:val="single" w:sz="4" w:space="0" w:color="auto"/>
            </w:tcBorders>
            <w:shd w:val="clear" w:color="auto" w:fill="auto"/>
            <w:noWrap/>
            <w:vAlign w:val="center"/>
          </w:tcPr>
          <w:p w14:paraId="473CDC9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13.96</w:t>
            </w:r>
          </w:p>
        </w:tc>
        <w:tc>
          <w:tcPr>
            <w:tcW w:w="0" w:type="auto"/>
            <w:tcBorders>
              <w:top w:val="nil"/>
              <w:left w:val="nil"/>
              <w:bottom w:val="single" w:sz="4" w:space="0" w:color="auto"/>
              <w:right w:val="single" w:sz="4" w:space="0" w:color="auto"/>
            </w:tcBorders>
            <w:shd w:val="clear" w:color="auto" w:fill="auto"/>
            <w:noWrap/>
            <w:vAlign w:val="center"/>
          </w:tcPr>
          <w:p w14:paraId="04E65B4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591-76-4</w:t>
            </w:r>
          </w:p>
        </w:tc>
        <w:tc>
          <w:tcPr>
            <w:tcW w:w="0" w:type="auto"/>
            <w:tcBorders>
              <w:top w:val="nil"/>
              <w:left w:val="nil"/>
              <w:bottom w:val="single" w:sz="4" w:space="0" w:color="auto"/>
              <w:right w:val="single" w:sz="4" w:space="0" w:color="auto"/>
            </w:tcBorders>
            <w:shd w:val="clear" w:color="auto" w:fill="auto"/>
            <w:noWrap/>
            <w:vAlign w:val="center"/>
          </w:tcPr>
          <w:p w14:paraId="144879E7"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3B7954D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85</w:t>
            </w:r>
            <w:r>
              <w:rPr>
                <w:rFonts w:ascii="Times New Roman" w:hint="eastAsia"/>
                <w:bCs/>
                <w:iCs/>
                <w:color w:val="000000"/>
                <w:sz w:val="18"/>
              </w:rPr>
              <w:t>、</w:t>
            </w:r>
            <w:r>
              <w:rPr>
                <w:rFonts w:ascii="Times New Roman" w:hint="eastAsia"/>
                <w:bCs/>
                <w:iCs/>
                <w:color w:val="000000"/>
                <w:sz w:val="18"/>
              </w:rPr>
              <w:t>42</w:t>
            </w:r>
          </w:p>
        </w:tc>
        <w:tc>
          <w:tcPr>
            <w:tcW w:w="0" w:type="auto"/>
            <w:vAlign w:val="center"/>
          </w:tcPr>
          <w:p w14:paraId="38B92967" w14:textId="77777777" w:rsidR="00CB06AE" w:rsidRDefault="00CB06AE">
            <w:pPr>
              <w:widowControl/>
              <w:autoSpaceDE/>
              <w:autoSpaceDN/>
              <w:adjustRightInd/>
              <w:rPr>
                <w:rFonts w:ascii="Times New Roman" w:cs="Times New Roman"/>
                <w:sz w:val="18"/>
                <w:szCs w:val="20"/>
              </w:rPr>
            </w:pPr>
          </w:p>
        </w:tc>
      </w:tr>
      <w:tr w:rsidR="00CB06AE" w14:paraId="7281FAD0"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C51FAB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35</w:t>
            </w:r>
          </w:p>
        </w:tc>
        <w:tc>
          <w:tcPr>
            <w:tcW w:w="0" w:type="auto"/>
            <w:tcBorders>
              <w:top w:val="nil"/>
              <w:left w:val="nil"/>
              <w:bottom w:val="single" w:sz="4" w:space="0" w:color="auto"/>
              <w:right w:val="single" w:sz="4" w:space="0" w:color="auto"/>
            </w:tcBorders>
            <w:shd w:val="clear" w:color="auto" w:fill="auto"/>
            <w:noWrap/>
            <w:vAlign w:val="center"/>
          </w:tcPr>
          <w:p w14:paraId="700BC85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环己烷</w:t>
            </w:r>
          </w:p>
        </w:tc>
        <w:tc>
          <w:tcPr>
            <w:tcW w:w="0" w:type="auto"/>
            <w:tcBorders>
              <w:top w:val="nil"/>
              <w:left w:val="nil"/>
              <w:bottom w:val="single" w:sz="4" w:space="0" w:color="auto"/>
              <w:right w:val="single" w:sz="4" w:space="0" w:color="auto"/>
            </w:tcBorders>
            <w:shd w:val="clear" w:color="auto" w:fill="auto"/>
            <w:noWrap/>
            <w:vAlign w:val="center"/>
          </w:tcPr>
          <w:p w14:paraId="0F12BD7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13.995</w:t>
            </w:r>
          </w:p>
        </w:tc>
        <w:tc>
          <w:tcPr>
            <w:tcW w:w="0" w:type="auto"/>
            <w:tcBorders>
              <w:top w:val="nil"/>
              <w:left w:val="nil"/>
              <w:bottom w:val="single" w:sz="4" w:space="0" w:color="auto"/>
              <w:right w:val="single" w:sz="4" w:space="0" w:color="auto"/>
            </w:tcBorders>
            <w:shd w:val="clear" w:color="auto" w:fill="auto"/>
            <w:noWrap/>
            <w:vAlign w:val="center"/>
          </w:tcPr>
          <w:p w14:paraId="5CFAD5F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110-82-7</w:t>
            </w:r>
          </w:p>
        </w:tc>
        <w:tc>
          <w:tcPr>
            <w:tcW w:w="0" w:type="auto"/>
            <w:tcBorders>
              <w:top w:val="nil"/>
              <w:left w:val="nil"/>
              <w:bottom w:val="single" w:sz="4" w:space="0" w:color="auto"/>
              <w:right w:val="single" w:sz="4" w:space="0" w:color="auto"/>
            </w:tcBorders>
            <w:shd w:val="clear" w:color="auto" w:fill="auto"/>
            <w:noWrap/>
            <w:vAlign w:val="center"/>
          </w:tcPr>
          <w:p w14:paraId="1DF05CB9"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56</w:t>
            </w:r>
          </w:p>
        </w:tc>
        <w:tc>
          <w:tcPr>
            <w:tcW w:w="0" w:type="auto"/>
            <w:tcBorders>
              <w:top w:val="nil"/>
              <w:left w:val="nil"/>
              <w:bottom w:val="single" w:sz="4" w:space="0" w:color="auto"/>
              <w:right w:val="single" w:sz="4" w:space="0" w:color="auto"/>
            </w:tcBorders>
            <w:shd w:val="clear" w:color="auto" w:fill="auto"/>
            <w:noWrap/>
            <w:vAlign w:val="center"/>
          </w:tcPr>
          <w:p w14:paraId="2921EAD1"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84</w:t>
            </w:r>
            <w:r>
              <w:rPr>
                <w:rFonts w:ascii="Times New Roman" w:hint="eastAsia"/>
                <w:bCs/>
                <w:iCs/>
                <w:color w:val="000000"/>
                <w:sz w:val="18"/>
              </w:rPr>
              <w:t>、</w:t>
            </w:r>
            <w:r>
              <w:rPr>
                <w:rFonts w:ascii="Times New Roman" w:hint="eastAsia"/>
                <w:bCs/>
                <w:iCs/>
                <w:color w:val="000000"/>
                <w:sz w:val="18"/>
              </w:rPr>
              <w:t>41</w:t>
            </w:r>
          </w:p>
        </w:tc>
        <w:tc>
          <w:tcPr>
            <w:tcW w:w="0" w:type="auto"/>
            <w:vAlign w:val="center"/>
          </w:tcPr>
          <w:p w14:paraId="153A23F4" w14:textId="77777777" w:rsidR="00CB06AE" w:rsidRDefault="00CB06AE">
            <w:pPr>
              <w:widowControl/>
              <w:autoSpaceDE/>
              <w:autoSpaceDN/>
              <w:adjustRightInd/>
              <w:rPr>
                <w:rFonts w:ascii="Times New Roman" w:cs="Times New Roman"/>
                <w:sz w:val="18"/>
                <w:szCs w:val="20"/>
              </w:rPr>
            </w:pPr>
          </w:p>
        </w:tc>
      </w:tr>
      <w:tr w:rsidR="00CB06AE" w14:paraId="626B9FA6"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F80001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36</w:t>
            </w:r>
          </w:p>
        </w:tc>
        <w:tc>
          <w:tcPr>
            <w:tcW w:w="0" w:type="auto"/>
            <w:tcBorders>
              <w:top w:val="nil"/>
              <w:left w:val="nil"/>
              <w:bottom w:val="single" w:sz="4" w:space="0" w:color="auto"/>
              <w:right w:val="single" w:sz="4" w:space="0" w:color="auto"/>
            </w:tcBorders>
            <w:shd w:val="clear" w:color="auto" w:fill="auto"/>
            <w:noWrap/>
            <w:vAlign w:val="center"/>
          </w:tcPr>
          <w:p w14:paraId="6C90360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w:t>
            </w:r>
            <w:r>
              <w:rPr>
                <w:rFonts w:ascii="Times New Roman" w:hint="eastAsia"/>
                <w:color w:val="000000"/>
                <w:sz w:val="18"/>
              </w:rPr>
              <w:t>二甲基戊烷</w:t>
            </w:r>
          </w:p>
        </w:tc>
        <w:tc>
          <w:tcPr>
            <w:tcW w:w="0" w:type="auto"/>
            <w:tcBorders>
              <w:top w:val="nil"/>
              <w:left w:val="nil"/>
              <w:bottom w:val="single" w:sz="4" w:space="0" w:color="auto"/>
              <w:right w:val="single" w:sz="4" w:space="0" w:color="auto"/>
            </w:tcBorders>
            <w:shd w:val="clear" w:color="auto" w:fill="auto"/>
            <w:noWrap/>
            <w:vAlign w:val="center"/>
          </w:tcPr>
          <w:p w14:paraId="7375123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14.15</w:t>
            </w:r>
          </w:p>
        </w:tc>
        <w:tc>
          <w:tcPr>
            <w:tcW w:w="0" w:type="auto"/>
            <w:tcBorders>
              <w:top w:val="nil"/>
              <w:left w:val="nil"/>
              <w:bottom w:val="single" w:sz="4" w:space="0" w:color="auto"/>
              <w:right w:val="single" w:sz="4" w:space="0" w:color="auto"/>
            </w:tcBorders>
            <w:shd w:val="clear" w:color="auto" w:fill="auto"/>
            <w:noWrap/>
            <w:vAlign w:val="center"/>
          </w:tcPr>
          <w:p w14:paraId="6D47BA7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565-59-3</w:t>
            </w:r>
          </w:p>
        </w:tc>
        <w:tc>
          <w:tcPr>
            <w:tcW w:w="0" w:type="auto"/>
            <w:tcBorders>
              <w:top w:val="nil"/>
              <w:left w:val="nil"/>
              <w:bottom w:val="single" w:sz="4" w:space="0" w:color="auto"/>
              <w:right w:val="single" w:sz="4" w:space="0" w:color="auto"/>
            </w:tcBorders>
            <w:shd w:val="clear" w:color="auto" w:fill="auto"/>
            <w:noWrap/>
            <w:vAlign w:val="center"/>
          </w:tcPr>
          <w:p w14:paraId="73C8566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56</w:t>
            </w:r>
          </w:p>
        </w:tc>
        <w:tc>
          <w:tcPr>
            <w:tcW w:w="0" w:type="auto"/>
            <w:tcBorders>
              <w:top w:val="nil"/>
              <w:left w:val="nil"/>
              <w:bottom w:val="single" w:sz="4" w:space="0" w:color="auto"/>
              <w:right w:val="single" w:sz="4" w:space="0" w:color="auto"/>
            </w:tcBorders>
            <w:shd w:val="clear" w:color="auto" w:fill="auto"/>
            <w:noWrap/>
            <w:vAlign w:val="center"/>
          </w:tcPr>
          <w:p w14:paraId="67A73655"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43</w:t>
            </w:r>
            <w:r>
              <w:rPr>
                <w:rFonts w:ascii="Times New Roman" w:hint="eastAsia"/>
                <w:bCs/>
                <w:iCs/>
                <w:color w:val="000000"/>
                <w:sz w:val="18"/>
              </w:rPr>
              <w:t>、</w:t>
            </w:r>
            <w:r>
              <w:rPr>
                <w:rFonts w:ascii="Times New Roman" w:hint="eastAsia"/>
                <w:bCs/>
                <w:iCs/>
                <w:color w:val="000000"/>
                <w:sz w:val="18"/>
              </w:rPr>
              <w:t>41</w:t>
            </w:r>
          </w:p>
        </w:tc>
        <w:tc>
          <w:tcPr>
            <w:tcW w:w="0" w:type="auto"/>
            <w:vAlign w:val="center"/>
          </w:tcPr>
          <w:p w14:paraId="14DC4C66" w14:textId="77777777" w:rsidR="00CB06AE" w:rsidRDefault="00CB06AE">
            <w:pPr>
              <w:widowControl/>
              <w:autoSpaceDE/>
              <w:autoSpaceDN/>
              <w:adjustRightInd/>
              <w:rPr>
                <w:rFonts w:ascii="Times New Roman" w:cs="Times New Roman"/>
                <w:sz w:val="18"/>
                <w:szCs w:val="20"/>
              </w:rPr>
            </w:pPr>
          </w:p>
        </w:tc>
      </w:tr>
      <w:tr w:rsidR="00CB06AE" w14:paraId="2CCA901F"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5D87EC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37</w:t>
            </w:r>
          </w:p>
        </w:tc>
        <w:tc>
          <w:tcPr>
            <w:tcW w:w="0" w:type="auto"/>
            <w:tcBorders>
              <w:top w:val="nil"/>
              <w:left w:val="nil"/>
              <w:bottom w:val="single" w:sz="4" w:space="0" w:color="auto"/>
              <w:right w:val="single" w:sz="4" w:space="0" w:color="auto"/>
            </w:tcBorders>
            <w:shd w:val="clear" w:color="auto" w:fill="auto"/>
            <w:noWrap/>
            <w:vAlign w:val="center"/>
          </w:tcPr>
          <w:p w14:paraId="6D85034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四氯化碳</w:t>
            </w:r>
          </w:p>
        </w:tc>
        <w:tc>
          <w:tcPr>
            <w:tcW w:w="0" w:type="auto"/>
            <w:tcBorders>
              <w:top w:val="nil"/>
              <w:left w:val="nil"/>
              <w:bottom w:val="single" w:sz="4" w:space="0" w:color="auto"/>
              <w:right w:val="single" w:sz="4" w:space="0" w:color="auto"/>
            </w:tcBorders>
            <w:shd w:val="clear" w:color="auto" w:fill="auto"/>
            <w:noWrap/>
            <w:vAlign w:val="center"/>
          </w:tcPr>
          <w:p w14:paraId="22DB398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14.205</w:t>
            </w:r>
          </w:p>
        </w:tc>
        <w:tc>
          <w:tcPr>
            <w:tcW w:w="0" w:type="auto"/>
            <w:tcBorders>
              <w:top w:val="nil"/>
              <w:left w:val="nil"/>
              <w:bottom w:val="single" w:sz="4" w:space="0" w:color="auto"/>
              <w:right w:val="single" w:sz="4" w:space="0" w:color="auto"/>
            </w:tcBorders>
            <w:shd w:val="clear" w:color="auto" w:fill="auto"/>
            <w:noWrap/>
            <w:vAlign w:val="center"/>
          </w:tcPr>
          <w:p w14:paraId="4F3A79D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56-23-5</w:t>
            </w:r>
          </w:p>
        </w:tc>
        <w:tc>
          <w:tcPr>
            <w:tcW w:w="0" w:type="auto"/>
            <w:tcBorders>
              <w:top w:val="nil"/>
              <w:left w:val="nil"/>
              <w:bottom w:val="single" w:sz="4" w:space="0" w:color="auto"/>
              <w:right w:val="single" w:sz="4" w:space="0" w:color="auto"/>
            </w:tcBorders>
            <w:shd w:val="clear" w:color="auto" w:fill="auto"/>
            <w:noWrap/>
            <w:vAlign w:val="center"/>
          </w:tcPr>
          <w:p w14:paraId="1161BEE6"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117</w:t>
            </w:r>
          </w:p>
        </w:tc>
        <w:tc>
          <w:tcPr>
            <w:tcW w:w="0" w:type="auto"/>
            <w:tcBorders>
              <w:top w:val="nil"/>
              <w:left w:val="nil"/>
              <w:bottom w:val="single" w:sz="4" w:space="0" w:color="auto"/>
              <w:right w:val="single" w:sz="4" w:space="0" w:color="auto"/>
            </w:tcBorders>
            <w:shd w:val="clear" w:color="auto" w:fill="auto"/>
            <w:noWrap/>
            <w:vAlign w:val="center"/>
          </w:tcPr>
          <w:p w14:paraId="6DE52617"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119</w:t>
            </w:r>
            <w:r>
              <w:rPr>
                <w:rFonts w:ascii="Times New Roman" w:hint="eastAsia"/>
                <w:bCs/>
                <w:iCs/>
                <w:color w:val="000000"/>
                <w:sz w:val="18"/>
              </w:rPr>
              <w:t>、</w:t>
            </w:r>
            <w:r>
              <w:rPr>
                <w:rFonts w:ascii="Times New Roman" w:hint="eastAsia"/>
                <w:bCs/>
                <w:iCs/>
                <w:color w:val="000000"/>
                <w:sz w:val="18"/>
              </w:rPr>
              <w:t>121</w:t>
            </w:r>
          </w:p>
        </w:tc>
        <w:tc>
          <w:tcPr>
            <w:tcW w:w="0" w:type="auto"/>
            <w:vAlign w:val="center"/>
          </w:tcPr>
          <w:p w14:paraId="0AF32477" w14:textId="77777777" w:rsidR="00CB06AE" w:rsidRDefault="00CB06AE">
            <w:pPr>
              <w:widowControl/>
              <w:autoSpaceDE/>
              <w:autoSpaceDN/>
              <w:adjustRightInd/>
              <w:rPr>
                <w:rFonts w:ascii="Times New Roman" w:cs="Times New Roman"/>
                <w:sz w:val="18"/>
                <w:szCs w:val="20"/>
              </w:rPr>
            </w:pPr>
          </w:p>
        </w:tc>
      </w:tr>
      <w:tr w:rsidR="00CB06AE" w14:paraId="3F0C9622"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207B32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38</w:t>
            </w:r>
          </w:p>
        </w:tc>
        <w:tc>
          <w:tcPr>
            <w:tcW w:w="0" w:type="auto"/>
            <w:tcBorders>
              <w:top w:val="nil"/>
              <w:left w:val="nil"/>
              <w:bottom w:val="single" w:sz="4" w:space="0" w:color="auto"/>
              <w:right w:val="single" w:sz="4" w:space="0" w:color="auto"/>
            </w:tcBorders>
            <w:shd w:val="clear" w:color="auto" w:fill="auto"/>
            <w:noWrap/>
            <w:vAlign w:val="center"/>
          </w:tcPr>
          <w:p w14:paraId="2C70BA5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r>
              <w:rPr>
                <w:rFonts w:ascii="Times New Roman" w:hint="eastAsia"/>
                <w:color w:val="000000"/>
                <w:sz w:val="18"/>
              </w:rPr>
              <w:t>甲基己烷</w:t>
            </w:r>
          </w:p>
        </w:tc>
        <w:tc>
          <w:tcPr>
            <w:tcW w:w="0" w:type="auto"/>
            <w:tcBorders>
              <w:top w:val="nil"/>
              <w:left w:val="nil"/>
              <w:bottom w:val="single" w:sz="4" w:space="0" w:color="auto"/>
              <w:right w:val="single" w:sz="4" w:space="0" w:color="auto"/>
            </w:tcBorders>
            <w:shd w:val="clear" w:color="auto" w:fill="auto"/>
            <w:noWrap/>
            <w:vAlign w:val="center"/>
          </w:tcPr>
          <w:p w14:paraId="7BAA112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14.385</w:t>
            </w:r>
          </w:p>
        </w:tc>
        <w:tc>
          <w:tcPr>
            <w:tcW w:w="0" w:type="auto"/>
            <w:tcBorders>
              <w:top w:val="nil"/>
              <w:left w:val="nil"/>
              <w:bottom w:val="single" w:sz="4" w:space="0" w:color="auto"/>
              <w:right w:val="single" w:sz="4" w:space="0" w:color="auto"/>
            </w:tcBorders>
            <w:shd w:val="clear" w:color="auto" w:fill="auto"/>
            <w:noWrap/>
            <w:vAlign w:val="center"/>
          </w:tcPr>
          <w:p w14:paraId="46609B5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589-34-4</w:t>
            </w:r>
          </w:p>
        </w:tc>
        <w:tc>
          <w:tcPr>
            <w:tcW w:w="0" w:type="auto"/>
            <w:tcBorders>
              <w:top w:val="nil"/>
              <w:left w:val="nil"/>
              <w:bottom w:val="single" w:sz="4" w:space="0" w:color="auto"/>
              <w:right w:val="single" w:sz="4" w:space="0" w:color="auto"/>
            </w:tcBorders>
            <w:shd w:val="clear" w:color="auto" w:fill="auto"/>
            <w:noWrap/>
            <w:vAlign w:val="center"/>
          </w:tcPr>
          <w:p w14:paraId="0334762F"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71</w:t>
            </w:r>
          </w:p>
        </w:tc>
        <w:tc>
          <w:tcPr>
            <w:tcW w:w="0" w:type="auto"/>
            <w:tcBorders>
              <w:top w:val="nil"/>
              <w:left w:val="nil"/>
              <w:bottom w:val="single" w:sz="4" w:space="0" w:color="auto"/>
              <w:right w:val="single" w:sz="4" w:space="0" w:color="auto"/>
            </w:tcBorders>
            <w:shd w:val="clear" w:color="auto" w:fill="auto"/>
            <w:noWrap/>
            <w:vAlign w:val="center"/>
          </w:tcPr>
          <w:p w14:paraId="0EA69C2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70</w:t>
            </w:r>
          </w:p>
        </w:tc>
        <w:tc>
          <w:tcPr>
            <w:tcW w:w="0" w:type="auto"/>
            <w:vAlign w:val="center"/>
          </w:tcPr>
          <w:p w14:paraId="28C23F8C" w14:textId="77777777" w:rsidR="00CB06AE" w:rsidRDefault="00CB06AE">
            <w:pPr>
              <w:widowControl/>
              <w:autoSpaceDE/>
              <w:autoSpaceDN/>
              <w:adjustRightInd/>
              <w:rPr>
                <w:rFonts w:ascii="Times New Roman" w:cs="Times New Roman"/>
                <w:sz w:val="18"/>
                <w:szCs w:val="20"/>
              </w:rPr>
            </w:pPr>
          </w:p>
        </w:tc>
      </w:tr>
      <w:tr w:rsidR="00CB06AE" w14:paraId="37B22E92"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0E859A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39</w:t>
            </w:r>
          </w:p>
        </w:tc>
        <w:tc>
          <w:tcPr>
            <w:tcW w:w="0" w:type="auto"/>
            <w:tcBorders>
              <w:top w:val="nil"/>
              <w:left w:val="nil"/>
              <w:bottom w:val="single" w:sz="4" w:space="0" w:color="auto"/>
              <w:right w:val="single" w:sz="4" w:space="0" w:color="auto"/>
            </w:tcBorders>
            <w:shd w:val="clear" w:color="auto" w:fill="auto"/>
            <w:noWrap/>
            <w:vAlign w:val="center"/>
          </w:tcPr>
          <w:p w14:paraId="4CC3A06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苯</w:t>
            </w:r>
          </w:p>
        </w:tc>
        <w:tc>
          <w:tcPr>
            <w:tcW w:w="0" w:type="auto"/>
            <w:tcBorders>
              <w:top w:val="nil"/>
              <w:left w:val="nil"/>
              <w:bottom w:val="single" w:sz="4" w:space="0" w:color="auto"/>
              <w:right w:val="single" w:sz="4" w:space="0" w:color="auto"/>
            </w:tcBorders>
            <w:shd w:val="clear" w:color="auto" w:fill="auto"/>
            <w:noWrap/>
            <w:vAlign w:val="center"/>
          </w:tcPr>
          <w:p w14:paraId="07ED4F4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14.66</w:t>
            </w:r>
          </w:p>
        </w:tc>
        <w:tc>
          <w:tcPr>
            <w:tcW w:w="0" w:type="auto"/>
            <w:tcBorders>
              <w:top w:val="nil"/>
              <w:left w:val="nil"/>
              <w:bottom w:val="single" w:sz="4" w:space="0" w:color="auto"/>
              <w:right w:val="single" w:sz="4" w:space="0" w:color="auto"/>
            </w:tcBorders>
            <w:shd w:val="clear" w:color="auto" w:fill="auto"/>
            <w:noWrap/>
            <w:vAlign w:val="center"/>
          </w:tcPr>
          <w:p w14:paraId="3606678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71-43-2</w:t>
            </w:r>
          </w:p>
        </w:tc>
        <w:tc>
          <w:tcPr>
            <w:tcW w:w="0" w:type="auto"/>
            <w:tcBorders>
              <w:top w:val="nil"/>
              <w:left w:val="nil"/>
              <w:bottom w:val="single" w:sz="4" w:space="0" w:color="auto"/>
              <w:right w:val="single" w:sz="4" w:space="0" w:color="auto"/>
            </w:tcBorders>
            <w:shd w:val="clear" w:color="auto" w:fill="auto"/>
            <w:noWrap/>
            <w:vAlign w:val="center"/>
          </w:tcPr>
          <w:p w14:paraId="2EBE63A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78</w:t>
            </w:r>
          </w:p>
        </w:tc>
        <w:tc>
          <w:tcPr>
            <w:tcW w:w="0" w:type="auto"/>
            <w:tcBorders>
              <w:top w:val="nil"/>
              <w:left w:val="nil"/>
              <w:bottom w:val="single" w:sz="4" w:space="0" w:color="auto"/>
              <w:right w:val="single" w:sz="4" w:space="0" w:color="auto"/>
            </w:tcBorders>
            <w:shd w:val="clear" w:color="auto" w:fill="auto"/>
            <w:noWrap/>
            <w:vAlign w:val="center"/>
          </w:tcPr>
          <w:p w14:paraId="59012387"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52</w:t>
            </w:r>
            <w:r>
              <w:rPr>
                <w:rFonts w:ascii="Times New Roman" w:hint="eastAsia"/>
                <w:bCs/>
                <w:iCs/>
                <w:color w:val="000000"/>
                <w:sz w:val="18"/>
              </w:rPr>
              <w:t>、</w:t>
            </w:r>
            <w:r>
              <w:rPr>
                <w:rFonts w:ascii="Times New Roman" w:hint="eastAsia"/>
                <w:bCs/>
                <w:iCs/>
                <w:color w:val="000000"/>
                <w:sz w:val="18"/>
              </w:rPr>
              <w:t>77</w:t>
            </w:r>
          </w:p>
        </w:tc>
        <w:tc>
          <w:tcPr>
            <w:tcW w:w="0" w:type="auto"/>
            <w:vAlign w:val="center"/>
          </w:tcPr>
          <w:p w14:paraId="1BBCDE8B" w14:textId="77777777" w:rsidR="00CB06AE" w:rsidRDefault="00CB06AE">
            <w:pPr>
              <w:widowControl/>
              <w:autoSpaceDE/>
              <w:autoSpaceDN/>
              <w:adjustRightInd/>
              <w:rPr>
                <w:rFonts w:ascii="Times New Roman" w:cs="Times New Roman"/>
                <w:sz w:val="18"/>
                <w:szCs w:val="20"/>
              </w:rPr>
            </w:pPr>
          </w:p>
        </w:tc>
      </w:tr>
      <w:tr w:rsidR="00CB06AE" w14:paraId="315C0B66"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9B17A1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lastRenderedPageBreak/>
              <w:t>40</w:t>
            </w:r>
          </w:p>
        </w:tc>
        <w:tc>
          <w:tcPr>
            <w:tcW w:w="0" w:type="auto"/>
            <w:tcBorders>
              <w:top w:val="nil"/>
              <w:left w:val="nil"/>
              <w:bottom w:val="single" w:sz="4" w:space="0" w:color="auto"/>
              <w:right w:val="single" w:sz="4" w:space="0" w:color="auto"/>
            </w:tcBorders>
            <w:shd w:val="clear" w:color="auto" w:fill="auto"/>
            <w:noWrap/>
            <w:vAlign w:val="center"/>
          </w:tcPr>
          <w:p w14:paraId="38A5C98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r>
              <w:rPr>
                <w:rFonts w:ascii="Times New Roman" w:hint="eastAsia"/>
                <w:color w:val="000000"/>
                <w:sz w:val="18"/>
              </w:rPr>
              <w:t>二氯乙烷</w:t>
            </w:r>
          </w:p>
        </w:tc>
        <w:tc>
          <w:tcPr>
            <w:tcW w:w="0" w:type="auto"/>
            <w:tcBorders>
              <w:top w:val="nil"/>
              <w:left w:val="nil"/>
              <w:bottom w:val="single" w:sz="4" w:space="0" w:color="auto"/>
              <w:right w:val="single" w:sz="4" w:space="0" w:color="auto"/>
            </w:tcBorders>
            <w:shd w:val="clear" w:color="auto" w:fill="auto"/>
            <w:noWrap/>
            <w:vAlign w:val="center"/>
          </w:tcPr>
          <w:p w14:paraId="4B302B1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14.79</w:t>
            </w:r>
          </w:p>
        </w:tc>
        <w:tc>
          <w:tcPr>
            <w:tcW w:w="0" w:type="auto"/>
            <w:tcBorders>
              <w:top w:val="nil"/>
              <w:left w:val="nil"/>
              <w:bottom w:val="single" w:sz="4" w:space="0" w:color="auto"/>
              <w:right w:val="single" w:sz="4" w:space="0" w:color="auto"/>
            </w:tcBorders>
            <w:shd w:val="clear" w:color="auto" w:fill="auto"/>
            <w:noWrap/>
            <w:vAlign w:val="center"/>
          </w:tcPr>
          <w:p w14:paraId="11F1C0F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107-06-2</w:t>
            </w:r>
          </w:p>
        </w:tc>
        <w:tc>
          <w:tcPr>
            <w:tcW w:w="0" w:type="auto"/>
            <w:tcBorders>
              <w:top w:val="nil"/>
              <w:left w:val="nil"/>
              <w:bottom w:val="single" w:sz="4" w:space="0" w:color="auto"/>
              <w:right w:val="single" w:sz="4" w:space="0" w:color="auto"/>
            </w:tcBorders>
            <w:shd w:val="clear" w:color="auto" w:fill="auto"/>
            <w:noWrap/>
            <w:vAlign w:val="center"/>
          </w:tcPr>
          <w:p w14:paraId="028377C8"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62</w:t>
            </w:r>
          </w:p>
        </w:tc>
        <w:tc>
          <w:tcPr>
            <w:tcW w:w="0" w:type="auto"/>
            <w:tcBorders>
              <w:top w:val="nil"/>
              <w:left w:val="nil"/>
              <w:bottom w:val="single" w:sz="4" w:space="0" w:color="auto"/>
              <w:right w:val="single" w:sz="4" w:space="0" w:color="auto"/>
            </w:tcBorders>
            <w:shd w:val="clear" w:color="auto" w:fill="auto"/>
            <w:noWrap/>
            <w:vAlign w:val="center"/>
          </w:tcPr>
          <w:p w14:paraId="0896D6CD"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49</w:t>
            </w:r>
          </w:p>
        </w:tc>
        <w:tc>
          <w:tcPr>
            <w:tcW w:w="0" w:type="auto"/>
            <w:vAlign w:val="center"/>
          </w:tcPr>
          <w:p w14:paraId="1DBB3139" w14:textId="77777777" w:rsidR="00CB06AE" w:rsidRDefault="00CB06AE">
            <w:pPr>
              <w:widowControl/>
              <w:autoSpaceDE/>
              <w:autoSpaceDN/>
              <w:adjustRightInd/>
              <w:rPr>
                <w:rFonts w:ascii="Times New Roman" w:cs="Times New Roman"/>
                <w:sz w:val="18"/>
                <w:szCs w:val="20"/>
              </w:rPr>
            </w:pPr>
          </w:p>
        </w:tc>
      </w:tr>
      <w:tr w:rsidR="00CB06AE" w14:paraId="17C7A75F"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32E1F6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41</w:t>
            </w:r>
          </w:p>
        </w:tc>
        <w:tc>
          <w:tcPr>
            <w:tcW w:w="0" w:type="auto"/>
            <w:tcBorders>
              <w:top w:val="nil"/>
              <w:left w:val="nil"/>
              <w:bottom w:val="single" w:sz="4" w:space="0" w:color="auto"/>
              <w:right w:val="single" w:sz="4" w:space="0" w:color="auto"/>
            </w:tcBorders>
            <w:shd w:val="clear" w:color="auto" w:fill="auto"/>
            <w:noWrap/>
            <w:vAlign w:val="center"/>
          </w:tcPr>
          <w:p w14:paraId="0B76D43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2,2,4-</w:t>
            </w:r>
            <w:r>
              <w:rPr>
                <w:rFonts w:ascii="Times New Roman" w:hint="eastAsia"/>
                <w:color w:val="000000"/>
                <w:sz w:val="18"/>
              </w:rPr>
              <w:t>三甲基戊烷</w:t>
            </w:r>
          </w:p>
        </w:tc>
        <w:tc>
          <w:tcPr>
            <w:tcW w:w="0" w:type="auto"/>
            <w:tcBorders>
              <w:top w:val="nil"/>
              <w:left w:val="nil"/>
              <w:bottom w:val="single" w:sz="4" w:space="0" w:color="auto"/>
              <w:right w:val="single" w:sz="4" w:space="0" w:color="auto"/>
            </w:tcBorders>
            <w:shd w:val="clear" w:color="auto" w:fill="auto"/>
            <w:noWrap/>
            <w:vAlign w:val="center"/>
          </w:tcPr>
          <w:p w14:paraId="68B75F5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14.97</w:t>
            </w:r>
          </w:p>
        </w:tc>
        <w:tc>
          <w:tcPr>
            <w:tcW w:w="0" w:type="auto"/>
            <w:tcBorders>
              <w:top w:val="nil"/>
              <w:left w:val="nil"/>
              <w:bottom w:val="single" w:sz="4" w:space="0" w:color="auto"/>
              <w:right w:val="single" w:sz="4" w:space="0" w:color="auto"/>
            </w:tcBorders>
            <w:shd w:val="clear" w:color="auto" w:fill="auto"/>
            <w:noWrap/>
            <w:vAlign w:val="center"/>
          </w:tcPr>
          <w:p w14:paraId="5DD14E4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540-84-1</w:t>
            </w:r>
          </w:p>
        </w:tc>
        <w:tc>
          <w:tcPr>
            <w:tcW w:w="0" w:type="auto"/>
            <w:tcBorders>
              <w:top w:val="nil"/>
              <w:left w:val="nil"/>
              <w:bottom w:val="single" w:sz="4" w:space="0" w:color="auto"/>
              <w:right w:val="single" w:sz="4" w:space="0" w:color="auto"/>
            </w:tcBorders>
            <w:shd w:val="clear" w:color="auto" w:fill="auto"/>
            <w:noWrap/>
            <w:vAlign w:val="center"/>
          </w:tcPr>
          <w:p w14:paraId="41B4EED5"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553B3094"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56</w:t>
            </w:r>
          </w:p>
        </w:tc>
        <w:tc>
          <w:tcPr>
            <w:tcW w:w="0" w:type="auto"/>
            <w:vAlign w:val="center"/>
          </w:tcPr>
          <w:p w14:paraId="5AC37761" w14:textId="77777777" w:rsidR="00CB06AE" w:rsidRDefault="00CB06AE">
            <w:pPr>
              <w:widowControl/>
              <w:autoSpaceDE/>
              <w:autoSpaceDN/>
              <w:adjustRightInd/>
              <w:rPr>
                <w:rFonts w:ascii="Times New Roman" w:cs="Times New Roman"/>
                <w:sz w:val="18"/>
                <w:szCs w:val="20"/>
              </w:rPr>
            </w:pPr>
          </w:p>
        </w:tc>
      </w:tr>
      <w:tr w:rsidR="00CB06AE" w14:paraId="7DE95DEE"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16CA6E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42</w:t>
            </w:r>
          </w:p>
        </w:tc>
        <w:tc>
          <w:tcPr>
            <w:tcW w:w="0" w:type="auto"/>
            <w:tcBorders>
              <w:top w:val="nil"/>
              <w:left w:val="nil"/>
              <w:bottom w:val="single" w:sz="4" w:space="0" w:color="auto"/>
              <w:right w:val="single" w:sz="4" w:space="0" w:color="auto"/>
            </w:tcBorders>
            <w:shd w:val="clear" w:color="auto" w:fill="auto"/>
            <w:noWrap/>
            <w:vAlign w:val="center"/>
          </w:tcPr>
          <w:p w14:paraId="204BB90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正庚烷</w:t>
            </w:r>
          </w:p>
        </w:tc>
        <w:tc>
          <w:tcPr>
            <w:tcW w:w="0" w:type="auto"/>
            <w:tcBorders>
              <w:top w:val="nil"/>
              <w:left w:val="nil"/>
              <w:bottom w:val="single" w:sz="4" w:space="0" w:color="auto"/>
              <w:right w:val="single" w:sz="4" w:space="0" w:color="auto"/>
            </w:tcBorders>
            <w:shd w:val="clear" w:color="auto" w:fill="auto"/>
            <w:noWrap/>
            <w:vAlign w:val="center"/>
          </w:tcPr>
          <w:p w14:paraId="1405CB2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15.39</w:t>
            </w:r>
          </w:p>
        </w:tc>
        <w:tc>
          <w:tcPr>
            <w:tcW w:w="0" w:type="auto"/>
            <w:tcBorders>
              <w:top w:val="nil"/>
              <w:left w:val="nil"/>
              <w:bottom w:val="single" w:sz="4" w:space="0" w:color="auto"/>
              <w:right w:val="single" w:sz="4" w:space="0" w:color="auto"/>
            </w:tcBorders>
            <w:shd w:val="clear" w:color="auto" w:fill="auto"/>
            <w:noWrap/>
            <w:vAlign w:val="center"/>
          </w:tcPr>
          <w:p w14:paraId="3D4EBAC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142-82-5</w:t>
            </w:r>
          </w:p>
        </w:tc>
        <w:tc>
          <w:tcPr>
            <w:tcW w:w="0" w:type="auto"/>
            <w:tcBorders>
              <w:top w:val="nil"/>
              <w:left w:val="nil"/>
              <w:bottom w:val="single" w:sz="4" w:space="0" w:color="auto"/>
              <w:right w:val="single" w:sz="4" w:space="0" w:color="auto"/>
            </w:tcBorders>
            <w:shd w:val="clear" w:color="auto" w:fill="auto"/>
            <w:noWrap/>
            <w:vAlign w:val="center"/>
          </w:tcPr>
          <w:p w14:paraId="106065EC"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5D32CB5A"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57</w:t>
            </w:r>
            <w:r>
              <w:rPr>
                <w:rFonts w:ascii="Times New Roman" w:hint="eastAsia"/>
                <w:bCs/>
                <w:iCs/>
                <w:color w:val="000000"/>
                <w:sz w:val="18"/>
              </w:rPr>
              <w:t>、</w:t>
            </w:r>
            <w:r>
              <w:rPr>
                <w:rFonts w:ascii="Times New Roman" w:hint="eastAsia"/>
                <w:bCs/>
                <w:iCs/>
                <w:color w:val="000000"/>
                <w:sz w:val="18"/>
              </w:rPr>
              <w:t>71</w:t>
            </w:r>
          </w:p>
        </w:tc>
        <w:tc>
          <w:tcPr>
            <w:tcW w:w="0" w:type="auto"/>
            <w:vAlign w:val="center"/>
          </w:tcPr>
          <w:p w14:paraId="00B01384" w14:textId="77777777" w:rsidR="00CB06AE" w:rsidRDefault="00CB06AE">
            <w:pPr>
              <w:widowControl/>
              <w:autoSpaceDE/>
              <w:autoSpaceDN/>
              <w:adjustRightInd/>
              <w:rPr>
                <w:rFonts w:ascii="Times New Roman" w:cs="Times New Roman"/>
                <w:sz w:val="18"/>
                <w:szCs w:val="20"/>
              </w:rPr>
            </w:pPr>
          </w:p>
        </w:tc>
      </w:tr>
      <w:tr w:rsidR="00CB06AE" w14:paraId="1E7EE452"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CC56F6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3D4F455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三氯乙烯</w:t>
            </w:r>
          </w:p>
        </w:tc>
        <w:tc>
          <w:tcPr>
            <w:tcW w:w="0" w:type="auto"/>
            <w:tcBorders>
              <w:top w:val="nil"/>
              <w:left w:val="nil"/>
              <w:bottom w:val="single" w:sz="4" w:space="0" w:color="auto"/>
              <w:right w:val="single" w:sz="4" w:space="0" w:color="auto"/>
            </w:tcBorders>
            <w:shd w:val="clear" w:color="auto" w:fill="auto"/>
            <w:noWrap/>
            <w:vAlign w:val="center"/>
          </w:tcPr>
          <w:p w14:paraId="2523F7B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16.1</w:t>
            </w:r>
          </w:p>
        </w:tc>
        <w:tc>
          <w:tcPr>
            <w:tcW w:w="0" w:type="auto"/>
            <w:tcBorders>
              <w:top w:val="nil"/>
              <w:left w:val="nil"/>
              <w:bottom w:val="single" w:sz="4" w:space="0" w:color="auto"/>
              <w:right w:val="single" w:sz="4" w:space="0" w:color="auto"/>
            </w:tcBorders>
            <w:shd w:val="clear" w:color="auto" w:fill="auto"/>
            <w:noWrap/>
            <w:vAlign w:val="center"/>
          </w:tcPr>
          <w:p w14:paraId="6FE4056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79-01-6</w:t>
            </w:r>
          </w:p>
        </w:tc>
        <w:tc>
          <w:tcPr>
            <w:tcW w:w="0" w:type="auto"/>
            <w:tcBorders>
              <w:top w:val="nil"/>
              <w:left w:val="nil"/>
              <w:bottom w:val="single" w:sz="4" w:space="0" w:color="auto"/>
              <w:right w:val="single" w:sz="4" w:space="0" w:color="auto"/>
            </w:tcBorders>
            <w:shd w:val="clear" w:color="auto" w:fill="auto"/>
            <w:noWrap/>
            <w:vAlign w:val="center"/>
          </w:tcPr>
          <w:p w14:paraId="19AFD79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130</w:t>
            </w:r>
          </w:p>
        </w:tc>
        <w:tc>
          <w:tcPr>
            <w:tcW w:w="0" w:type="auto"/>
            <w:tcBorders>
              <w:top w:val="nil"/>
              <w:left w:val="nil"/>
              <w:bottom w:val="single" w:sz="4" w:space="0" w:color="auto"/>
              <w:right w:val="single" w:sz="4" w:space="0" w:color="auto"/>
            </w:tcBorders>
            <w:shd w:val="clear" w:color="auto" w:fill="auto"/>
            <w:noWrap/>
            <w:vAlign w:val="center"/>
          </w:tcPr>
          <w:p w14:paraId="09EDDAD4"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132</w:t>
            </w:r>
            <w:r>
              <w:rPr>
                <w:rFonts w:ascii="Times New Roman" w:hint="eastAsia"/>
                <w:bCs/>
                <w:iCs/>
                <w:color w:val="000000"/>
                <w:sz w:val="18"/>
              </w:rPr>
              <w:t>、</w:t>
            </w:r>
            <w:r>
              <w:rPr>
                <w:rFonts w:ascii="Times New Roman" w:hint="eastAsia"/>
                <w:bCs/>
                <w:iCs/>
                <w:color w:val="000000"/>
                <w:sz w:val="18"/>
              </w:rPr>
              <w:t>95</w:t>
            </w:r>
          </w:p>
        </w:tc>
        <w:tc>
          <w:tcPr>
            <w:tcW w:w="0" w:type="auto"/>
            <w:vAlign w:val="center"/>
          </w:tcPr>
          <w:p w14:paraId="04F0A1E1" w14:textId="77777777" w:rsidR="00CB06AE" w:rsidRDefault="00CB06AE">
            <w:pPr>
              <w:widowControl/>
              <w:autoSpaceDE/>
              <w:autoSpaceDN/>
              <w:adjustRightInd/>
              <w:rPr>
                <w:rFonts w:ascii="Times New Roman" w:cs="Times New Roman"/>
                <w:sz w:val="18"/>
                <w:szCs w:val="20"/>
              </w:rPr>
            </w:pPr>
          </w:p>
        </w:tc>
      </w:tr>
      <w:tr w:rsidR="00CB06AE" w14:paraId="2109898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509DE6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44</w:t>
            </w:r>
          </w:p>
        </w:tc>
        <w:tc>
          <w:tcPr>
            <w:tcW w:w="0" w:type="auto"/>
            <w:tcBorders>
              <w:top w:val="nil"/>
              <w:left w:val="nil"/>
              <w:bottom w:val="single" w:sz="4" w:space="0" w:color="auto"/>
              <w:right w:val="single" w:sz="4" w:space="0" w:color="auto"/>
            </w:tcBorders>
            <w:shd w:val="clear" w:color="auto" w:fill="auto"/>
            <w:noWrap/>
            <w:vAlign w:val="center"/>
          </w:tcPr>
          <w:p w14:paraId="66A4F8B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甲基环己烷</w:t>
            </w:r>
          </w:p>
        </w:tc>
        <w:tc>
          <w:tcPr>
            <w:tcW w:w="0" w:type="auto"/>
            <w:tcBorders>
              <w:top w:val="nil"/>
              <w:left w:val="nil"/>
              <w:bottom w:val="single" w:sz="4" w:space="0" w:color="auto"/>
              <w:right w:val="single" w:sz="4" w:space="0" w:color="auto"/>
            </w:tcBorders>
            <w:shd w:val="clear" w:color="auto" w:fill="auto"/>
            <w:noWrap/>
            <w:vAlign w:val="center"/>
          </w:tcPr>
          <w:p w14:paraId="61E7722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16.57</w:t>
            </w:r>
          </w:p>
        </w:tc>
        <w:tc>
          <w:tcPr>
            <w:tcW w:w="0" w:type="auto"/>
            <w:tcBorders>
              <w:top w:val="nil"/>
              <w:left w:val="nil"/>
              <w:bottom w:val="single" w:sz="4" w:space="0" w:color="auto"/>
              <w:right w:val="single" w:sz="4" w:space="0" w:color="auto"/>
            </w:tcBorders>
            <w:shd w:val="clear" w:color="auto" w:fill="auto"/>
            <w:noWrap/>
            <w:vAlign w:val="center"/>
          </w:tcPr>
          <w:p w14:paraId="0712456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108-87-2</w:t>
            </w:r>
          </w:p>
        </w:tc>
        <w:tc>
          <w:tcPr>
            <w:tcW w:w="0" w:type="auto"/>
            <w:tcBorders>
              <w:top w:val="nil"/>
              <w:left w:val="nil"/>
              <w:bottom w:val="single" w:sz="4" w:space="0" w:color="auto"/>
              <w:right w:val="single" w:sz="4" w:space="0" w:color="auto"/>
            </w:tcBorders>
            <w:shd w:val="clear" w:color="auto" w:fill="auto"/>
            <w:noWrap/>
            <w:vAlign w:val="center"/>
          </w:tcPr>
          <w:p w14:paraId="62FDBCC9"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83</w:t>
            </w:r>
          </w:p>
        </w:tc>
        <w:tc>
          <w:tcPr>
            <w:tcW w:w="0" w:type="auto"/>
            <w:tcBorders>
              <w:top w:val="nil"/>
              <w:left w:val="nil"/>
              <w:bottom w:val="single" w:sz="4" w:space="0" w:color="auto"/>
              <w:right w:val="single" w:sz="4" w:space="0" w:color="auto"/>
            </w:tcBorders>
            <w:shd w:val="clear" w:color="auto" w:fill="auto"/>
            <w:noWrap/>
            <w:vAlign w:val="center"/>
          </w:tcPr>
          <w:p w14:paraId="3B405D96"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55</w:t>
            </w:r>
            <w:r>
              <w:rPr>
                <w:rFonts w:ascii="Times New Roman" w:hint="eastAsia"/>
                <w:bCs/>
                <w:iCs/>
                <w:color w:val="000000"/>
                <w:sz w:val="18"/>
              </w:rPr>
              <w:t>、</w:t>
            </w:r>
            <w:r>
              <w:rPr>
                <w:rFonts w:ascii="Times New Roman" w:hint="eastAsia"/>
                <w:bCs/>
                <w:iCs/>
                <w:color w:val="000000"/>
                <w:sz w:val="18"/>
              </w:rPr>
              <w:t>98</w:t>
            </w:r>
          </w:p>
        </w:tc>
        <w:tc>
          <w:tcPr>
            <w:tcW w:w="0" w:type="auto"/>
            <w:vAlign w:val="center"/>
          </w:tcPr>
          <w:p w14:paraId="2F5312EB" w14:textId="77777777" w:rsidR="00CB06AE" w:rsidRDefault="00CB06AE">
            <w:pPr>
              <w:widowControl/>
              <w:autoSpaceDE/>
              <w:autoSpaceDN/>
              <w:adjustRightInd/>
              <w:rPr>
                <w:rFonts w:ascii="Times New Roman" w:cs="Times New Roman"/>
                <w:sz w:val="18"/>
                <w:szCs w:val="20"/>
              </w:rPr>
            </w:pPr>
          </w:p>
        </w:tc>
      </w:tr>
      <w:tr w:rsidR="00CB06AE" w14:paraId="36BCCCC0"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5EDD6D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45</w:t>
            </w:r>
          </w:p>
        </w:tc>
        <w:tc>
          <w:tcPr>
            <w:tcW w:w="0" w:type="auto"/>
            <w:tcBorders>
              <w:top w:val="nil"/>
              <w:left w:val="nil"/>
              <w:bottom w:val="single" w:sz="4" w:space="0" w:color="auto"/>
              <w:right w:val="single" w:sz="4" w:space="0" w:color="auto"/>
            </w:tcBorders>
            <w:shd w:val="clear" w:color="auto" w:fill="auto"/>
            <w:noWrap/>
            <w:vAlign w:val="center"/>
          </w:tcPr>
          <w:p w14:paraId="1056AA1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r>
              <w:rPr>
                <w:rFonts w:ascii="Times New Roman" w:hint="eastAsia"/>
                <w:color w:val="000000"/>
                <w:sz w:val="18"/>
              </w:rPr>
              <w:t>二氯丙烷</w:t>
            </w:r>
          </w:p>
        </w:tc>
        <w:tc>
          <w:tcPr>
            <w:tcW w:w="0" w:type="auto"/>
            <w:tcBorders>
              <w:top w:val="nil"/>
              <w:left w:val="nil"/>
              <w:bottom w:val="single" w:sz="4" w:space="0" w:color="auto"/>
              <w:right w:val="single" w:sz="4" w:space="0" w:color="auto"/>
            </w:tcBorders>
            <w:shd w:val="clear" w:color="auto" w:fill="auto"/>
            <w:noWrap/>
            <w:vAlign w:val="center"/>
          </w:tcPr>
          <w:p w14:paraId="67C783C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16.62</w:t>
            </w:r>
          </w:p>
        </w:tc>
        <w:tc>
          <w:tcPr>
            <w:tcW w:w="0" w:type="auto"/>
            <w:tcBorders>
              <w:top w:val="nil"/>
              <w:left w:val="nil"/>
              <w:bottom w:val="single" w:sz="4" w:space="0" w:color="auto"/>
              <w:right w:val="single" w:sz="4" w:space="0" w:color="auto"/>
            </w:tcBorders>
            <w:shd w:val="clear" w:color="auto" w:fill="auto"/>
            <w:noWrap/>
            <w:vAlign w:val="center"/>
          </w:tcPr>
          <w:p w14:paraId="6C1834B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78-87-5</w:t>
            </w:r>
          </w:p>
        </w:tc>
        <w:tc>
          <w:tcPr>
            <w:tcW w:w="0" w:type="auto"/>
            <w:tcBorders>
              <w:top w:val="nil"/>
              <w:left w:val="nil"/>
              <w:bottom w:val="single" w:sz="4" w:space="0" w:color="auto"/>
              <w:right w:val="single" w:sz="4" w:space="0" w:color="auto"/>
            </w:tcBorders>
            <w:shd w:val="clear" w:color="auto" w:fill="auto"/>
            <w:noWrap/>
            <w:vAlign w:val="center"/>
          </w:tcPr>
          <w:p w14:paraId="77AAA01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63</w:t>
            </w:r>
          </w:p>
        </w:tc>
        <w:tc>
          <w:tcPr>
            <w:tcW w:w="0" w:type="auto"/>
            <w:tcBorders>
              <w:top w:val="nil"/>
              <w:left w:val="nil"/>
              <w:bottom w:val="single" w:sz="4" w:space="0" w:color="auto"/>
              <w:right w:val="single" w:sz="4" w:space="0" w:color="auto"/>
            </w:tcBorders>
            <w:shd w:val="clear" w:color="auto" w:fill="auto"/>
            <w:noWrap/>
            <w:vAlign w:val="center"/>
          </w:tcPr>
          <w:p w14:paraId="67CBEC37"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62</w:t>
            </w:r>
          </w:p>
        </w:tc>
        <w:tc>
          <w:tcPr>
            <w:tcW w:w="0" w:type="auto"/>
            <w:vAlign w:val="center"/>
          </w:tcPr>
          <w:p w14:paraId="1531E8CD" w14:textId="77777777" w:rsidR="00CB06AE" w:rsidRDefault="00CB06AE">
            <w:pPr>
              <w:widowControl/>
              <w:autoSpaceDE/>
              <w:autoSpaceDN/>
              <w:adjustRightInd/>
              <w:rPr>
                <w:rFonts w:ascii="Times New Roman" w:cs="Times New Roman"/>
                <w:sz w:val="18"/>
                <w:szCs w:val="20"/>
              </w:rPr>
            </w:pPr>
          </w:p>
        </w:tc>
      </w:tr>
      <w:tr w:rsidR="00CB06AE" w14:paraId="0F25175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407B82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46</w:t>
            </w:r>
          </w:p>
        </w:tc>
        <w:tc>
          <w:tcPr>
            <w:tcW w:w="0" w:type="auto"/>
            <w:tcBorders>
              <w:top w:val="nil"/>
              <w:left w:val="nil"/>
              <w:bottom w:val="single" w:sz="4" w:space="0" w:color="auto"/>
              <w:right w:val="single" w:sz="4" w:space="0" w:color="auto"/>
            </w:tcBorders>
            <w:shd w:val="clear" w:color="auto" w:fill="auto"/>
            <w:noWrap/>
            <w:vAlign w:val="center"/>
          </w:tcPr>
          <w:p w14:paraId="3730277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戊醛</w:t>
            </w:r>
          </w:p>
        </w:tc>
        <w:tc>
          <w:tcPr>
            <w:tcW w:w="0" w:type="auto"/>
            <w:tcBorders>
              <w:top w:val="nil"/>
              <w:left w:val="nil"/>
              <w:bottom w:val="single" w:sz="4" w:space="0" w:color="auto"/>
              <w:right w:val="single" w:sz="4" w:space="0" w:color="auto"/>
            </w:tcBorders>
            <w:shd w:val="clear" w:color="auto" w:fill="auto"/>
            <w:noWrap/>
            <w:vAlign w:val="center"/>
          </w:tcPr>
          <w:p w14:paraId="4D674A7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16.7</w:t>
            </w:r>
          </w:p>
        </w:tc>
        <w:tc>
          <w:tcPr>
            <w:tcW w:w="0" w:type="auto"/>
            <w:tcBorders>
              <w:top w:val="nil"/>
              <w:left w:val="nil"/>
              <w:bottom w:val="single" w:sz="4" w:space="0" w:color="auto"/>
              <w:right w:val="single" w:sz="4" w:space="0" w:color="auto"/>
            </w:tcBorders>
            <w:shd w:val="clear" w:color="auto" w:fill="auto"/>
            <w:noWrap/>
            <w:vAlign w:val="center"/>
          </w:tcPr>
          <w:p w14:paraId="0EA0743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110-62-3</w:t>
            </w:r>
          </w:p>
        </w:tc>
        <w:tc>
          <w:tcPr>
            <w:tcW w:w="0" w:type="auto"/>
            <w:tcBorders>
              <w:top w:val="nil"/>
              <w:left w:val="nil"/>
              <w:bottom w:val="single" w:sz="4" w:space="0" w:color="auto"/>
              <w:right w:val="single" w:sz="4" w:space="0" w:color="auto"/>
            </w:tcBorders>
            <w:shd w:val="clear" w:color="auto" w:fill="auto"/>
            <w:noWrap/>
            <w:vAlign w:val="center"/>
          </w:tcPr>
          <w:p w14:paraId="3C978300"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44</w:t>
            </w:r>
          </w:p>
        </w:tc>
        <w:tc>
          <w:tcPr>
            <w:tcW w:w="0" w:type="auto"/>
            <w:tcBorders>
              <w:top w:val="nil"/>
              <w:left w:val="nil"/>
              <w:bottom w:val="single" w:sz="4" w:space="0" w:color="auto"/>
              <w:right w:val="single" w:sz="4" w:space="0" w:color="auto"/>
            </w:tcBorders>
            <w:shd w:val="clear" w:color="auto" w:fill="auto"/>
            <w:noWrap/>
            <w:vAlign w:val="center"/>
          </w:tcPr>
          <w:p w14:paraId="1B897E1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58</w:t>
            </w:r>
          </w:p>
        </w:tc>
        <w:tc>
          <w:tcPr>
            <w:tcW w:w="0" w:type="auto"/>
            <w:vAlign w:val="center"/>
          </w:tcPr>
          <w:p w14:paraId="04B782E4" w14:textId="77777777" w:rsidR="00CB06AE" w:rsidRDefault="00CB06AE">
            <w:pPr>
              <w:widowControl/>
              <w:autoSpaceDE/>
              <w:autoSpaceDN/>
              <w:adjustRightInd/>
              <w:rPr>
                <w:rFonts w:ascii="Times New Roman" w:cs="Times New Roman"/>
                <w:sz w:val="18"/>
                <w:szCs w:val="20"/>
              </w:rPr>
            </w:pPr>
          </w:p>
        </w:tc>
      </w:tr>
      <w:tr w:rsidR="00CB06AE" w14:paraId="6947321B"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CFCDBB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47</w:t>
            </w:r>
          </w:p>
        </w:tc>
        <w:tc>
          <w:tcPr>
            <w:tcW w:w="0" w:type="auto"/>
            <w:tcBorders>
              <w:top w:val="nil"/>
              <w:left w:val="nil"/>
              <w:bottom w:val="single" w:sz="4" w:space="0" w:color="auto"/>
              <w:right w:val="single" w:sz="4" w:space="0" w:color="auto"/>
            </w:tcBorders>
            <w:shd w:val="clear" w:color="auto" w:fill="auto"/>
            <w:noWrap/>
            <w:vAlign w:val="center"/>
          </w:tcPr>
          <w:p w14:paraId="2B84D78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甲基丙烯酸甲酯</w:t>
            </w:r>
          </w:p>
        </w:tc>
        <w:tc>
          <w:tcPr>
            <w:tcW w:w="0" w:type="auto"/>
            <w:tcBorders>
              <w:top w:val="nil"/>
              <w:left w:val="nil"/>
              <w:bottom w:val="single" w:sz="4" w:space="0" w:color="auto"/>
              <w:right w:val="single" w:sz="4" w:space="0" w:color="auto"/>
            </w:tcBorders>
            <w:shd w:val="clear" w:color="auto" w:fill="auto"/>
            <w:noWrap/>
            <w:vAlign w:val="center"/>
          </w:tcPr>
          <w:p w14:paraId="224D927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16.765</w:t>
            </w:r>
          </w:p>
        </w:tc>
        <w:tc>
          <w:tcPr>
            <w:tcW w:w="0" w:type="auto"/>
            <w:tcBorders>
              <w:top w:val="nil"/>
              <w:left w:val="nil"/>
              <w:bottom w:val="single" w:sz="4" w:space="0" w:color="auto"/>
              <w:right w:val="single" w:sz="4" w:space="0" w:color="auto"/>
            </w:tcBorders>
            <w:shd w:val="clear" w:color="auto" w:fill="auto"/>
            <w:noWrap/>
            <w:vAlign w:val="center"/>
          </w:tcPr>
          <w:p w14:paraId="14F9989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80-62-6</w:t>
            </w:r>
          </w:p>
        </w:tc>
        <w:tc>
          <w:tcPr>
            <w:tcW w:w="0" w:type="auto"/>
            <w:tcBorders>
              <w:top w:val="nil"/>
              <w:left w:val="nil"/>
              <w:bottom w:val="single" w:sz="4" w:space="0" w:color="auto"/>
              <w:right w:val="single" w:sz="4" w:space="0" w:color="auto"/>
            </w:tcBorders>
            <w:shd w:val="clear" w:color="auto" w:fill="auto"/>
            <w:noWrap/>
            <w:vAlign w:val="center"/>
          </w:tcPr>
          <w:p w14:paraId="465F576F"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69</w:t>
            </w:r>
          </w:p>
        </w:tc>
        <w:tc>
          <w:tcPr>
            <w:tcW w:w="0" w:type="auto"/>
            <w:tcBorders>
              <w:top w:val="nil"/>
              <w:left w:val="nil"/>
              <w:bottom w:val="single" w:sz="4" w:space="0" w:color="auto"/>
              <w:right w:val="single" w:sz="4" w:space="0" w:color="auto"/>
            </w:tcBorders>
            <w:shd w:val="clear" w:color="auto" w:fill="auto"/>
            <w:noWrap/>
            <w:vAlign w:val="center"/>
          </w:tcPr>
          <w:p w14:paraId="52AA05D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100</w:t>
            </w:r>
          </w:p>
        </w:tc>
        <w:tc>
          <w:tcPr>
            <w:tcW w:w="0" w:type="auto"/>
            <w:vAlign w:val="center"/>
          </w:tcPr>
          <w:p w14:paraId="5FAF75CD" w14:textId="77777777" w:rsidR="00CB06AE" w:rsidRDefault="00CB06AE">
            <w:pPr>
              <w:widowControl/>
              <w:autoSpaceDE/>
              <w:autoSpaceDN/>
              <w:adjustRightInd/>
              <w:rPr>
                <w:rFonts w:ascii="Times New Roman" w:cs="Times New Roman"/>
                <w:sz w:val="18"/>
                <w:szCs w:val="20"/>
              </w:rPr>
            </w:pPr>
          </w:p>
        </w:tc>
      </w:tr>
      <w:tr w:rsidR="00CB06AE" w14:paraId="269F3004"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B5A209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48</w:t>
            </w:r>
          </w:p>
        </w:tc>
        <w:tc>
          <w:tcPr>
            <w:tcW w:w="0" w:type="auto"/>
            <w:tcBorders>
              <w:top w:val="nil"/>
              <w:left w:val="nil"/>
              <w:bottom w:val="single" w:sz="4" w:space="0" w:color="auto"/>
              <w:right w:val="single" w:sz="4" w:space="0" w:color="auto"/>
            </w:tcBorders>
            <w:shd w:val="clear" w:color="auto" w:fill="auto"/>
            <w:noWrap/>
            <w:vAlign w:val="center"/>
          </w:tcPr>
          <w:p w14:paraId="7BA0C7B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一溴二氯甲烷</w:t>
            </w:r>
          </w:p>
        </w:tc>
        <w:tc>
          <w:tcPr>
            <w:tcW w:w="0" w:type="auto"/>
            <w:tcBorders>
              <w:top w:val="nil"/>
              <w:left w:val="nil"/>
              <w:bottom w:val="single" w:sz="4" w:space="0" w:color="auto"/>
              <w:right w:val="single" w:sz="4" w:space="0" w:color="auto"/>
            </w:tcBorders>
            <w:shd w:val="clear" w:color="auto" w:fill="auto"/>
            <w:noWrap/>
            <w:vAlign w:val="center"/>
          </w:tcPr>
          <w:p w14:paraId="621BDF7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17.15</w:t>
            </w:r>
          </w:p>
        </w:tc>
        <w:tc>
          <w:tcPr>
            <w:tcW w:w="0" w:type="auto"/>
            <w:tcBorders>
              <w:top w:val="nil"/>
              <w:left w:val="nil"/>
              <w:bottom w:val="single" w:sz="4" w:space="0" w:color="auto"/>
              <w:right w:val="single" w:sz="4" w:space="0" w:color="auto"/>
            </w:tcBorders>
            <w:shd w:val="clear" w:color="auto" w:fill="auto"/>
            <w:noWrap/>
            <w:vAlign w:val="center"/>
          </w:tcPr>
          <w:p w14:paraId="625A07B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75-27-4</w:t>
            </w:r>
          </w:p>
        </w:tc>
        <w:tc>
          <w:tcPr>
            <w:tcW w:w="0" w:type="auto"/>
            <w:tcBorders>
              <w:top w:val="nil"/>
              <w:left w:val="nil"/>
              <w:bottom w:val="single" w:sz="4" w:space="0" w:color="auto"/>
              <w:right w:val="single" w:sz="4" w:space="0" w:color="auto"/>
            </w:tcBorders>
            <w:shd w:val="clear" w:color="auto" w:fill="auto"/>
            <w:noWrap/>
            <w:vAlign w:val="center"/>
          </w:tcPr>
          <w:p w14:paraId="32E7E07C"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83</w:t>
            </w:r>
          </w:p>
        </w:tc>
        <w:tc>
          <w:tcPr>
            <w:tcW w:w="0" w:type="auto"/>
            <w:tcBorders>
              <w:top w:val="nil"/>
              <w:left w:val="nil"/>
              <w:bottom w:val="single" w:sz="4" w:space="0" w:color="auto"/>
              <w:right w:val="single" w:sz="4" w:space="0" w:color="auto"/>
            </w:tcBorders>
            <w:shd w:val="clear" w:color="auto" w:fill="auto"/>
            <w:noWrap/>
            <w:vAlign w:val="center"/>
          </w:tcPr>
          <w:p w14:paraId="049BD46F"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85</w:t>
            </w:r>
          </w:p>
        </w:tc>
        <w:tc>
          <w:tcPr>
            <w:tcW w:w="0" w:type="auto"/>
            <w:vAlign w:val="center"/>
          </w:tcPr>
          <w:p w14:paraId="69316290" w14:textId="77777777" w:rsidR="00CB06AE" w:rsidRDefault="00CB06AE">
            <w:pPr>
              <w:widowControl/>
              <w:autoSpaceDE/>
              <w:autoSpaceDN/>
              <w:adjustRightInd/>
              <w:rPr>
                <w:rFonts w:ascii="Times New Roman" w:cs="Times New Roman"/>
                <w:sz w:val="18"/>
                <w:szCs w:val="20"/>
              </w:rPr>
            </w:pPr>
          </w:p>
        </w:tc>
      </w:tr>
      <w:tr w:rsidR="00CB06AE" w14:paraId="168C5966"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401CD0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49</w:t>
            </w:r>
          </w:p>
        </w:tc>
        <w:tc>
          <w:tcPr>
            <w:tcW w:w="0" w:type="auto"/>
            <w:tcBorders>
              <w:top w:val="nil"/>
              <w:left w:val="nil"/>
              <w:bottom w:val="single" w:sz="4" w:space="0" w:color="auto"/>
              <w:right w:val="single" w:sz="4" w:space="0" w:color="auto"/>
            </w:tcBorders>
            <w:shd w:val="clear" w:color="auto" w:fill="auto"/>
            <w:noWrap/>
            <w:vAlign w:val="center"/>
          </w:tcPr>
          <w:p w14:paraId="1423CC5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2,3,4-</w:t>
            </w:r>
            <w:r>
              <w:rPr>
                <w:rFonts w:ascii="Times New Roman" w:hint="eastAsia"/>
                <w:color w:val="000000"/>
                <w:sz w:val="18"/>
              </w:rPr>
              <w:t>三甲基戊烷</w:t>
            </w:r>
          </w:p>
        </w:tc>
        <w:tc>
          <w:tcPr>
            <w:tcW w:w="0" w:type="auto"/>
            <w:tcBorders>
              <w:top w:val="nil"/>
              <w:left w:val="nil"/>
              <w:bottom w:val="single" w:sz="4" w:space="0" w:color="auto"/>
              <w:right w:val="single" w:sz="4" w:space="0" w:color="auto"/>
            </w:tcBorders>
            <w:shd w:val="clear" w:color="auto" w:fill="auto"/>
            <w:noWrap/>
            <w:vAlign w:val="center"/>
          </w:tcPr>
          <w:p w14:paraId="3C62883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17.39</w:t>
            </w:r>
          </w:p>
        </w:tc>
        <w:tc>
          <w:tcPr>
            <w:tcW w:w="0" w:type="auto"/>
            <w:tcBorders>
              <w:top w:val="nil"/>
              <w:left w:val="nil"/>
              <w:bottom w:val="single" w:sz="4" w:space="0" w:color="auto"/>
              <w:right w:val="single" w:sz="4" w:space="0" w:color="auto"/>
            </w:tcBorders>
            <w:shd w:val="clear" w:color="auto" w:fill="auto"/>
            <w:noWrap/>
            <w:vAlign w:val="center"/>
          </w:tcPr>
          <w:p w14:paraId="2B1137D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565-75-3</w:t>
            </w:r>
          </w:p>
        </w:tc>
        <w:tc>
          <w:tcPr>
            <w:tcW w:w="0" w:type="auto"/>
            <w:tcBorders>
              <w:top w:val="nil"/>
              <w:left w:val="nil"/>
              <w:bottom w:val="single" w:sz="4" w:space="0" w:color="auto"/>
              <w:right w:val="single" w:sz="4" w:space="0" w:color="auto"/>
            </w:tcBorders>
            <w:shd w:val="clear" w:color="auto" w:fill="auto"/>
            <w:noWrap/>
            <w:vAlign w:val="center"/>
          </w:tcPr>
          <w:p w14:paraId="4E982F56"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3F5CD63A"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71</w:t>
            </w:r>
            <w:r>
              <w:rPr>
                <w:rFonts w:ascii="Times New Roman" w:hint="eastAsia"/>
                <w:bCs/>
                <w:iCs/>
                <w:color w:val="000000"/>
                <w:sz w:val="18"/>
              </w:rPr>
              <w:t>、</w:t>
            </w:r>
            <w:r>
              <w:rPr>
                <w:rFonts w:ascii="Times New Roman" w:hint="eastAsia"/>
                <w:bCs/>
                <w:iCs/>
                <w:color w:val="000000"/>
                <w:sz w:val="18"/>
              </w:rPr>
              <w:t>55</w:t>
            </w:r>
          </w:p>
        </w:tc>
        <w:tc>
          <w:tcPr>
            <w:tcW w:w="0" w:type="auto"/>
            <w:vAlign w:val="center"/>
          </w:tcPr>
          <w:p w14:paraId="67933CB2" w14:textId="77777777" w:rsidR="00CB06AE" w:rsidRDefault="00CB06AE">
            <w:pPr>
              <w:widowControl/>
              <w:autoSpaceDE/>
              <w:autoSpaceDN/>
              <w:adjustRightInd/>
              <w:rPr>
                <w:rFonts w:ascii="Times New Roman" w:cs="Times New Roman"/>
                <w:sz w:val="18"/>
                <w:szCs w:val="20"/>
              </w:rPr>
            </w:pPr>
          </w:p>
        </w:tc>
      </w:tr>
      <w:tr w:rsidR="00CB06AE" w14:paraId="112314F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14E64A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50</w:t>
            </w:r>
          </w:p>
        </w:tc>
        <w:tc>
          <w:tcPr>
            <w:tcW w:w="0" w:type="auto"/>
            <w:tcBorders>
              <w:top w:val="nil"/>
              <w:left w:val="nil"/>
              <w:bottom w:val="single" w:sz="4" w:space="0" w:color="auto"/>
              <w:right w:val="single" w:sz="4" w:space="0" w:color="auto"/>
            </w:tcBorders>
            <w:shd w:val="clear" w:color="auto" w:fill="auto"/>
            <w:noWrap/>
            <w:vAlign w:val="center"/>
          </w:tcPr>
          <w:p w14:paraId="57779F1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甲基庚烷</w:t>
            </w:r>
          </w:p>
        </w:tc>
        <w:tc>
          <w:tcPr>
            <w:tcW w:w="0" w:type="auto"/>
            <w:tcBorders>
              <w:top w:val="nil"/>
              <w:left w:val="nil"/>
              <w:bottom w:val="single" w:sz="4" w:space="0" w:color="auto"/>
              <w:right w:val="single" w:sz="4" w:space="0" w:color="auto"/>
            </w:tcBorders>
            <w:shd w:val="clear" w:color="auto" w:fill="auto"/>
            <w:noWrap/>
            <w:vAlign w:val="center"/>
          </w:tcPr>
          <w:p w14:paraId="231F72C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17.78</w:t>
            </w:r>
          </w:p>
        </w:tc>
        <w:tc>
          <w:tcPr>
            <w:tcW w:w="0" w:type="auto"/>
            <w:tcBorders>
              <w:top w:val="nil"/>
              <w:left w:val="nil"/>
              <w:bottom w:val="single" w:sz="4" w:space="0" w:color="auto"/>
              <w:right w:val="single" w:sz="4" w:space="0" w:color="auto"/>
            </w:tcBorders>
            <w:shd w:val="clear" w:color="auto" w:fill="auto"/>
            <w:noWrap/>
            <w:vAlign w:val="center"/>
          </w:tcPr>
          <w:p w14:paraId="0882F6F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592-27-8</w:t>
            </w:r>
          </w:p>
        </w:tc>
        <w:tc>
          <w:tcPr>
            <w:tcW w:w="0" w:type="auto"/>
            <w:tcBorders>
              <w:top w:val="nil"/>
              <w:left w:val="nil"/>
              <w:bottom w:val="single" w:sz="4" w:space="0" w:color="auto"/>
              <w:right w:val="single" w:sz="4" w:space="0" w:color="auto"/>
            </w:tcBorders>
            <w:shd w:val="clear" w:color="auto" w:fill="auto"/>
            <w:noWrap/>
            <w:vAlign w:val="center"/>
          </w:tcPr>
          <w:p w14:paraId="23491DD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4709F50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70</w:t>
            </w:r>
            <w:r>
              <w:rPr>
                <w:rFonts w:ascii="Times New Roman" w:hint="eastAsia"/>
                <w:bCs/>
                <w:iCs/>
                <w:color w:val="000000"/>
                <w:sz w:val="18"/>
              </w:rPr>
              <w:t>、</w:t>
            </w:r>
            <w:r>
              <w:rPr>
                <w:rFonts w:ascii="Times New Roman" w:hint="eastAsia"/>
                <w:bCs/>
                <w:iCs/>
                <w:color w:val="000000"/>
                <w:sz w:val="18"/>
              </w:rPr>
              <w:t>99</w:t>
            </w:r>
          </w:p>
        </w:tc>
        <w:tc>
          <w:tcPr>
            <w:tcW w:w="0" w:type="auto"/>
            <w:vAlign w:val="center"/>
          </w:tcPr>
          <w:p w14:paraId="640AE5E9" w14:textId="77777777" w:rsidR="00CB06AE" w:rsidRDefault="00CB06AE">
            <w:pPr>
              <w:widowControl/>
              <w:autoSpaceDE/>
              <w:autoSpaceDN/>
              <w:adjustRightInd/>
              <w:rPr>
                <w:rFonts w:ascii="Times New Roman" w:cs="Times New Roman"/>
                <w:sz w:val="18"/>
                <w:szCs w:val="20"/>
              </w:rPr>
            </w:pPr>
          </w:p>
        </w:tc>
      </w:tr>
      <w:tr w:rsidR="00CB06AE" w14:paraId="08ACCA80"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9E7B16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51</w:t>
            </w:r>
          </w:p>
        </w:tc>
        <w:tc>
          <w:tcPr>
            <w:tcW w:w="0" w:type="auto"/>
            <w:tcBorders>
              <w:top w:val="nil"/>
              <w:left w:val="nil"/>
              <w:bottom w:val="single" w:sz="4" w:space="0" w:color="auto"/>
              <w:right w:val="single" w:sz="4" w:space="0" w:color="auto"/>
            </w:tcBorders>
            <w:shd w:val="clear" w:color="auto" w:fill="auto"/>
            <w:noWrap/>
            <w:vAlign w:val="center"/>
          </w:tcPr>
          <w:p w14:paraId="188D915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反式</w:t>
            </w:r>
            <w:r>
              <w:rPr>
                <w:rFonts w:ascii="Times New Roman" w:hint="eastAsia"/>
                <w:color w:val="000000"/>
                <w:sz w:val="18"/>
              </w:rPr>
              <w:t>-1,3-</w:t>
            </w:r>
            <w:r>
              <w:rPr>
                <w:rFonts w:ascii="Times New Roman" w:hint="eastAsia"/>
                <w:color w:val="000000"/>
                <w:sz w:val="18"/>
              </w:rPr>
              <w:t>二氯</w:t>
            </w:r>
            <w:r>
              <w:rPr>
                <w:rFonts w:ascii="Times New Roman" w:hint="eastAsia"/>
                <w:color w:val="000000"/>
                <w:sz w:val="18"/>
              </w:rPr>
              <w:t>-1-</w:t>
            </w:r>
            <w:r>
              <w:rPr>
                <w:rFonts w:ascii="Times New Roman" w:hint="eastAsia"/>
                <w:color w:val="000000"/>
                <w:sz w:val="18"/>
              </w:rPr>
              <w:t>丙烯</w:t>
            </w:r>
          </w:p>
        </w:tc>
        <w:tc>
          <w:tcPr>
            <w:tcW w:w="0" w:type="auto"/>
            <w:tcBorders>
              <w:top w:val="nil"/>
              <w:left w:val="nil"/>
              <w:bottom w:val="single" w:sz="4" w:space="0" w:color="auto"/>
              <w:right w:val="single" w:sz="4" w:space="0" w:color="auto"/>
            </w:tcBorders>
            <w:shd w:val="clear" w:color="auto" w:fill="auto"/>
            <w:noWrap/>
            <w:vAlign w:val="center"/>
          </w:tcPr>
          <w:p w14:paraId="0A0C7C3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17.97</w:t>
            </w:r>
          </w:p>
        </w:tc>
        <w:tc>
          <w:tcPr>
            <w:tcW w:w="0" w:type="auto"/>
            <w:tcBorders>
              <w:top w:val="nil"/>
              <w:left w:val="nil"/>
              <w:bottom w:val="single" w:sz="4" w:space="0" w:color="auto"/>
              <w:right w:val="single" w:sz="4" w:space="0" w:color="auto"/>
            </w:tcBorders>
            <w:shd w:val="clear" w:color="auto" w:fill="auto"/>
            <w:noWrap/>
            <w:vAlign w:val="center"/>
          </w:tcPr>
          <w:p w14:paraId="1C04F3E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10061-02-6</w:t>
            </w:r>
          </w:p>
        </w:tc>
        <w:tc>
          <w:tcPr>
            <w:tcW w:w="0" w:type="auto"/>
            <w:tcBorders>
              <w:top w:val="nil"/>
              <w:left w:val="nil"/>
              <w:bottom w:val="single" w:sz="4" w:space="0" w:color="auto"/>
              <w:right w:val="single" w:sz="4" w:space="0" w:color="auto"/>
            </w:tcBorders>
            <w:shd w:val="clear" w:color="auto" w:fill="auto"/>
            <w:noWrap/>
            <w:vAlign w:val="center"/>
          </w:tcPr>
          <w:p w14:paraId="050E0D83"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75</w:t>
            </w:r>
          </w:p>
        </w:tc>
        <w:tc>
          <w:tcPr>
            <w:tcW w:w="0" w:type="auto"/>
            <w:tcBorders>
              <w:top w:val="nil"/>
              <w:left w:val="nil"/>
              <w:bottom w:val="single" w:sz="4" w:space="0" w:color="auto"/>
              <w:right w:val="single" w:sz="4" w:space="0" w:color="auto"/>
            </w:tcBorders>
            <w:shd w:val="clear" w:color="auto" w:fill="auto"/>
            <w:noWrap/>
            <w:vAlign w:val="center"/>
          </w:tcPr>
          <w:p w14:paraId="0729023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77</w:t>
            </w:r>
            <w:r>
              <w:rPr>
                <w:rFonts w:ascii="Times New Roman" w:hint="eastAsia"/>
                <w:bCs/>
                <w:iCs/>
                <w:color w:val="000000"/>
                <w:sz w:val="18"/>
              </w:rPr>
              <w:t>、</w:t>
            </w:r>
            <w:r>
              <w:rPr>
                <w:rFonts w:ascii="Times New Roman" w:hint="eastAsia"/>
                <w:bCs/>
                <w:iCs/>
                <w:color w:val="000000"/>
                <w:sz w:val="18"/>
              </w:rPr>
              <w:t>110</w:t>
            </w:r>
          </w:p>
        </w:tc>
        <w:tc>
          <w:tcPr>
            <w:tcW w:w="0" w:type="auto"/>
            <w:vAlign w:val="center"/>
          </w:tcPr>
          <w:p w14:paraId="4B474848" w14:textId="77777777" w:rsidR="00CB06AE" w:rsidRDefault="00CB06AE">
            <w:pPr>
              <w:widowControl/>
              <w:autoSpaceDE/>
              <w:autoSpaceDN/>
              <w:adjustRightInd/>
              <w:rPr>
                <w:rFonts w:ascii="Times New Roman" w:cs="Times New Roman"/>
                <w:sz w:val="18"/>
                <w:szCs w:val="20"/>
              </w:rPr>
            </w:pPr>
          </w:p>
        </w:tc>
      </w:tr>
      <w:tr w:rsidR="00CB06AE" w14:paraId="143B43D8"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7E149E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52</w:t>
            </w:r>
          </w:p>
        </w:tc>
        <w:tc>
          <w:tcPr>
            <w:tcW w:w="0" w:type="auto"/>
            <w:tcBorders>
              <w:top w:val="nil"/>
              <w:left w:val="nil"/>
              <w:bottom w:val="single" w:sz="4" w:space="0" w:color="auto"/>
              <w:right w:val="single" w:sz="4" w:space="0" w:color="auto"/>
            </w:tcBorders>
            <w:shd w:val="clear" w:color="auto" w:fill="auto"/>
            <w:noWrap/>
            <w:vAlign w:val="center"/>
          </w:tcPr>
          <w:p w14:paraId="48DCB54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3-</w:t>
            </w:r>
            <w:r>
              <w:rPr>
                <w:rFonts w:ascii="Times New Roman" w:hint="eastAsia"/>
                <w:color w:val="000000"/>
                <w:sz w:val="18"/>
              </w:rPr>
              <w:t>甲基庚烷</w:t>
            </w:r>
          </w:p>
        </w:tc>
        <w:tc>
          <w:tcPr>
            <w:tcW w:w="0" w:type="auto"/>
            <w:tcBorders>
              <w:top w:val="nil"/>
              <w:left w:val="nil"/>
              <w:bottom w:val="single" w:sz="4" w:space="0" w:color="auto"/>
              <w:right w:val="single" w:sz="4" w:space="0" w:color="auto"/>
            </w:tcBorders>
            <w:shd w:val="clear" w:color="auto" w:fill="auto"/>
            <w:noWrap/>
            <w:vAlign w:val="center"/>
          </w:tcPr>
          <w:p w14:paraId="56232B8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18.045</w:t>
            </w:r>
          </w:p>
        </w:tc>
        <w:tc>
          <w:tcPr>
            <w:tcW w:w="0" w:type="auto"/>
            <w:tcBorders>
              <w:top w:val="nil"/>
              <w:left w:val="nil"/>
              <w:bottom w:val="single" w:sz="4" w:space="0" w:color="auto"/>
              <w:right w:val="single" w:sz="4" w:space="0" w:color="auto"/>
            </w:tcBorders>
            <w:shd w:val="clear" w:color="auto" w:fill="auto"/>
            <w:noWrap/>
            <w:vAlign w:val="center"/>
          </w:tcPr>
          <w:p w14:paraId="1E499F8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589-81-1</w:t>
            </w:r>
          </w:p>
        </w:tc>
        <w:tc>
          <w:tcPr>
            <w:tcW w:w="0" w:type="auto"/>
            <w:tcBorders>
              <w:top w:val="nil"/>
              <w:left w:val="nil"/>
              <w:bottom w:val="single" w:sz="4" w:space="0" w:color="auto"/>
              <w:right w:val="single" w:sz="4" w:space="0" w:color="auto"/>
            </w:tcBorders>
            <w:shd w:val="clear" w:color="auto" w:fill="auto"/>
            <w:noWrap/>
            <w:vAlign w:val="center"/>
          </w:tcPr>
          <w:p w14:paraId="0978D9F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7C4E210E"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57</w:t>
            </w:r>
            <w:r>
              <w:rPr>
                <w:rFonts w:ascii="Times New Roman" w:hint="eastAsia"/>
                <w:bCs/>
                <w:iCs/>
                <w:color w:val="000000"/>
                <w:sz w:val="18"/>
              </w:rPr>
              <w:t>、</w:t>
            </w:r>
            <w:r>
              <w:rPr>
                <w:rFonts w:ascii="Times New Roman" w:hint="eastAsia"/>
                <w:bCs/>
                <w:iCs/>
                <w:color w:val="000000"/>
                <w:sz w:val="18"/>
              </w:rPr>
              <w:t>85</w:t>
            </w:r>
          </w:p>
        </w:tc>
        <w:tc>
          <w:tcPr>
            <w:tcW w:w="0" w:type="auto"/>
            <w:vAlign w:val="center"/>
          </w:tcPr>
          <w:p w14:paraId="5C5717DC" w14:textId="77777777" w:rsidR="00CB06AE" w:rsidRDefault="00CB06AE">
            <w:pPr>
              <w:widowControl/>
              <w:autoSpaceDE/>
              <w:autoSpaceDN/>
              <w:adjustRightInd/>
              <w:rPr>
                <w:rFonts w:ascii="Times New Roman" w:cs="Times New Roman"/>
                <w:sz w:val="18"/>
                <w:szCs w:val="20"/>
              </w:rPr>
            </w:pPr>
          </w:p>
        </w:tc>
      </w:tr>
      <w:tr w:rsidR="00CB06AE" w14:paraId="14E23D1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0A65EA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53</w:t>
            </w:r>
          </w:p>
        </w:tc>
        <w:tc>
          <w:tcPr>
            <w:tcW w:w="0" w:type="auto"/>
            <w:tcBorders>
              <w:top w:val="nil"/>
              <w:left w:val="nil"/>
              <w:bottom w:val="single" w:sz="4" w:space="0" w:color="auto"/>
              <w:right w:val="single" w:sz="4" w:space="0" w:color="auto"/>
            </w:tcBorders>
            <w:shd w:val="clear" w:color="auto" w:fill="auto"/>
            <w:noWrap/>
            <w:vAlign w:val="center"/>
          </w:tcPr>
          <w:p w14:paraId="498B0F4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4-</w:t>
            </w:r>
            <w:r>
              <w:rPr>
                <w:rFonts w:ascii="Times New Roman" w:hint="eastAsia"/>
                <w:color w:val="000000"/>
                <w:sz w:val="18"/>
              </w:rPr>
              <w:t>甲基</w:t>
            </w:r>
            <w:r>
              <w:rPr>
                <w:rFonts w:ascii="Times New Roman" w:hint="eastAsia"/>
                <w:color w:val="000000"/>
                <w:sz w:val="18"/>
              </w:rPr>
              <w:t>-2-</w:t>
            </w:r>
            <w:r>
              <w:rPr>
                <w:rFonts w:ascii="Times New Roman" w:hint="eastAsia"/>
                <w:color w:val="000000"/>
                <w:sz w:val="18"/>
              </w:rPr>
              <w:t>戊酮</w:t>
            </w:r>
          </w:p>
        </w:tc>
        <w:tc>
          <w:tcPr>
            <w:tcW w:w="0" w:type="auto"/>
            <w:tcBorders>
              <w:top w:val="nil"/>
              <w:left w:val="nil"/>
              <w:bottom w:val="single" w:sz="4" w:space="0" w:color="auto"/>
              <w:right w:val="single" w:sz="4" w:space="0" w:color="auto"/>
            </w:tcBorders>
            <w:shd w:val="clear" w:color="auto" w:fill="auto"/>
            <w:noWrap/>
            <w:vAlign w:val="center"/>
          </w:tcPr>
          <w:p w14:paraId="76D6F1D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18.24</w:t>
            </w:r>
          </w:p>
        </w:tc>
        <w:tc>
          <w:tcPr>
            <w:tcW w:w="0" w:type="auto"/>
            <w:tcBorders>
              <w:top w:val="nil"/>
              <w:left w:val="nil"/>
              <w:bottom w:val="single" w:sz="4" w:space="0" w:color="auto"/>
              <w:right w:val="single" w:sz="4" w:space="0" w:color="auto"/>
            </w:tcBorders>
            <w:shd w:val="clear" w:color="auto" w:fill="auto"/>
            <w:noWrap/>
            <w:vAlign w:val="center"/>
          </w:tcPr>
          <w:p w14:paraId="2F096C8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108-10-1</w:t>
            </w:r>
          </w:p>
        </w:tc>
        <w:tc>
          <w:tcPr>
            <w:tcW w:w="0" w:type="auto"/>
            <w:tcBorders>
              <w:top w:val="nil"/>
              <w:left w:val="nil"/>
              <w:bottom w:val="single" w:sz="4" w:space="0" w:color="auto"/>
              <w:right w:val="single" w:sz="4" w:space="0" w:color="auto"/>
            </w:tcBorders>
            <w:shd w:val="clear" w:color="auto" w:fill="auto"/>
            <w:noWrap/>
            <w:vAlign w:val="center"/>
          </w:tcPr>
          <w:p w14:paraId="179618CB"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7441E6B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58</w:t>
            </w:r>
            <w:r>
              <w:rPr>
                <w:rFonts w:ascii="Times New Roman" w:hint="eastAsia"/>
                <w:bCs/>
                <w:iCs/>
                <w:color w:val="000000"/>
                <w:sz w:val="18"/>
              </w:rPr>
              <w:t>、</w:t>
            </w:r>
            <w:r>
              <w:rPr>
                <w:rFonts w:ascii="Times New Roman" w:hint="eastAsia"/>
                <w:bCs/>
                <w:iCs/>
                <w:color w:val="000000"/>
                <w:sz w:val="18"/>
              </w:rPr>
              <w:t>100</w:t>
            </w:r>
          </w:p>
        </w:tc>
        <w:tc>
          <w:tcPr>
            <w:tcW w:w="0" w:type="auto"/>
            <w:vAlign w:val="center"/>
          </w:tcPr>
          <w:p w14:paraId="1F3D7C9C" w14:textId="77777777" w:rsidR="00CB06AE" w:rsidRDefault="00CB06AE">
            <w:pPr>
              <w:widowControl/>
              <w:autoSpaceDE/>
              <w:autoSpaceDN/>
              <w:adjustRightInd/>
              <w:rPr>
                <w:rFonts w:ascii="Times New Roman" w:cs="Times New Roman"/>
                <w:sz w:val="18"/>
                <w:szCs w:val="20"/>
              </w:rPr>
            </w:pPr>
          </w:p>
        </w:tc>
      </w:tr>
      <w:tr w:rsidR="00CB06AE" w14:paraId="5EAC6A28"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64DB18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54</w:t>
            </w:r>
          </w:p>
        </w:tc>
        <w:tc>
          <w:tcPr>
            <w:tcW w:w="0" w:type="auto"/>
            <w:tcBorders>
              <w:top w:val="nil"/>
              <w:left w:val="nil"/>
              <w:bottom w:val="single" w:sz="4" w:space="0" w:color="auto"/>
              <w:right w:val="single" w:sz="4" w:space="0" w:color="auto"/>
            </w:tcBorders>
            <w:shd w:val="clear" w:color="auto" w:fill="auto"/>
            <w:noWrap/>
            <w:vAlign w:val="center"/>
          </w:tcPr>
          <w:p w14:paraId="2DA1828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甲苯</w:t>
            </w:r>
          </w:p>
        </w:tc>
        <w:tc>
          <w:tcPr>
            <w:tcW w:w="0" w:type="auto"/>
            <w:tcBorders>
              <w:top w:val="nil"/>
              <w:left w:val="nil"/>
              <w:bottom w:val="single" w:sz="4" w:space="0" w:color="auto"/>
              <w:right w:val="single" w:sz="4" w:space="0" w:color="auto"/>
            </w:tcBorders>
            <w:shd w:val="clear" w:color="auto" w:fill="auto"/>
            <w:noWrap/>
            <w:vAlign w:val="center"/>
          </w:tcPr>
          <w:p w14:paraId="28187A9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18.58</w:t>
            </w:r>
          </w:p>
        </w:tc>
        <w:tc>
          <w:tcPr>
            <w:tcW w:w="0" w:type="auto"/>
            <w:tcBorders>
              <w:top w:val="nil"/>
              <w:left w:val="nil"/>
              <w:bottom w:val="single" w:sz="4" w:space="0" w:color="auto"/>
              <w:right w:val="single" w:sz="4" w:space="0" w:color="auto"/>
            </w:tcBorders>
            <w:shd w:val="clear" w:color="auto" w:fill="auto"/>
            <w:noWrap/>
            <w:vAlign w:val="center"/>
          </w:tcPr>
          <w:p w14:paraId="4E24942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108-88-3</w:t>
            </w:r>
          </w:p>
        </w:tc>
        <w:tc>
          <w:tcPr>
            <w:tcW w:w="0" w:type="auto"/>
            <w:tcBorders>
              <w:top w:val="nil"/>
              <w:left w:val="nil"/>
              <w:bottom w:val="single" w:sz="4" w:space="0" w:color="auto"/>
              <w:right w:val="single" w:sz="4" w:space="0" w:color="auto"/>
            </w:tcBorders>
            <w:shd w:val="clear" w:color="auto" w:fill="auto"/>
            <w:noWrap/>
            <w:vAlign w:val="center"/>
          </w:tcPr>
          <w:p w14:paraId="6C548211"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92</w:t>
            </w:r>
          </w:p>
        </w:tc>
        <w:tc>
          <w:tcPr>
            <w:tcW w:w="0" w:type="auto"/>
            <w:tcBorders>
              <w:top w:val="nil"/>
              <w:left w:val="nil"/>
              <w:bottom w:val="single" w:sz="4" w:space="0" w:color="auto"/>
              <w:right w:val="single" w:sz="4" w:space="0" w:color="auto"/>
            </w:tcBorders>
            <w:shd w:val="clear" w:color="auto" w:fill="auto"/>
            <w:noWrap/>
            <w:vAlign w:val="center"/>
          </w:tcPr>
          <w:p w14:paraId="010EC795"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65</w:t>
            </w:r>
          </w:p>
        </w:tc>
        <w:tc>
          <w:tcPr>
            <w:tcW w:w="0" w:type="auto"/>
            <w:vAlign w:val="center"/>
          </w:tcPr>
          <w:p w14:paraId="2F0B46EB" w14:textId="77777777" w:rsidR="00CB06AE" w:rsidRDefault="00CB06AE">
            <w:pPr>
              <w:widowControl/>
              <w:autoSpaceDE/>
              <w:autoSpaceDN/>
              <w:adjustRightInd/>
              <w:rPr>
                <w:rFonts w:ascii="Times New Roman" w:cs="Times New Roman"/>
                <w:sz w:val="18"/>
                <w:szCs w:val="20"/>
              </w:rPr>
            </w:pPr>
          </w:p>
        </w:tc>
      </w:tr>
      <w:tr w:rsidR="00CB06AE" w14:paraId="0FBB7F5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7715C2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55</w:t>
            </w:r>
          </w:p>
        </w:tc>
        <w:tc>
          <w:tcPr>
            <w:tcW w:w="0" w:type="auto"/>
            <w:tcBorders>
              <w:top w:val="nil"/>
              <w:left w:val="nil"/>
              <w:bottom w:val="single" w:sz="4" w:space="0" w:color="auto"/>
              <w:right w:val="single" w:sz="4" w:space="0" w:color="auto"/>
            </w:tcBorders>
            <w:shd w:val="clear" w:color="auto" w:fill="auto"/>
            <w:noWrap/>
            <w:vAlign w:val="center"/>
          </w:tcPr>
          <w:p w14:paraId="72E84D2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正辛烷</w:t>
            </w:r>
          </w:p>
        </w:tc>
        <w:tc>
          <w:tcPr>
            <w:tcW w:w="0" w:type="auto"/>
            <w:tcBorders>
              <w:top w:val="nil"/>
              <w:left w:val="nil"/>
              <w:bottom w:val="single" w:sz="4" w:space="0" w:color="auto"/>
              <w:right w:val="single" w:sz="4" w:space="0" w:color="auto"/>
            </w:tcBorders>
            <w:shd w:val="clear" w:color="auto" w:fill="auto"/>
            <w:noWrap/>
            <w:vAlign w:val="center"/>
          </w:tcPr>
          <w:p w14:paraId="54E5CCD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18.84</w:t>
            </w:r>
          </w:p>
        </w:tc>
        <w:tc>
          <w:tcPr>
            <w:tcW w:w="0" w:type="auto"/>
            <w:tcBorders>
              <w:top w:val="nil"/>
              <w:left w:val="nil"/>
              <w:bottom w:val="single" w:sz="4" w:space="0" w:color="auto"/>
              <w:right w:val="single" w:sz="4" w:space="0" w:color="auto"/>
            </w:tcBorders>
            <w:shd w:val="clear" w:color="auto" w:fill="auto"/>
            <w:noWrap/>
            <w:vAlign w:val="center"/>
          </w:tcPr>
          <w:p w14:paraId="0EEFC93F"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111-65-9</w:t>
            </w:r>
          </w:p>
        </w:tc>
        <w:tc>
          <w:tcPr>
            <w:tcW w:w="0" w:type="auto"/>
            <w:tcBorders>
              <w:top w:val="nil"/>
              <w:left w:val="nil"/>
              <w:bottom w:val="single" w:sz="4" w:space="0" w:color="auto"/>
              <w:right w:val="single" w:sz="4" w:space="0" w:color="auto"/>
            </w:tcBorders>
            <w:shd w:val="clear" w:color="auto" w:fill="auto"/>
            <w:noWrap/>
            <w:vAlign w:val="center"/>
          </w:tcPr>
          <w:p w14:paraId="20081C67"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72365CD4"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85</w:t>
            </w:r>
            <w:r>
              <w:rPr>
                <w:rFonts w:ascii="Times New Roman" w:hint="eastAsia"/>
                <w:bCs/>
                <w:iCs/>
                <w:color w:val="000000"/>
                <w:sz w:val="18"/>
              </w:rPr>
              <w:t>、</w:t>
            </w:r>
            <w:r>
              <w:rPr>
                <w:rFonts w:ascii="Times New Roman" w:hint="eastAsia"/>
                <w:bCs/>
                <w:iCs/>
                <w:color w:val="000000"/>
                <w:sz w:val="18"/>
              </w:rPr>
              <w:t>41</w:t>
            </w:r>
          </w:p>
        </w:tc>
        <w:tc>
          <w:tcPr>
            <w:tcW w:w="0" w:type="auto"/>
            <w:vAlign w:val="center"/>
          </w:tcPr>
          <w:p w14:paraId="2A9420CF" w14:textId="77777777" w:rsidR="00CB06AE" w:rsidRDefault="00CB06AE">
            <w:pPr>
              <w:widowControl/>
              <w:autoSpaceDE/>
              <w:autoSpaceDN/>
              <w:adjustRightInd/>
              <w:rPr>
                <w:rFonts w:ascii="Times New Roman" w:cs="Times New Roman"/>
                <w:sz w:val="18"/>
                <w:szCs w:val="20"/>
              </w:rPr>
            </w:pPr>
          </w:p>
        </w:tc>
      </w:tr>
      <w:tr w:rsidR="00CB06AE" w14:paraId="4813B0E8"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710F3C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56</w:t>
            </w:r>
          </w:p>
        </w:tc>
        <w:tc>
          <w:tcPr>
            <w:tcW w:w="0" w:type="auto"/>
            <w:tcBorders>
              <w:top w:val="nil"/>
              <w:left w:val="nil"/>
              <w:bottom w:val="single" w:sz="4" w:space="0" w:color="auto"/>
              <w:right w:val="single" w:sz="4" w:space="0" w:color="auto"/>
            </w:tcBorders>
            <w:shd w:val="clear" w:color="auto" w:fill="auto"/>
            <w:noWrap/>
            <w:vAlign w:val="center"/>
          </w:tcPr>
          <w:p w14:paraId="5065554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顺式</w:t>
            </w:r>
            <w:r>
              <w:rPr>
                <w:rFonts w:ascii="Times New Roman" w:hint="eastAsia"/>
                <w:color w:val="000000"/>
                <w:sz w:val="18"/>
              </w:rPr>
              <w:t>-1,3-</w:t>
            </w:r>
            <w:r>
              <w:rPr>
                <w:rFonts w:ascii="Times New Roman" w:hint="eastAsia"/>
                <w:color w:val="000000"/>
                <w:sz w:val="18"/>
              </w:rPr>
              <w:t>二氯</w:t>
            </w:r>
            <w:r>
              <w:rPr>
                <w:rFonts w:ascii="Times New Roman" w:hint="eastAsia"/>
                <w:color w:val="000000"/>
                <w:sz w:val="18"/>
              </w:rPr>
              <w:t>-1-</w:t>
            </w:r>
            <w:r>
              <w:rPr>
                <w:rFonts w:ascii="Times New Roman" w:hint="eastAsia"/>
                <w:color w:val="000000"/>
                <w:sz w:val="18"/>
              </w:rPr>
              <w:t>丙烯</w:t>
            </w:r>
          </w:p>
        </w:tc>
        <w:tc>
          <w:tcPr>
            <w:tcW w:w="0" w:type="auto"/>
            <w:tcBorders>
              <w:top w:val="nil"/>
              <w:left w:val="nil"/>
              <w:bottom w:val="single" w:sz="4" w:space="0" w:color="auto"/>
              <w:right w:val="single" w:sz="4" w:space="0" w:color="auto"/>
            </w:tcBorders>
            <w:shd w:val="clear" w:color="auto" w:fill="auto"/>
            <w:noWrap/>
            <w:vAlign w:val="center"/>
          </w:tcPr>
          <w:p w14:paraId="5A85C79B"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19.005</w:t>
            </w:r>
          </w:p>
        </w:tc>
        <w:tc>
          <w:tcPr>
            <w:tcW w:w="0" w:type="auto"/>
            <w:tcBorders>
              <w:top w:val="nil"/>
              <w:left w:val="nil"/>
              <w:bottom w:val="single" w:sz="4" w:space="0" w:color="auto"/>
              <w:right w:val="single" w:sz="4" w:space="0" w:color="auto"/>
            </w:tcBorders>
            <w:shd w:val="clear" w:color="auto" w:fill="auto"/>
            <w:noWrap/>
            <w:vAlign w:val="center"/>
          </w:tcPr>
          <w:p w14:paraId="5947695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10061-01-5</w:t>
            </w:r>
          </w:p>
        </w:tc>
        <w:tc>
          <w:tcPr>
            <w:tcW w:w="0" w:type="auto"/>
            <w:tcBorders>
              <w:top w:val="nil"/>
              <w:left w:val="nil"/>
              <w:bottom w:val="single" w:sz="4" w:space="0" w:color="auto"/>
              <w:right w:val="single" w:sz="4" w:space="0" w:color="auto"/>
            </w:tcBorders>
            <w:shd w:val="clear" w:color="auto" w:fill="auto"/>
            <w:noWrap/>
            <w:vAlign w:val="center"/>
          </w:tcPr>
          <w:p w14:paraId="23A0F4E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75</w:t>
            </w:r>
          </w:p>
        </w:tc>
        <w:tc>
          <w:tcPr>
            <w:tcW w:w="0" w:type="auto"/>
            <w:tcBorders>
              <w:top w:val="nil"/>
              <w:left w:val="nil"/>
              <w:bottom w:val="single" w:sz="4" w:space="0" w:color="auto"/>
              <w:right w:val="single" w:sz="4" w:space="0" w:color="auto"/>
            </w:tcBorders>
            <w:shd w:val="clear" w:color="auto" w:fill="auto"/>
            <w:noWrap/>
            <w:vAlign w:val="center"/>
          </w:tcPr>
          <w:p w14:paraId="70DF90D6"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77</w:t>
            </w:r>
            <w:r>
              <w:rPr>
                <w:rFonts w:ascii="Times New Roman" w:hint="eastAsia"/>
                <w:bCs/>
                <w:iCs/>
                <w:color w:val="000000"/>
                <w:sz w:val="18"/>
              </w:rPr>
              <w:t>、</w:t>
            </w:r>
            <w:r>
              <w:rPr>
                <w:rFonts w:ascii="Times New Roman" w:hint="eastAsia"/>
                <w:bCs/>
                <w:iCs/>
                <w:color w:val="000000"/>
                <w:sz w:val="18"/>
              </w:rPr>
              <w:t>110</w:t>
            </w:r>
          </w:p>
        </w:tc>
        <w:tc>
          <w:tcPr>
            <w:tcW w:w="0" w:type="auto"/>
            <w:vAlign w:val="center"/>
          </w:tcPr>
          <w:p w14:paraId="4BC462EB" w14:textId="77777777" w:rsidR="00CB06AE" w:rsidRDefault="00CB06AE">
            <w:pPr>
              <w:widowControl/>
              <w:autoSpaceDE/>
              <w:autoSpaceDN/>
              <w:adjustRightInd/>
              <w:rPr>
                <w:rFonts w:ascii="Times New Roman" w:cs="Times New Roman"/>
                <w:sz w:val="18"/>
                <w:szCs w:val="20"/>
              </w:rPr>
            </w:pPr>
          </w:p>
        </w:tc>
      </w:tr>
      <w:tr w:rsidR="00CB06AE" w14:paraId="02C60DCE"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6767E7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7ADE47F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1,1,2-</w:t>
            </w:r>
            <w:r>
              <w:rPr>
                <w:rFonts w:ascii="Times New Roman" w:hint="eastAsia"/>
                <w:color w:val="000000"/>
                <w:sz w:val="18"/>
              </w:rPr>
              <w:t>三氯乙烷</w:t>
            </w:r>
          </w:p>
        </w:tc>
        <w:tc>
          <w:tcPr>
            <w:tcW w:w="0" w:type="auto"/>
            <w:tcBorders>
              <w:top w:val="nil"/>
              <w:left w:val="nil"/>
              <w:bottom w:val="single" w:sz="4" w:space="0" w:color="auto"/>
              <w:right w:val="single" w:sz="4" w:space="0" w:color="auto"/>
            </w:tcBorders>
            <w:shd w:val="clear" w:color="auto" w:fill="auto"/>
            <w:noWrap/>
            <w:vAlign w:val="center"/>
          </w:tcPr>
          <w:p w14:paraId="3C7B9311"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19.35</w:t>
            </w:r>
          </w:p>
        </w:tc>
        <w:tc>
          <w:tcPr>
            <w:tcW w:w="0" w:type="auto"/>
            <w:tcBorders>
              <w:top w:val="nil"/>
              <w:left w:val="nil"/>
              <w:bottom w:val="single" w:sz="4" w:space="0" w:color="auto"/>
              <w:right w:val="single" w:sz="4" w:space="0" w:color="auto"/>
            </w:tcBorders>
            <w:shd w:val="clear" w:color="auto" w:fill="auto"/>
            <w:noWrap/>
            <w:vAlign w:val="center"/>
          </w:tcPr>
          <w:p w14:paraId="6BC5BFD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79-00-5</w:t>
            </w:r>
          </w:p>
        </w:tc>
        <w:tc>
          <w:tcPr>
            <w:tcW w:w="0" w:type="auto"/>
            <w:tcBorders>
              <w:top w:val="nil"/>
              <w:left w:val="nil"/>
              <w:bottom w:val="single" w:sz="4" w:space="0" w:color="auto"/>
              <w:right w:val="single" w:sz="4" w:space="0" w:color="auto"/>
            </w:tcBorders>
            <w:shd w:val="clear" w:color="auto" w:fill="auto"/>
            <w:noWrap/>
            <w:vAlign w:val="center"/>
          </w:tcPr>
          <w:p w14:paraId="1C5CFAE4"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97</w:t>
            </w:r>
          </w:p>
        </w:tc>
        <w:tc>
          <w:tcPr>
            <w:tcW w:w="0" w:type="auto"/>
            <w:tcBorders>
              <w:top w:val="nil"/>
              <w:left w:val="nil"/>
              <w:bottom w:val="single" w:sz="4" w:space="0" w:color="auto"/>
              <w:right w:val="single" w:sz="4" w:space="0" w:color="auto"/>
            </w:tcBorders>
            <w:shd w:val="clear" w:color="auto" w:fill="auto"/>
            <w:noWrap/>
            <w:vAlign w:val="center"/>
          </w:tcPr>
          <w:p w14:paraId="3611AC69"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83</w:t>
            </w:r>
            <w:r>
              <w:rPr>
                <w:rFonts w:ascii="Times New Roman" w:hint="eastAsia"/>
                <w:bCs/>
                <w:iCs/>
                <w:color w:val="000000"/>
                <w:sz w:val="18"/>
              </w:rPr>
              <w:t>、</w:t>
            </w:r>
            <w:r>
              <w:rPr>
                <w:rFonts w:ascii="Times New Roman" w:hint="eastAsia"/>
                <w:bCs/>
                <w:iCs/>
                <w:color w:val="000000"/>
                <w:sz w:val="18"/>
              </w:rPr>
              <w:t>61</w:t>
            </w:r>
          </w:p>
        </w:tc>
        <w:tc>
          <w:tcPr>
            <w:tcW w:w="0" w:type="auto"/>
            <w:vAlign w:val="center"/>
          </w:tcPr>
          <w:p w14:paraId="5F0FF8BB" w14:textId="77777777" w:rsidR="00CB06AE" w:rsidRDefault="00CB06AE">
            <w:pPr>
              <w:widowControl/>
              <w:autoSpaceDE/>
              <w:autoSpaceDN/>
              <w:adjustRightInd/>
              <w:rPr>
                <w:rFonts w:ascii="Times New Roman" w:cs="Times New Roman"/>
                <w:sz w:val="18"/>
                <w:szCs w:val="20"/>
              </w:rPr>
            </w:pPr>
          </w:p>
        </w:tc>
      </w:tr>
      <w:tr w:rsidR="00CB06AE" w14:paraId="5BD3620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30C529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58</w:t>
            </w:r>
          </w:p>
        </w:tc>
        <w:tc>
          <w:tcPr>
            <w:tcW w:w="0" w:type="auto"/>
            <w:tcBorders>
              <w:top w:val="nil"/>
              <w:left w:val="nil"/>
              <w:bottom w:val="single" w:sz="4" w:space="0" w:color="auto"/>
              <w:right w:val="single" w:sz="4" w:space="0" w:color="auto"/>
            </w:tcBorders>
            <w:shd w:val="clear" w:color="auto" w:fill="auto"/>
            <w:noWrap/>
            <w:vAlign w:val="center"/>
          </w:tcPr>
          <w:p w14:paraId="0AC8E13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四氯乙烯</w:t>
            </w:r>
          </w:p>
        </w:tc>
        <w:tc>
          <w:tcPr>
            <w:tcW w:w="0" w:type="auto"/>
            <w:tcBorders>
              <w:top w:val="nil"/>
              <w:left w:val="nil"/>
              <w:bottom w:val="single" w:sz="4" w:space="0" w:color="auto"/>
              <w:right w:val="single" w:sz="4" w:space="0" w:color="auto"/>
            </w:tcBorders>
            <w:shd w:val="clear" w:color="auto" w:fill="auto"/>
            <w:noWrap/>
            <w:vAlign w:val="center"/>
          </w:tcPr>
          <w:p w14:paraId="5773F51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19.505</w:t>
            </w:r>
          </w:p>
        </w:tc>
        <w:tc>
          <w:tcPr>
            <w:tcW w:w="0" w:type="auto"/>
            <w:tcBorders>
              <w:top w:val="nil"/>
              <w:left w:val="nil"/>
              <w:bottom w:val="single" w:sz="4" w:space="0" w:color="auto"/>
              <w:right w:val="single" w:sz="4" w:space="0" w:color="auto"/>
            </w:tcBorders>
            <w:shd w:val="clear" w:color="auto" w:fill="auto"/>
            <w:noWrap/>
            <w:vAlign w:val="center"/>
          </w:tcPr>
          <w:p w14:paraId="168DE22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127-18-4</w:t>
            </w:r>
          </w:p>
        </w:tc>
        <w:tc>
          <w:tcPr>
            <w:tcW w:w="0" w:type="auto"/>
            <w:tcBorders>
              <w:top w:val="nil"/>
              <w:left w:val="nil"/>
              <w:bottom w:val="single" w:sz="4" w:space="0" w:color="auto"/>
              <w:right w:val="single" w:sz="4" w:space="0" w:color="auto"/>
            </w:tcBorders>
            <w:shd w:val="clear" w:color="auto" w:fill="auto"/>
            <w:noWrap/>
            <w:vAlign w:val="center"/>
          </w:tcPr>
          <w:p w14:paraId="5C295997"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166</w:t>
            </w:r>
          </w:p>
        </w:tc>
        <w:tc>
          <w:tcPr>
            <w:tcW w:w="0" w:type="auto"/>
            <w:tcBorders>
              <w:top w:val="nil"/>
              <w:left w:val="nil"/>
              <w:bottom w:val="single" w:sz="4" w:space="0" w:color="auto"/>
              <w:right w:val="single" w:sz="4" w:space="0" w:color="auto"/>
            </w:tcBorders>
            <w:shd w:val="clear" w:color="auto" w:fill="auto"/>
            <w:noWrap/>
            <w:vAlign w:val="center"/>
          </w:tcPr>
          <w:p w14:paraId="395EDFE1"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131</w:t>
            </w:r>
            <w:r>
              <w:rPr>
                <w:rFonts w:ascii="Times New Roman" w:hint="eastAsia"/>
                <w:bCs/>
                <w:iCs/>
                <w:color w:val="000000"/>
                <w:sz w:val="18"/>
              </w:rPr>
              <w:t>、</w:t>
            </w:r>
            <w:r>
              <w:rPr>
                <w:rFonts w:ascii="Times New Roman" w:hint="eastAsia"/>
                <w:bCs/>
                <w:iCs/>
                <w:color w:val="000000"/>
                <w:sz w:val="18"/>
              </w:rPr>
              <w:t>94</w:t>
            </w:r>
          </w:p>
        </w:tc>
        <w:tc>
          <w:tcPr>
            <w:tcW w:w="0" w:type="auto"/>
            <w:vAlign w:val="center"/>
          </w:tcPr>
          <w:p w14:paraId="07BF9568" w14:textId="77777777" w:rsidR="00CB06AE" w:rsidRDefault="00CB06AE">
            <w:pPr>
              <w:widowControl/>
              <w:autoSpaceDE/>
              <w:autoSpaceDN/>
              <w:adjustRightInd/>
              <w:rPr>
                <w:rFonts w:ascii="Times New Roman" w:cs="Times New Roman"/>
                <w:sz w:val="18"/>
                <w:szCs w:val="20"/>
              </w:rPr>
            </w:pPr>
          </w:p>
        </w:tc>
      </w:tr>
      <w:tr w:rsidR="00CB06AE" w14:paraId="06AF95A4"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76405E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w:t>
            </w:r>
          </w:p>
        </w:tc>
        <w:tc>
          <w:tcPr>
            <w:tcW w:w="0" w:type="auto"/>
            <w:tcBorders>
              <w:top w:val="nil"/>
              <w:left w:val="nil"/>
              <w:bottom w:val="single" w:sz="4" w:space="0" w:color="auto"/>
              <w:right w:val="single" w:sz="4" w:space="0" w:color="auto"/>
            </w:tcBorders>
            <w:shd w:val="clear" w:color="auto" w:fill="auto"/>
            <w:noWrap/>
            <w:vAlign w:val="center"/>
          </w:tcPr>
          <w:p w14:paraId="334234B9"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w:t>
            </w:r>
            <w:r>
              <w:rPr>
                <w:rFonts w:ascii="Times New Roman" w:hint="eastAsia"/>
                <w:color w:val="000000"/>
                <w:sz w:val="18"/>
              </w:rPr>
              <w:t>己酮</w:t>
            </w:r>
          </w:p>
        </w:tc>
        <w:tc>
          <w:tcPr>
            <w:tcW w:w="0" w:type="auto"/>
            <w:tcBorders>
              <w:top w:val="nil"/>
              <w:left w:val="nil"/>
              <w:bottom w:val="single" w:sz="4" w:space="0" w:color="auto"/>
              <w:right w:val="single" w:sz="4" w:space="0" w:color="auto"/>
            </w:tcBorders>
            <w:shd w:val="clear" w:color="auto" w:fill="auto"/>
            <w:noWrap/>
            <w:vAlign w:val="center"/>
          </w:tcPr>
          <w:p w14:paraId="0DED689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19.715</w:t>
            </w:r>
          </w:p>
        </w:tc>
        <w:tc>
          <w:tcPr>
            <w:tcW w:w="0" w:type="auto"/>
            <w:tcBorders>
              <w:top w:val="nil"/>
              <w:left w:val="nil"/>
              <w:bottom w:val="single" w:sz="4" w:space="0" w:color="auto"/>
              <w:right w:val="single" w:sz="4" w:space="0" w:color="auto"/>
            </w:tcBorders>
            <w:shd w:val="clear" w:color="auto" w:fill="auto"/>
            <w:noWrap/>
            <w:vAlign w:val="center"/>
          </w:tcPr>
          <w:p w14:paraId="67D211F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591-78-6</w:t>
            </w:r>
          </w:p>
        </w:tc>
        <w:tc>
          <w:tcPr>
            <w:tcW w:w="0" w:type="auto"/>
            <w:tcBorders>
              <w:top w:val="nil"/>
              <w:left w:val="nil"/>
              <w:bottom w:val="single" w:sz="4" w:space="0" w:color="auto"/>
              <w:right w:val="single" w:sz="4" w:space="0" w:color="auto"/>
            </w:tcBorders>
            <w:shd w:val="clear" w:color="auto" w:fill="auto"/>
            <w:noWrap/>
            <w:vAlign w:val="center"/>
          </w:tcPr>
          <w:p w14:paraId="01090C67"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532D77B3"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100</w:t>
            </w:r>
            <w:r>
              <w:rPr>
                <w:rFonts w:ascii="Times New Roman" w:hint="eastAsia"/>
                <w:bCs/>
                <w:iCs/>
                <w:color w:val="000000"/>
                <w:sz w:val="18"/>
              </w:rPr>
              <w:t>、</w:t>
            </w:r>
            <w:r>
              <w:rPr>
                <w:rFonts w:ascii="Times New Roman" w:hint="eastAsia"/>
                <w:bCs/>
                <w:iCs/>
                <w:color w:val="000000"/>
                <w:sz w:val="18"/>
              </w:rPr>
              <w:t>58</w:t>
            </w:r>
          </w:p>
        </w:tc>
        <w:tc>
          <w:tcPr>
            <w:tcW w:w="0" w:type="auto"/>
            <w:vAlign w:val="center"/>
          </w:tcPr>
          <w:p w14:paraId="1255F548" w14:textId="77777777" w:rsidR="00CB06AE" w:rsidRDefault="00CB06AE">
            <w:pPr>
              <w:widowControl/>
              <w:autoSpaceDE/>
              <w:autoSpaceDN/>
              <w:adjustRightInd/>
              <w:rPr>
                <w:rFonts w:ascii="Times New Roman" w:cs="Times New Roman"/>
                <w:sz w:val="18"/>
                <w:szCs w:val="20"/>
              </w:rPr>
            </w:pPr>
          </w:p>
        </w:tc>
      </w:tr>
      <w:tr w:rsidR="00CB06AE" w14:paraId="05DD9669"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90C56D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60</w:t>
            </w:r>
          </w:p>
        </w:tc>
        <w:tc>
          <w:tcPr>
            <w:tcW w:w="0" w:type="auto"/>
            <w:tcBorders>
              <w:top w:val="nil"/>
              <w:left w:val="nil"/>
              <w:bottom w:val="single" w:sz="4" w:space="0" w:color="auto"/>
              <w:right w:val="single" w:sz="4" w:space="0" w:color="auto"/>
            </w:tcBorders>
            <w:shd w:val="clear" w:color="auto" w:fill="auto"/>
            <w:noWrap/>
            <w:vAlign w:val="center"/>
          </w:tcPr>
          <w:p w14:paraId="096B908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己醛</w:t>
            </w:r>
          </w:p>
        </w:tc>
        <w:tc>
          <w:tcPr>
            <w:tcW w:w="0" w:type="auto"/>
            <w:tcBorders>
              <w:top w:val="nil"/>
              <w:left w:val="nil"/>
              <w:bottom w:val="single" w:sz="4" w:space="0" w:color="auto"/>
              <w:right w:val="single" w:sz="4" w:space="0" w:color="auto"/>
            </w:tcBorders>
            <w:shd w:val="clear" w:color="auto" w:fill="auto"/>
            <w:noWrap/>
            <w:vAlign w:val="center"/>
          </w:tcPr>
          <w:p w14:paraId="7E93730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19.915</w:t>
            </w:r>
          </w:p>
        </w:tc>
        <w:tc>
          <w:tcPr>
            <w:tcW w:w="0" w:type="auto"/>
            <w:tcBorders>
              <w:top w:val="nil"/>
              <w:left w:val="nil"/>
              <w:bottom w:val="single" w:sz="4" w:space="0" w:color="auto"/>
              <w:right w:val="single" w:sz="4" w:space="0" w:color="auto"/>
            </w:tcBorders>
            <w:shd w:val="clear" w:color="auto" w:fill="auto"/>
            <w:noWrap/>
            <w:vAlign w:val="center"/>
          </w:tcPr>
          <w:p w14:paraId="79B0253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66-25-1</w:t>
            </w:r>
          </w:p>
        </w:tc>
        <w:tc>
          <w:tcPr>
            <w:tcW w:w="0" w:type="auto"/>
            <w:tcBorders>
              <w:top w:val="nil"/>
              <w:left w:val="nil"/>
              <w:bottom w:val="single" w:sz="4" w:space="0" w:color="auto"/>
              <w:right w:val="single" w:sz="4" w:space="0" w:color="auto"/>
            </w:tcBorders>
            <w:shd w:val="clear" w:color="auto" w:fill="auto"/>
            <w:noWrap/>
            <w:vAlign w:val="center"/>
          </w:tcPr>
          <w:p w14:paraId="75916568"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44</w:t>
            </w:r>
          </w:p>
        </w:tc>
        <w:tc>
          <w:tcPr>
            <w:tcW w:w="0" w:type="auto"/>
            <w:tcBorders>
              <w:top w:val="nil"/>
              <w:left w:val="nil"/>
              <w:bottom w:val="single" w:sz="4" w:space="0" w:color="auto"/>
              <w:right w:val="single" w:sz="4" w:space="0" w:color="auto"/>
            </w:tcBorders>
            <w:shd w:val="clear" w:color="auto" w:fill="auto"/>
            <w:noWrap/>
            <w:vAlign w:val="center"/>
          </w:tcPr>
          <w:p w14:paraId="65EC354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56</w:t>
            </w:r>
          </w:p>
        </w:tc>
        <w:tc>
          <w:tcPr>
            <w:tcW w:w="0" w:type="auto"/>
            <w:vAlign w:val="center"/>
          </w:tcPr>
          <w:p w14:paraId="31C5A1D1" w14:textId="77777777" w:rsidR="00CB06AE" w:rsidRDefault="00CB06AE">
            <w:pPr>
              <w:widowControl/>
              <w:autoSpaceDE/>
              <w:autoSpaceDN/>
              <w:adjustRightInd/>
              <w:rPr>
                <w:rFonts w:ascii="Times New Roman" w:cs="Times New Roman"/>
                <w:sz w:val="18"/>
                <w:szCs w:val="20"/>
              </w:rPr>
            </w:pPr>
          </w:p>
        </w:tc>
      </w:tr>
      <w:tr w:rsidR="00CB06AE" w14:paraId="3C135B39"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0DFF89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61</w:t>
            </w:r>
          </w:p>
        </w:tc>
        <w:tc>
          <w:tcPr>
            <w:tcW w:w="0" w:type="auto"/>
            <w:tcBorders>
              <w:top w:val="nil"/>
              <w:left w:val="nil"/>
              <w:bottom w:val="single" w:sz="4" w:space="0" w:color="auto"/>
              <w:right w:val="single" w:sz="4" w:space="0" w:color="auto"/>
            </w:tcBorders>
            <w:shd w:val="clear" w:color="auto" w:fill="auto"/>
            <w:noWrap/>
            <w:vAlign w:val="center"/>
          </w:tcPr>
          <w:p w14:paraId="4B4F6B8D"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二溴一氯甲烷</w:t>
            </w:r>
          </w:p>
        </w:tc>
        <w:tc>
          <w:tcPr>
            <w:tcW w:w="0" w:type="auto"/>
            <w:tcBorders>
              <w:top w:val="nil"/>
              <w:left w:val="nil"/>
              <w:bottom w:val="single" w:sz="4" w:space="0" w:color="auto"/>
              <w:right w:val="single" w:sz="4" w:space="0" w:color="auto"/>
            </w:tcBorders>
            <w:shd w:val="clear" w:color="auto" w:fill="auto"/>
            <w:noWrap/>
            <w:vAlign w:val="center"/>
          </w:tcPr>
          <w:p w14:paraId="40DDE5C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20.01</w:t>
            </w:r>
          </w:p>
        </w:tc>
        <w:tc>
          <w:tcPr>
            <w:tcW w:w="0" w:type="auto"/>
            <w:tcBorders>
              <w:top w:val="nil"/>
              <w:left w:val="nil"/>
              <w:bottom w:val="single" w:sz="4" w:space="0" w:color="auto"/>
              <w:right w:val="single" w:sz="4" w:space="0" w:color="auto"/>
            </w:tcBorders>
            <w:shd w:val="clear" w:color="auto" w:fill="auto"/>
            <w:noWrap/>
            <w:vAlign w:val="center"/>
          </w:tcPr>
          <w:p w14:paraId="1BC3D55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124-48-1</w:t>
            </w:r>
          </w:p>
        </w:tc>
        <w:tc>
          <w:tcPr>
            <w:tcW w:w="0" w:type="auto"/>
            <w:tcBorders>
              <w:top w:val="nil"/>
              <w:left w:val="nil"/>
              <w:bottom w:val="single" w:sz="4" w:space="0" w:color="auto"/>
              <w:right w:val="single" w:sz="4" w:space="0" w:color="auto"/>
            </w:tcBorders>
            <w:shd w:val="clear" w:color="auto" w:fill="auto"/>
            <w:noWrap/>
            <w:vAlign w:val="center"/>
          </w:tcPr>
          <w:p w14:paraId="42DB1A61"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129</w:t>
            </w:r>
          </w:p>
        </w:tc>
        <w:tc>
          <w:tcPr>
            <w:tcW w:w="0" w:type="auto"/>
            <w:tcBorders>
              <w:top w:val="nil"/>
              <w:left w:val="nil"/>
              <w:bottom w:val="single" w:sz="4" w:space="0" w:color="auto"/>
              <w:right w:val="single" w:sz="4" w:space="0" w:color="auto"/>
            </w:tcBorders>
            <w:shd w:val="clear" w:color="auto" w:fill="auto"/>
            <w:noWrap/>
            <w:vAlign w:val="center"/>
          </w:tcPr>
          <w:p w14:paraId="6A8FDD8B"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127</w:t>
            </w:r>
          </w:p>
        </w:tc>
        <w:tc>
          <w:tcPr>
            <w:tcW w:w="0" w:type="auto"/>
            <w:vAlign w:val="center"/>
          </w:tcPr>
          <w:p w14:paraId="2C330353" w14:textId="77777777" w:rsidR="00CB06AE" w:rsidRDefault="00CB06AE">
            <w:pPr>
              <w:widowControl/>
              <w:autoSpaceDE/>
              <w:autoSpaceDN/>
              <w:adjustRightInd/>
              <w:rPr>
                <w:rFonts w:ascii="Times New Roman" w:cs="Times New Roman"/>
                <w:sz w:val="18"/>
                <w:szCs w:val="20"/>
              </w:rPr>
            </w:pPr>
          </w:p>
        </w:tc>
      </w:tr>
      <w:tr w:rsidR="00CB06AE" w14:paraId="7B7FC99C"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D9F6BE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62</w:t>
            </w:r>
          </w:p>
        </w:tc>
        <w:tc>
          <w:tcPr>
            <w:tcW w:w="0" w:type="auto"/>
            <w:tcBorders>
              <w:top w:val="nil"/>
              <w:left w:val="nil"/>
              <w:bottom w:val="single" w:sz="4" w:space="0" w:color="auto"/>
              <w:right w:val="single" w:sz="4" w:space="0" w:color="auto"/>
            </w:tcBorders>
            <w:shd w:val="clear" w:color="auto" w:fill="auto"/>
            <w:noWrap/>
            <w:vAlign w:val="center"/>
          </w:tcPr>
          <w:p w14:paraId="77FB60B8"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1,2-</w:t>
            </w:r>
            <w:r>
              <w:rPr>
                <w:rFonts w:ascii="Times New Roman" w:hint="eastAsia"/>
                <w:color w:val="000000"/>
                <w:sz w:val="18"/>
              </w:rPr>
              <w:t>二溴乙烷</w:t>
            </w:r>
          </w:p>
        </w:tc>
        <w:tc>
          <w:tcPr>
            <w:tcW w:w="0" w:type="auto"/>
            <w:tcBorders>
              <w:top w:val="nil"/>
              <w:left w:val="nil"/>
              <w:bottom w:val="single" w:sz="4" w:space="0" w:color="auto"/>
              <w:right w:val="single" w:sz="4" w:space="0" w:color="auto"/>
            </w:tcBorders>
            <w:shd w:val="clear" w:color="auto" w:fill="auto"/>
            <w:noWrap/>
            <w:vAlign w:val="center"/>
          </w:tcPr>
          <w:p w14:paraId="01BA70F4"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20.215</w:t>
            </w:r>
          </w:p>
        </w:tc>
        <w:tc>
          <w:tcPr>
            <w:tcW w:w="0" w:type="auto"/>
            <w:tcBorders>
              <w:top w:val="nil"/>
              <w:left w:val="nil"/>
              <w:bottom w:val="single" w:sz="4" w:space="0" w:color="auto"/>
              <w:right w:val="single" w:sz="4" w:space="0" w:color="auto"/>
            </w:tcBorders>
            <w:shd w:val="clear" w:color="auto" w:fill="auto"/>
            <w:noWrap/>
            <w:vAlign w:val="center"/>
          </w:tcPr>
          <w:p w14:paraId="688BE8B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106-93-4</w:t>
            </w:r>
          </w:p>
        </w:tc>
        <w:tc>
          <w:tcPr>
            <w:tcW w:w="0" w:type="auto"/>
            <w:tcBorders>
              <w:top w:val="nil"/>
              <w:left w:val="nil"/>
              <w:bottom w:val="single" w:sz="4" w:space="0" w:color="auto"/>
              <w:right w:val="single" w:sz="4" w:space="0" w:color="auto"/>
            </w:tcBorders>
            <w:shd w:val="clear" w:color="auto" w:fill="auto"/>
            <w:noWrap/>
            <w:vAlign w:val="center"/>
          </w:tcPr>
          <w:p w14:paraId="5A6C083B"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107</w:t>
            </w:r>
          </w:p>
        </w:tc>
        <w:tc>
          <w:tcPr>
            <w:tcW w:w="0" w:type="auto"/>
            <w:tcBorders>
              <w:top w:val="nil"/>
              <w:left w:val="nil"/>
              <w:bottom w:val="single" w:sz="4" w:space="0" w:color="auto"/>
              <w:right w:val="single" w:sz="4" w:space="0" w:color="auto"/>
            </w:tcBorders>
            <w:shd w:val="clear" w:color="auto" w:fill="auto"/>
            <w:noWrap/>
            <w:vAlign w:val="center"/>
          </w:tcPr>
          <w:p w14:paraId="7D84960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109</w:t>
            </w:r>
          </w:p>
        </w:tc>
        <w:tc>
          <w:tcPr>
            <w:tcW w:w="0" w:type="auto"/>
            <w:vAlign w:val="center"/>
          </w:tcPr>
          <w:p w14:paraId="627D49A9" w14:textId="77777777" w:rsidR="00CB06AE" w:rsidRDefault="00CB06AE">
            <w:pPr>
              <w:widowControl/>
              <w:autoSpaceDE/>
              <w:autoSpaceDN/>
              <w:adjustRightInd/>
              <w:rPr>
                <w:rFonts w:ascii="Times New Roman" w:cs="Times New Roman"/>
                <w:sz w:val="18"/>
                <w:szCs w:val="20"/>
              </w:rPr>
            </w:pPr>
          </w:p>
        </w:tc>
      </w:tr>
      <w:tr w:rsidR="00CB06AE" w14:paraId="02605060"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066511E"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63</w:t>
            </w:r>
          </w:p>
        </w:tc>
        <w:tc>
          <w:tcPr>
            <w:tcW w:w="0" w:type="auto"/>
            <w:tcBorders>
              <w:top w:val="nil"/>
              <w:left w:val="nil"/>
              <w:bottom w:val="single" w:sz="4" w:space="0" w:color="auto"/>
              <w:right w:val="single" w:sz="4" w:space="0" w:color="auto"/>
            </w:tcBorders>
            <w:shd w:val="clear" w:color="auto" w:fill="auto"/>
            <w:noWrap/>
            <w:vAlign w:val="center"/>
          </w:tcPr>
          <w:p w14:paraId="2042D80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氯苯</w:t>
            </w:r>
          </w:p>
        </w:tc>
        <w:tc>
          <w:tcPr>
            <w:tcW w:w="0" w:type="auto"/>
            <w:tcBorders>
              <w:top w:val="nil"/>
              <w:left w:val="nil"/>
              <w:bottom w:val="single" w:sz="4" w:space="0" w:color="auto"/>
              <w:right w:val="single" w:sz="4" w:space="0" w:color="auto"/>
            </w:tcBorders>
            <w:shd w:val="clear" w:color="auto" w:fill="auto"/>
            <w:noWrap/>
            <w:vAlign w:val="center"/>
          </w:tcPr>
          <w:p w14:paraId="3F6615DA"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21.055</w:t>
            </w:r>
          </w:p>
        </w:tc>
        <w:tc>
          <w:tcPr>
            <w:tcW w:w="0" w:type="auto"/>
            <w:tcBorders>
              <w:top w:val="nil"/>
              <w:left w:val="nil"/>
              <w:bottom w:val="single" w:sz="4" w:space="0" w:color="auto"/>
              <w:right w:val="single" w:sz="4" w:space="0" w:color="auto"/>
            </w:tcBorders>
            <w:shd w:val="clear" w:color="auto" w:fill="auto"/>
            <w:noWrap/>
            <w:vAlign w:val="center"/>
          </w:tcPr>
          <w:p w14:paraId="4A612476"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108-90-7</w:t>
            </w:r>
          </w:p>
        </w:tc>
        <w:tc>
          <w:tcPr>
            <w:tcW w:w="0" w:type="auto"/>
            <w:tcBorders>
              <w:top w:val="nil"/>
              <w:left w:val="nil"/>
              <w:bottom w:val="single" w:sz="4" w:space="0" w:color="auto"/>
              <w:right w:val="single" w:sz="4" w:space="0" w:color="auto"/>
            </w:tcBorders>
            <w:shd w:val="clear" w:color="auto" w:fill="auto"/>
            <w:noWrap/>
            <w:vAlign w:val="center"/>
          </w:tcPr>
          <w:p w14:paraId="0BC09BA9"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112</w:t>
            </w:r>
          </w:p>
        </w:tc>
        <w:tc>
          <w:tcPr>
            <w:tcW w:w="0" w:type="auto"/>
            <w:tcBorders>
              <w:top w:val="nil"/>
              <w:left w:val="nil"/>
              <w:bottom w:val="single" w:sz="4" w:space="0" w:color="auto"/>
              <w:right w:val="single" w:sz="4" w:space="0" w:color="auto"/>
            </w:tcBorders>
            <w:shd w:val="clear" w:color="auto" w:fill="auto"/>
            <w:noWrap/>
            <w:vAlign w:val="center"/>
          </w:tcPr>
          <w:p w14:paraId="77205F3C"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114</w:t>
            </w:r>
            <w:r>
              <w:rPr>
                <w:rFonts w:ascii="Times New Roman" w:hint="eastAsia"/>
                <w:bCs/>
                <w:iCs/>
                <w:color w:val="000000"/>
                <w:sz w:val="18"/>
              </w:rPr>
              <w:t>、</w:t>
            </w:r>
            <w:r>
              <w:rPr>
                <w:rFonts w:ascii="Times New Roman" w:hint="eastAsia"/>
                <w:bCs/>
                <w:iCs/>
                <w:color w:val="000000"/>
                <w:sz w:val="18"/>
              </w:rPr>
              <w:t>77</w:t>
            </w:r>
          </w:p>
        </w:tc>
        <w:tc>
          <w:tcPr>
            <w:tcW w:w="0" w:type="auto"/>
            <w:vAlign w:val="center"/>
          </w:tcPr>
          <w:p w14:paraId="2FF26D85" w14:textId="77777777" w:rsidR="00CB06AE" w:rsidRDefault="00CB06AE">
            <w:pPr>
              <w:widowControl/>
              <w:autoSpaceDE/>
              <w:autoSpaceDN/>
              <w:adjustRightInd/>
              <w:rPr>
                <w:rFonts w:ascii="Times New Roman" w:cs="Times New Roman"/>
                <w:sz w:val="18"/>
                <w:szCs w:val="20"/>
              </w:rPr>
            </w:pPr>
          </w:p>
        </w:tc>
      </w:tr>
      <w:tr w:rsidR="00CB06AE" w14:paraId="5EE2C82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3F82A2C"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64</w:t>
            </w:r>
          </w:p>
        </w:tc>
        <w:tc>
          <w:tcPr>
            <w:tcW w:w="0" w:type="auto"/>
            <w:tcBorders>
              <w:top w:val="nil"/>
              <w:left w:val="nil"/>
              <w:bottom w:val="single" w:sz="4" w:space="0" w:color="auto"/>
              <w:right w:val="single" w:sz="4" w:space="0" w:color="auto"/>
            </w:tcBorders>
            <w:shd w:val="clear" w:color="auto" w:fill="auto"/>
            <w:noWrap/>
            <w:vAlign w:val="center"/>
          </w:tcPr>
          <w:p w14:paraId="2276B5C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乙苯</w:t>
            </w:r>
          </w:p>
        </w:tc>
        <w:tc>
          <w:tcPr>
            <w:tcW w:w="0" w:type="auto"/>
            <w:tcBorders>
              <w:top w:val="nil"/>
              <w:left w:val="nil"/>
              <w:bottom w:val="single" w:sz="4" w:space="0" w:color="auto"/>
              <w:right w:val="single" w:sz="4" w:space="0" w:color="auto"/>
            </w:tcBorders>
            <w:shd w:val="clear" w:color="auto" w:fill="auto"/>
            <w:noWrap/>
            <w:vAlign w:val="center"/>
          </w:tcPr>
          <w:p w14:paraId="3F284AF7"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21.21</w:t>
            </w:r>
          </w:p>
        </w:tc>
        <w:tc>
          <w:tcPr>
            <w:tcW w:w="0" w:type="auto"/>
            <w:tcBorders>
              <w:top w:val="nil"/>
              <w:left w:val="nil"/>
              <w:bottom w:val="single" w:sz="4" w:space="0" w:color="auto"/>
              <w:right w:val="single" w:sz="4" w:space="0" w:color="auto"/>
            </w:tcBorders>
            <w:shd w:val="clear" w:color="auto" w:fill="auto"/>
            <w:noWrap/>
            <w:vAlign w:val="center"/>
          </w:tcPr>
          <w:p w14:paraId="07D0BE00"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100-41-4</w:t>
            </w:r>
          </w:p>
        </w:tc>
        <w:tc>
          <w:tcPr>
            <w:tcW w:w="0" w:type="auto"/>
            <w:tcBorders>
              <w:top w:val="nil"/>
              <w:left w:val="nil"/>
              <w:bottom w:val="single" w:sz="4" w:space="0" w:color="auto"/>
              <w:right w:val="single" w:sz="4" w:space="0" w:color="auto"/>
            </w:tcBorders>
            <w:shd w:val="clear" w:color="auto" w:fill="auto"/>
            <w:noWrap/>
            <w:vAlign w:val="center"/>
          </w:tcPr>
          <w:p w14:paraId="6E15B86D"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91</w:t>
            </w:r>
          </w:p>
        </w:tc>
        <w:tc>
          <w:tcPr>
            <w:tcW w:w="0" w:type="auto"/>
            <w:tcBorders>
              <w:top w:val="nil"/>
              <w:left w:val="nil"/>
              <w:bottom w:val="single" w:sz="4" w:space="0" w:color="auto"/>
              <w:right w:val="single" w:sz="4" w:space="0" w:color="auto"/>
            </w:tcBorders>
            <w:shd w:val="clear" w:color="auto" w:fill="auto"/>
            <w:noWrap/>
            <w:vAlign w:val="center"/>
          </w:tcPr>
          <w:p w14:paraId="525110CD"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106</w:t>
            </w:r>
          </w:p>
        </w:tc>
        <w:tc>
          <w:tcPr>
            <w:tcW w:w="0" w:type="auto"/>
            <w:vAlign w:val="center"/>
          </w:tcPr>
          <w:p w14:paraId="0AFE7532" w14:textId="77777777" w:rsidR="00CB06AE" w:rsidRDefault="00CB06AE">
            <w:pPr>
              <w:widowControl/>
              <w:autoSpaceDE/>
              <w:autoSpaceDN/>
              <w:adjustRightInd/>
              <w:rPr>
                <w:rFonts w:ascii="Times New Roman" w:cs="Times New Roman"/>
                <w:sz w:val="18"/>
                <w:szCs w:val="20"/>
              </w:rPr>
            </w:pPr>
          </w:p>
        </w:tc>
      </w:tr>
      <w:tr w:rsidR="00753FEC" w:rsidRPr="00753FEC" w14:paraId="2F19BDF3"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D250A22" w14:textId="2EF14E36"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65</w:t>
            </w:r>
            <w:r w:rsidR="005B3547" w:rsidRPr="00E17E4F">
              <w:rPr>
                <w:rFonts w:ascii="Times New Roman" w:hint="eastAsia"/>
                <w:color w:val="000000" w:themeColor="text1"/>
                <w:sz w:val="18"/>
              </w:rPr>
              <w:t>/</w:t>
            </w:r>
            <w:r w:rsidR="00753FEC" w:rsidRPr="00E17E4F">
              <w:rPr>
                <w:rFonts w:ascii="Times New Roman" w:hint="eastAsia"/>
                <w:color w:val="000000" w:themeColor="text1"/>
                <w:sz w:val="18"/>
              </w:rPr>
              <w:t>66</w:t>
            </w:r>
          </w:p>
        </w:tc>
        <w:tc>
          <w:tcPr>
            <w:tcW w:w="0" w:type="auto"/>
            <w:tcBorders>
              <w:top w:val="nil"/>
              <w:left w:val="nil"/>
              <w:bottom w:val="single" w:sz="4" w:space="0" w:color="auto"/>
              <w:right w:val="single" w:sz="4" w:space="0" w:color="auto"/>
            </w:tcBorders>
            <w:shd w:val="clear" w:color="auto" w:fill="auto"/>
            <w:noWrap/>
            <w:vAlign w:val="center"/>
          </w:tcPr>
          <w:p w14:paraId="51029A42" w14:textId="2BDA69BB" w:rsidR="00CB06AE" w:rsidRPr="00E17E4F" w:rsidRDefault="00753FEC">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间</w:t>
            </w:r>
            <w:r w:rsidRPr="00E17E4F">
              <w:rPr>
                <w:rFonts w:ascii="Times New Roman" w:hint="eastAsia"/>
                <w:color w:val="000000" w:themeColor="text1"/>
                <w:sz w:val="18"/>
              </w:rPr>
              <w:t>/</w:t>
            </w:r>
            <w:r w:rsidR="00C87E0B" w:rsidRPr="00E17E4F">
              <w:rPr>
                <w:rFonts w:ascii="Times New Roman" w:hint="eastAsia"/>
                <w:color w:val="000000" w:themeColor="text1"/>
                <w:sz w:val="18"/>
              </w:rPr>
              <w:t>对二甲苯</w:t>
            </w:r>
          </w:p>
        </w:tc>
        <w:tc>
          <w:tcPr>
            <w:tcW w:w="0" w:type="auto"/>
            <w:tcBorders>
              <w:top w:val="nil"/>
              <w:left w:val="nil"/>
              <w:bottom w:val="single" w:sz="4" w:space="0" w:color="auto"/>
              <w:right w:val="single" w:sz="4" w:space="0" w:color="auto"/>
            </w:tcBorders>
            <w:shd w:val="clear" w:color="auto" w:fill="auto"/>
            <w:noWrap/>
            <w:vAlign w:val="center"/>
          </w:tcPr>
          <w:p w14:paraId="6BE4C2FF" w14:textId="77777777" w:rsidR="00CB06AE" w:rsidRPr="00E17E4F" w:rsidRDefault="00C87E0B">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21.425</w:t>
            </w:r>
          </w:p>
        </w:tc>
        <w:tc>
          <w:tcPr>
            <w:tcW w:w="0" w:type="auto"/>
            <w:tcBorders>
              <w:top w:val="nil"/>
              <w:left w:val="nil"/>
              <w:bottom w:val="single" w:sz="4" w:space="0" w:color="auto"/>
              <w:right w:val="single" w:sz="4" w:space="0" w:color="auto"/>
            </w:tcBorders>
            <w:shd w:val="clear" w:color="auto" w:fill="auto"/>
            <w:noWrap/>
            <w:vAlign w:val="center"/>
          </w:tcPr>
          <w:p w14:paraId="4219957E" w14:textId="7B6A519C" w:rsidR="00CB06AE" w:rsidRPr="00E17E4F" w:rsidRDefault="00045217">
            <w:pPr>
              <w:widowControl/>
              <w:autoSpaceDE/>
              <w:autoSpaceDN/>
              <w:adjustRightInd/>
              <w:jc w:val="center"/>
              <w:rPr>
                <w:rFonts w:ascii="Times New Roman"/>
                <w:color w:val="000000" w:themeColor="text1"/>
                <w:sz w:val="18"/>
              </w:rPr>
            </w:pPr>
            <w:r w:rsidRPr="00E17E4F">
              <w:rPr>
                <w:rFonts w:ascii="Times New Roman" w:hint="eastAsia"/>
                <w:color w:val="000000" w:themeColor="text1"/>
                <w:sz w:val="18"/>
              </w:rPr>
              <w:t>108-38-3/</w:t>
            </w:r>
            <w:r w:rsidR="00C87E0B" w:rsidRPr="00E17E4F">
              <w:rPr>
                <w:rFonts w:ascii="Times New Roman" w:hint="eastAsia"/>
                <w:color w:val="000000" w:themeColor="text1"/>
                <w:sz w:val="18"/>
              </w:rPr>
              <w:t>106-42-3</w:t>
            </w:r>
          </w:p>
        </w:tc>
        <w:tc>
          <w:tcPr>
            <w:tcW w:w="0" w:type="auto"/>
            <w:tcBorders>
              <w:top w:val="nil"/>
              <w:left w:val="nil"/>
              <w:bottom w:val="single" w:sz="4" w:space="0" w:color="auto"/>
              <w:right w:val="single" w:sz="4" w:space="0" w:color="auto"/>
            </w:tcBorders>
            <w:shd w:val="clear" w:color="auto" w:fill="auto"/>
            <w:noWrap/>
            <w:vAlign w:val="center"/>
          </w:tcPr>
          <w:p w14:paraId="6A88C921" w14:textId="77777777" w:rsidR="00CB06AE" w:rsidRPr="00E17E4F" w:rsidRDefault="00C87E0B">
            <w:pPr>
              <w:widowControl/>
              <w:autoSpaceDE/>
              <w:autoSpaceDN/>
              <w:adjustRightInd/>
              <w:jc w:val="center"/>
              <w:rPr>
                <w:rFonts w:ascii="Times New Roman"/>
                <w:bCs/>
                <w:color w:val="000000" w:themeColor="text1"/>
                <w:sz w:val="18"/>
              </w:rPr>
            </w:pPr>
            <w:r w:rsidRPr="00E17E4F">
              <w:rPr>
                <w:rFonts w:ascii="Times New Roman" w:hint="eastAsia"/>
                <w:bCs/>
                <w:color w:val="000000" w:themeColor="text1"/>
                <w:sz w:val="18"/>
              </w:rPr>
              <w:t>91</w:t>
            </w:r>
          </w:p>
        </w:tc>
        <w:tc>
          <w:tcPr>
            <w:tcW w:w="0" w:type="auto"/>
            <w:tcBorders>
              <w:top w:val="nil"/>
              <w:left w:val="nil"/>
              <w:bottom w:val="single" w:sz="4" w:space="0" w:color="auto"/>
              <w:right w:val="single" w:sz="4" w:space="0" w:color="auto"/>
            </w:tcBorders>
            <w:shd w:val="clear" w:color="auto" w:fill="auto"/>
            <w:noWrap/>
            <w:vAlign w:val="center"/>
          </w:tcPr>
          <w:p w14:paraId="1C98E656" w14:textId="77777777" w:rsidR="00CB06AE" w:rsidRPr="00E17E4F" w:rsidRDefault="00C87E0B">
            <w:pPr>
              <w:widowControl/>
              <w:autoSpaceDE/>
              <w:autoSpaceDN/>
              <w:adjustRightInd/>
              <w:jc w:val="center"/>
              <w:rPr>
                <w:rFonts w:ascii="Times New Roman"/>
                <w:bCs/>
                <w:iCs/>
                <w:color w:val="000000" w:themeColor="text1"/>
                <w:sz w:val="18"/>
              </w:rPr>
            </w:pPr>
            <w:r w:rsidRPr="00E17E4F">
              <w:rPr>
                <w:rFonts w:ascii="Times New Roman" w:hint="eastAsia"/>
                <w:bCs/>
                <w:iCs/>
                <w:color w:val="000000" w:themeColor="text1"/>
                <w:sz w:val="18"/>
              </w:rPr>
              <w:t>105</w:t>
            </w:r>
            <w:r w:rsidRPr="00E17E4F">
              <w:rPr>
                <w:rFonts w:ascii="Times New Roman" w:hint="eastAsia"/>
                <w:bCs/>
                <w:iCs/>
                <w:color w:val="000000" w:themeColor="text1"/>
                <w:sz w:val="18"/>
              </w:rPr>
              <w:t>、</w:t>
            </w:r>
            <w:r w:rsidRPr="00E17E4F">
              <w:rPr>
                <w:rFonts w:ascii="Times New Roman" w:hint="eastAsia"/>
                <w:bCs/>
                <w:iCs/>
                <w:color w:val="000000" w:themeColor="text1"/>
                <w:sz w:val="18"/>
              </w:rPr>
              <w:t>106</w:t>
            </w:r>
          </w:p>
        </w:tc>
        <w:tc>
          <w:tcPr>
            <w:tcW w:w="0" w:type="auto"/>
            <w:vAlign w:val="center"/>
          </w:tcPr>
          <w:p w14:paraId="30C92192" w14:textId="77777777" w:rsidR="00CB06AE" w:rsidRPr="00753FEC" w:rsidRDefault="00CB06AE">
            <w:pPr>
              <w:widowControl/>
              <w:autoSpaceDE/>
              <w:autoSpaceDN/>
              <w:adjustRightInd/>
              <w:rPr>
                <w:rFonts w:ascii="Times New Roman" w:cs="Times New Roman"/>
                <w:color w:val="FF0000"/>
                <w:sz w:val="18"/>
                <w:szCs w:val="20"/>
              </w:rPr>
            </w:pPr>
          </w:p>
        </w:tc>
      </w:tr>
      <w:tr w:rsidR="0012761A" w14:paraId="21FAF6A1"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998D9F0" w14:textId="5264C9D9"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67</w:t>
            </w:r>
          </w:p>
        </w:tc>
        <w:tc>
          <w:tcPr>
            <w:tcW w:w="0" w:type="auto"/>
            <w:tcBorders>
              <w:top w:val="nil"/>
              <w:left w:val="nil"/>
              <w:bottom w:val="single" w:sz="4" w:space="0" w:color="auto"/>
              <w:right w:val="single" w:sz="4" w:space="0" w:color="auto"/>
            </w:tcBorders>
            <w:shd w:val="clear" w:color="auto" w:fill="auto"/>
            <w:noWrap/>
            <w:vAlign w:val="center"/>
          </w:tcPr>
          <w:p w14:paraId="47ED8AAD"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正壬烷</w:t>
            </w:r>
          </w:p>
        </w:tc>
        <w:tc>
          <w:tcPr>
            <w:tcW w:w="0" w:type="auto"/>
            <w:tcBorders>
              <w:top w:val="nil"/>
              <w:left w:val="nil"/>
              <w:bottom w:val="single" w:sz="4" w:space="0" w:color="auto"/>
              <w:right w:val="single" w:sz="4" w:space="0" w:color="auto"/>
            </w:tcBorders>
            <w:shd w:val="clear" w:color="auto" w:fill="auto"/>
            <w:noWrap/>
            <w:vAlign w:val="center"/>
          </w:tcPr>
          <w:p w14:paraId="7EEDFB6A"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21.46</w:t>
            </w:r>
          </w:p>
        </w:tc>
        <w:tc>
          <w:tcPr>
            <w:tcW w:w="0" w:type="auto"/>
            <w:tcBorders>
              <w:top w:val="nil"/>
              <w:left w:val="nil"/>
              <w:bottom w:val="single" w:sz="4" w:space="0" w:color="auto"/>
              <w:right w:val="single" w:sz="4" w:space="0" w:color="auto"/>
            </w:tcBorders>
            <w:shd w:val="clear" w:color="auto" w:fill="auto"/>
            <w:noWrap/>
            <w:vAlign w:val="center"/>
          </w:tcPr>
          <w:p w14:paraId="0AD31948"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111-84-2</w:t>
            </w:r>
          </w:p>
        </w:tc>
        <w:tc>
          <w:tcPr>
            <w:tcW w:w="0" w:type="auto"/>
            <w:tcBorders>
              <w:top w:val="nil"/>
              <w:left w:val="nil"/>
              <w:bottom w:val="single" w:sz="4" w:space="0" w:color="auto"/>
              <w:right w:val="single" w:sz="4" w:space="0" w:color="auto"/>
            </w:tcBorders>
            <w:shd w:val="clear" w:color="auto" w:fill="auto"/>
            <w:noWrap/>
            <w:vAlign w:val="center"/>
          </w:tcPr>
          <w:p w14:paraId="5F7D97BA"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703299BA"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57</w:t>
            </w:r>
            <w:r>
              <w:rPr>
                <w:rFonts w:ascii="Times New Roman" w:hint="eastAsia"/>
                <w:bCs/>
                <w:iCs/>
                <w:color w:val="000000"/>
                <w:sz w:val="18"/>
              </w:rPr>
              <w:t>、</w:t>
            </w:r>
            <w:r>
              <w:rPr>
                <w:rFonts w:ascii="Times New Roman" w:hint="eastAsia"/>
                <w:bCs/>
                <w:iCs/>
                <w:color w:val="000000"/>
                <w:sz w:val="18"/>
              </w:rPr>
              <w:t>71</w:t>
            </w:r>
          </w:p>
        </w:tc>
        <w:tc>
          <w:tcPr>
            <w:tcW w:w="0" w:type="auto"/>
            <w:vAlign w:val="center"/>
          </w:tcPr>
          <w:p w14:paraId="604068A2" w14:textId="77777777" w:rsidR="0012761A" w:rsidRDefault="0012761A" w:rsidP="0012761A">
            <w:pPr>
              <w:widowControl/>
              <w:autoSpaceDE/>
              <w:autoSpaceDN/>
              <w:adjustRightInd/>
              <w:rPr>
                <w:rFonts w:ascii="Times New Roman" w:cs="Times New Roman"/>
                <w:sz w:val="18"/>
                <w:szCs w:val="20"/>
              </w:rPr>
            </w:pPr>
          </w:p>
        </w:tc>
      </w:tr>
      <w:tr w:rsidR="0012761A" w14:paraId="35B00707"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3D447EB" w14:textId="4905392C"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68</w:t>
            </w:r>
          </w:p>
        </w:tc>
        <w:tc>
          <w:tcPr>
            <w:tcW w:w="0" w:type="auto"/>
            <w:tcBorders>
              <w:top w:val="nil"/>
              <w:left w:val="nil"/>
              <w:bottom w:val="single" w:sz="4" w:space="0" w:color="auto"/>
              <w:right w:val="single" w:sz="4" w:space="0" w:color="auto"/>
            </w:tcBorders>
            <w:shd w:val="clear" w:color="auto" w:fill="auto"/>
            <w:noWrap/>
            <w:vAlign w:val="center"/>
          </w:tcPr>
          <w:p w14:paraId="71D7DC82"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邻二甲苯</w:t>
            </w:r>
          </w:p>
        </w:tc>
        <w:tc>
          <w:tcPr>
            <w:tcW w:w="0" w:type="auto"/>
            <w:tcBorders>
              <w:top w:val="nil"/>
              <w:left w:val="nil"/>
              <w:bottom w:val="single" w:sz="4" w:space="0" w:color="auto"/>
              <w:right w:val="single" w:sz="4" w:space="0" w:color="auto"/>
            </w:tcBorders>
            <w:shd w:val="clear" w:color="auto" w:fill="auto"/>
            <w:noWrap/>
            <w:vAlign w:val="center"/>
          </w:tcPr>
          <w:p w14:paraId="013354C7"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22.07</w:t>
            </w:r>
          </w:p>
        </w:tc>
        <w:tc>
          <w:tcPr>
            <w:tcW w:w="0" w:type="auto"/>
            <w:tcBorders>
              <w:top w:val="nil"/>
              <w:left w:val="nil"/>
              <w:bottom w:val="single" w:sz="4" w:space="0" w:color="auto"/>
              <w:right w:val="single" w:sz="4" w:space="0" w:color="auto"/>
            </w:tcBorders>
            <w:shd w:val="clear" w:color="auto" w:fill="auto"/>
            <w:noWrap/>
            <w:vAlign w:val="center"/>
          </w:tcPr>
          <w:p w14:paraId="2947F8FD"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95-47-6</w:t>
            </w:r>
          </w:p>
        </w:tc>
        <w:tc>
          <w:tcPr>
            <w:tcW w:w="0" w:type="auto"/>
            <w:tcBorders>
              <w:top w:val="nil"/>
              <w:left w:val="nil"/>
              <w:bottom w:val="single" w:sz="4" w:space="0" w:color="auto"/>
              <w:right w:val="single" w:sz="4" w:space="0" w:color="auto"/>
            </w:tcBorders>
            <w:shd w:val="clear" w:color="auto" w:fill="auto"/>
            <w:noWrap/>
            <w:vAlign w:val="center"/>
          </w:tcPr>
          <w:p w14:paraId="4927B935"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91</w:t>
            </w:r>
          </w:p>
        </w:tc>
        <w:tc>
          <w:tcPr>
            <w:tcW w:w="0" w:type="auto"/>
            <w:tcBorders>
              <w:top w:val="nil"/>
              <w:left w:val="nil"/>
              <w:bottom w:val="single" w:sz="4" w:space="0" w:color="auto"/>
              <w:right w:val="single" w:sz="4" w:space="0" w:color="auto"/>
            </w:tcBorders>
            <w:shd w:val="clear" w:color="auto" w:fill="auto"/>
            <w:noWrap/>
            <w:vAlign w:val="center"/>
          </w:tcPr>
          <w:p w14:paraId="13F90D8C"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106</w:t>
            </w:r>
          </w:p>
        </w:tc>
        <w:tc>
          <w:tcPr>
            <w:tcW w:w="0" w:type="auto"/>
            <w:vAlign w:val="center"/>
          </w:tcPr>
          <w:p w14:paraId="54896337" w14:textId="77777777" w:rsidR="0012761A" w:rsidRDefault="0012761A" w:rsidP="0012761A">
            <w:pPr>
              <w:widowControl/>
              <w:autoSpaceDE/>
              <w:autoSpaceDN/>
              <w:adjustRightInd/>
              <w:rPr>
                <w:rFonts w:ascii="Times New Roman" w:cs="Times New Roman"/>
                <w:sz w:val="18"/>
                <w:szCs w:val="20"/>
              </w:rPr>
            </w:pPr>
          </w:p>
        </w:tc>
      </w:tr>
      <w:tr w:rsidR="0012761A" w14:paraId="6D89EB8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D0A6D69" w14:textId="099ED06F"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69</w:t>
            </w:r>
          </w:p>
        </w:tc>
        <w:tc>
          <w:tcPr>
            <w:tcW w:w="0" w:type="auto"/>
            <w:tcBorders>
              <w:top w:val="nil"/>
              <w:left w:val="nil"/>
              <w:bottom w:val="single" w:sz="4" w:space="0" w:color="auto"/>
              <w:right w:val="single" w:sz="4" w:space="0" w:color="auto"/>
            </w:tcBorders>
            <w:shd w:val="clear" w:color="auto" w:fill="auto"/>
            <w:noWrap/>
            <w:vAlign w:val="center"/>
          </w:tcPr>
          <w:p w14:paraId="54143520"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异丙苯</w:t>
            </w:r>
          </w:p>
        </w:tc>
        <w:tc>
          <w:tcPr>
            <w:tcW w:w="0" w:type="auto"/>
            <w:tcBorders>
              <w:top w:val="nil"/>
              <w:left w:val="nil"/>
              <w:bottom w:val="single" w:sz="4" w:space="0" w:color="auto"/>
              <w:right w:val="single" w:sz="4" w:space="0" w:color="auto"/>
            </w:tcBorders>
            <w:shd w:val="clear" w:color="auto" w:fill="auto"/>
            <w:noWrap/>
            <w:vAlign w:val="center"/>
          </w:tcPr>
          <w:p w14:paraId="2647009E"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22.665</w:t>
            </w:r>
          </w:p>
        </w:tc>
        <w:tc>
          <w:tcPr>
            <w:tcW w:w="0" w:type="auto"/>
            <w:tcBorders>
              <w:top w:val="nil"/>
              <w:left w:val="nil"/>
              <w:bottom w:val="single" w:sz="4" w:space="0" w:color="auto"/>
              <w:right w:val="single" w:sz="4" w:space="0" w:color="auto"/>
            </w:tcBorders>
            <w:shd w:val="clear" w:color="auto" w:fill="auto"/>
            <w:noWrap/>
            <w:vAlign w:val="center"/>
          </w:tcPr>
          <w:p w14:paraId="0CEF67C5"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98-82-8</w:t>
            </w:r>
          </w:p>
        </w:tc>
        <w:tc>
          <w:tcPr>
            <w:tcW w:w="0" w:type="auto"/>
            <w:tcBorders>
              <w:top w:val="nil"/>
              <w:left w:val="nil"/>
              <w:bottom w:val="single" w:sz="4" w:space="0" w:color="auto"/>
              <w:right w:val="single" w:sz="4" w:space="0" w:color="auto"/>
            </w:tcBorders>
            <w:shd w:val="clear" w:color="auto" w:fill="auto"/>
            <w:noWrap/>
            <w:vAlign w:val="center"/>
          </w:tcPr>
          <w:p w14:paraId="576CB726"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105</w:t>
            </w:r>
          </w:p>
        </w:tc>
        <w:tc>
          <w:tcPr>
            <w:tcW w:w="0" w:type="auto"/>
            <w:tcBorders>
              <w:top w:val="nil"/>
              <w:left w:val="nil"/>
              <w:bottom w:val="single" w:sz="4" w:space="0" w:color="auto"/>
              <w:right w:val="single" w:sz="4" w:space="0" w:color="auto"/>
            </w:tcBorders>
            <w:shd w:val="clear" w:color="auto" w:fill="auto"/>
            <w:noWrap/>
            <w:vAlign w:val="center"/>
          </w:tcPr>
          <w:p w14:paraId="00BB0AB2"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r>
              <w:rPr>
                <w:rFonts w:ascii="Times New Roman" w:hint="eastAsia"/>
                <w:bCs/>
                <w:iCs/>
                <w:color w:val="000000"/>
                <w:sz w:val="18"/>
              </w:rPr>
              <w:t>、</w:t>
            </w:r>
            <w:r>
              <w:rPr>
                <w:rFonts w:ascii="Times New Roman" w:hint="eastAsia"/>
                <w:bCs/>
                <w:iCs/>
                <w:color w:val="000000"/>
                <w:sz w:val="18"/>
              </w:rPr>
              <w:t>79</w:t>
            </w:r>
          </w:p>
        </w:tc>
        <w:tc>
          <w:tcPr>
            <w:tcW w:w="0" w:type="auto"/>
            <w:vAlign w:val="center"/>
          </w:tcPr>
          <w:p w14:paraId="2295F2A2" w14:textId="77777777" w:rsidR="0012761A" w:rsidRDefault="0012761A" w:rsidP="0012761A">
            <w:pPr>
              <w:widowControl/>
              <w:autoSpaceDE/>
              <w:autoSpaceDN/>
              <w:adjustRightInd/>
              <w:rPr>
                <w:rFonts w:ascii="Times New Roman" w:cs="Times New Roman"/>
                <w:sz w:val="18"/>
                <w:szCs w:val="20"/>
              </w:rPr>
            </w:pPr>
          </w:p>
        </w:tc>
      </w:tr>
      <w:tr w:rsidR="0012761A" w14:paraId="59E7D97D"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F1D3B46" w14:textId="4CDAF955"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70</w:t>
            </w:r>
          </w:p>
        </w:tc>
        <w:tc>
          <w:tcPr>
            <w:tcW w:w="0" w:type="auto"/>
            <w:tcBorders>
              <w:top w:val="nil"/>
              <w:left w:val="nil"/>
              <w:bottom w:val="single" w:sz="4" w:space="0" w:color="auto"/>
              <w:right w:val="single" w:sz="4" w:space="0" w:color="auto"/>
            </w:tcBorders>
            <w:shd w:val="clear" w:color="auto" w:fill="auto"/>
            <w:noWrap/>
            <w:vAlign w:val="center"/>
          </w:tcPr>
          <w:p w14:paraId="7F77C883"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四氯乙烷</w:t>
            </w:r>
          </w:p>
        </w:tc>
        <w:tc>
          <w:tcPr>
            <w:tcW w:w="0" w:type="auto"/>
            <w:tcBorders>
              <w:top w:val="nil"/>
              <w:left w:val="nil"/>
              <w:bottom w:val="single" w:sz="4" w:space="0" w:color="auto"/>
              <w:right w:val="single" w:sz="4" w:space="0" w:color="auto"/>
            </w:tcBorders>
            <w:shd w:val="clear" w:color="auto" w:fill="auto"/>
            <w:noWrap/>
            <w:vAlign w:val="center"/>
          </w:tcPr>
          <w:p w14:paraId="315452DC"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23.17</w:t>
            </w:r>
          </w:p>
        </w:tc>
        <w:tc>
          <w:tcPr>
            <w:tcW w:w="0" w:type="auto"/>
            <w:tcBorders>
              <w:top w:val="nil"/>
              <w:left w:val="nil"/>
              <w:bottom w:val="single" w:sz="4" w:space="0" w:color="auto"/>
              <w:right w:val="single" w:sz="4" w:space="0" w:color="auto"/>
            </w:tcBorders>
            <w:shd w:val="clear" w:color="auto" w:fill="auto"/>
            <w:noWrap/>
            <w:vAlign w:val="center"/>
          </w:tcPr>
          <w:p w14:paraId="0AFB92C6"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79-34-5</w:t>
            </w:r>
          </w:p>
        </w:tc>
        <w:tc>
          <w:tcPr>
            <w:tcW w:w="0" w:type="auto"/>
            <w:tcBorders>
              <w:top w:val="nil"/>
              <w:left w:val="nil"/>
              <w:bottom w:val="single" w:sz="4" w:space="0" w:color="auto"/>
              <w:right w:val="single" w:sz="4" w:space="0" w:color="auto"/>
            </w:tcBorders>
            <w:shd w:val="clear" w:color="auto" w:fill="auto"/>
            <w:noWrap/>
            <w:vAlign w:val="center"/>
          </w:tcPr>
          <w:p w14:paraId="703A6907"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83</w:t>
            </w:r>
          </w:p>
        </w:tc>
        <w:tc>
          <w:tcPr>
            <w:tcW w:w="0" w:type="auto"/>
            <w:tcBorders>
              <w:top w:val="nil"/>
              <w:left w:val="nil"/>
              <w:bottom w:val="single" w:sz="4" w:space="0" w:color="auto"/>
              <w:right w:val="single" w:sz="4" w:space="0" w:color="auto"/>
            </w:tcBorders>
            <w:shd w:val="clear" w:color="auto" w:fill="auto"/>
            <w:noWrap/>
            <w:vAlign w:val="center"/>
          </w:tcPr>
          <w:p w14:paraId="0BDC2D1A"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85</w:t>
            </w:r>
          </w:p>
        </w:tc>
        <w:tc>
          <w:tcPr>
            <w:tcW w:w="0" w:type="auto"/>
            <w:vAlign w:val="center"/>
          </w:tcPr>
          <w:p w14:paraId="18BB0628" w14:textId="77777777" w:rsidR="0012761A" w:rsidRDefault="0012761A" w:rsidP="0012761A">
            <w:pPr>
              <w:widowControl/>
              <w:autoSpaceDE/>
              <w:autoSpaceDN/>
              <w:adjustRightInd/>
              <w:rPr>
                <w:rFonts w:ascii="Times New Roman" w:cs="Times New Roman"/>
                <w:sz w:val="18"/>
                <w:szCs w:val="20"/>
              </w:rPr>
            </w:pPr>
          </w:p>
        </w:tc>
      </w:tr>
      <w:tr w:rsidR="0012761A" w14:paraId="75003D58"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E8F69A7" w14:textId="0B434372"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71</w:t>
            </w:r>
          </w:p>
        </w:tc>
        <w:tc>
          <w:tcPr>
            <w:tcW w:w="0" w:type="auto"/>
            <w:tcBorders>
              <w:top w:val="nil"/>
              <w:left w:val="nil"/>
              <w:bottom w:val="single" w:sz="4" w:space="0" w:color="auto"/>
              <w:right w:val="single" w:sz="4" w:space="0" w:color="auto"/>
            </w:tcBorders>
            <w:shd w:val="clear" w:color="auto" w:fill="auto"/>
            <w:noWrap/>
            <w:vAlign w:val="center"/>
          </w:tcPr>
          <w:p w14:paraId="4ED4EBF5"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正丙苯</w:t>
            </w:r>
          </w:p>
        </w:tc>
        <w:tc>
          <w:tcPr>
            <w:tcW w:w="0" w:type="auto"/>
            <w:tcBorders>
              <w:top w:val="nil"/>
              <w:left w:val="nil"/>
              <w:bottom w:val="single" w:sz="4" w:space="0" w:color="auto"/>
              <w:right w:val="single" w:sz="4" w:space="0" w:color="auto"/>
            </w:tcBorders>
            <w:shd w:val="clear" w:color="auto" w:fill="auto"/>
            <w:noWrap/>
            <w:vAlign w:val="center"/>
          </w:tcPr>
          <w:p w14:paraId="596CE9FF"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23.35</w:t>
            </w:r>
          </w:p>
        </w:tc>
        <w:tc>
          <w:tcPr>
            <w:tcW w:w="0" w:type="auto"/>
            <w:tcBorders>
              <w:top w:val="nil"/>
              <w:left w:val="nil"/>
              <w:bottom w:val="single" w:sz="4" w:space="0" w:color="auto"/>
              <w:right w:val="single" w:sz="4" w:space="0" w:color="auto"/>
            </w:tcBorders>
            <w:shd w:val="clear" w:color="auto" w:fill="auto"/>
            <w:noWrap/>
            <w:vAlign w:val="center"/>
          </w:tcPr>
          <w:p w14:paraId="4259CD3A"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103-65-1</w:t>
            </w:r>
          </w:p>
        </w:tc>
        <w:tc>
          <w:tcPr>
            <w:tcW w:w="0" w:type="auto"/>
            <w:tcBorders>
              <w:top w:val="nil"/>
              <w:left w:val="nil"/>
              <w:bottom w:val="single" w:sz="4" w:space="0" w:color="auto"/>
              <w:right w:val="single" w:sz="4" w:space="0" w:color="auto"/>
            </w:tcBorders>
            <w:shd w:val="clear" w:color="auto" w:fill="auto"/>
            <w:noWrap/>
            <w:vAlign w:val="center"/>
          </w:tcPr>
          <w:p w14:paraId="0A231200"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91</w:t>
            </w:r>
          </w:p>
        </w:tc>
        <w:tc>
          <w:tcPr>
            <w:tcW w:w="0" w:type="auto"/>
            <w:tcBorders>
              <w:top w:val="nil"/>
              <w:left w:val="nil"/>
              <w:bottom w:val="single" w:sz="4" w:space="0" w:color="auto"/>
              <w:right w:val="single" w:sz="4" w:space="0" w:color="auto"/>
            </w:tcBorders>
            <w:shd w:val="clear" w:color="auto" w:fill="auto"/>
            <w:noWrap/>
            <w:vAlign w:val="center"/>
          </w:tcPr>
          <w:p w14:paraId="7E763B00"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p>
        </w:tc>
        <w:tc>
          <w:tcPr>
            <w:tcW w:w="0" w:type="auto"/>
            <w:vAlign w:val="center"/>
          </w:tcPr>
          <w:p w14:paraId="18C26743" w14:textId="77777777" w:rsidR="0012761A" w:rsidRDefault="0012761A" w:rsidP="0012761A">
            <w:pPr>
              <w:widowControl/>
              <w:autoSpaceDE/>
              <w:autoSpaceDN/>
              <w:adjustRightInd/>
              <w:rPr>
                <w:rFonts w:ascii="Times New Roman" w:cs="Times New Roman"/>
                <w:sz w:val="18"/>
                <w:szCs w:val="20"/>
              </w:rPr>
            </w:pPr>
          </w:p>
        </w:tc>
      </w:tr>
      <w:tr w:rsidR="0012761A" w14:paraId="38ABBC79"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53E482A" w14:textId="5FF6E87A"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72</w:t>
            </w:r>
          </w:p>
        </w:tc>
        <w:tc>
          <w:tcPr>
            <w:tcW w:w="0" w:type="auto"/>
            <w:tcBorders>
              <w:top w:val="nil"/>
              <w:left w:val="nil"/>
              <w:bottom w:val="single" w:sz="4" w:space="0" w:color="auto"/>
              <w:right w:val="single" w:sz="4" w:space="0" w:color="auto"/>
            </w:tcBorders>
            <w:shd w:val="clear" w:color="auto" w:fill="auto"/>
            <w:noWrap/>
            <w:vAlign w:val="center"/>
          </w:tcPr>
          <w:p w14:paraId="61633C03"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间乙基甲苯</w:t>
            </w:r>
          </w:p>
        </w:tc>
        <w:tc>
          <w:tcPr>
            <w:tcW w:w="0" w:type="auto"/>
            <w:tcBorders>
              <w:top w:val="nil"/>
              <w:left w:val="nil"/>
              <w:bottom w:val="single" w:sz="4" w:space="0" w:color="auto"/>
              <w:right w:val="single" w:sz="4" w:space="0" w:color="auto"/>
            </w:tcBorders>
            <w:shd w:val="clear" w:color="auto" w:fill="auto"/>
            <w:noWrap/>
            <w:vAlign w:val="center"/>
          </w:tcPr>
          <w:p w14:paraId="3702273E"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23.475</w:t>
            </w:r>
          </w:p>
        </w:tc>
        <w:tc>
          <w:tcPr>
            <w:tcW w:w="0" w:type="auto"/>
            <w:tcBorders>
              <w:top w:val="nil"/>
              <w:left w:val="nil"/>
              <w:bottom w:val="single" w:sz="4" w:space="0" w:color="auto"/>
              <w:right w:val="single" w:sz="4" w:space="0" w:color="auto"/>
            </w:tcBorders>
            <w:shd w:val="clear" w:color="auto" w:fill="auto"/>
            <w:noWrap/>
            <w:vAlign w:val="center"/>
          </w:tcPr>
          <w:p w14:paraId="68A83B6E"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620-14-4</w:t>
            </w:r>
          </w:p>
        </w:tc>
        <w:tc>
          <w:tcPr>
            <w:tcW w:w="0" w:type="auto"/>
            <w:tcBorders>
              <w:top w:val="nil"/>
              <w:left w:val="nil"/>
              <w:bottom w:val="single" w:sz="4" w:space="0" w:color="auto"/>
              <w:right w:val="single" w:sz="4" w:space="0" w:color="auto"/>
            </w:tcBorders>
            <w:shd w:val="clear" w:color="auto" w:fill="auto"/>
            <w:noWrap/>
            <w:vAlign w:val="center"/>
          </w:tcPr>
          <w:p w14:paraId="18FCD6DC"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105</w:t>
            </w:r>
          </w:p>
        </w:tc>
        <w:tc>
          <w:tcPr>
            <w:tcW w:w="0" w:type="auto"/>
            <w:tcBorders>
              <w:top w:val="nil"/>
              <w:left w:val="nil"/>
              <w:bottom w:val="single" w:sz="4" w:space="0" w:color="auto"/>
              <w:right w:val="single" w:sz="4" w:space="0" w:color="auto"/>
            </w:tcBorders>
            <w:shd w:val="clear" w:color="auto" w:fill="auto"/>
            <w:noWrap/>
            <w:vAlign w:val="center"/>
          </w:tcPr>
          <w:p w14:paraId="36CB7EFA"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p>
        </w:tc>
        <w:tc>
          <w:tcPr>
            <w:tcW w:w="0" w:type="auto"/>
            <w:vAlign w:val="center"/>
          </w:tcPr>
          <w:p w14:paraId="37D31A7B" w14:textId="77777777" w:rsidR="0012761A" w:rsidRDefault="0012761A" w:rsidP="0012761A">
            <w:pPr>
              <w:widowControl/>
              <w:autoSpaceDE/>
              <w:autoSpaceDN/>
              <w:adjustRightInd/>
              <w:rPr>
                <w:rFonts w:ascii="Times New Roman" w:cs="Times New Roman"/>
                <w:sz w:val="18"/>
                <w:szCs w:val="20"/>
              </w:rPr>
            </w:pPr>
          </w:p>
        </w:tc>
      </w:tr>
      <w:tr w:rsidR="0012761A" w14:paraId="06BDC9B9"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2F6A34FE" w14:textId="538EBF25"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73</w:t>
            </w:r>
          </w:p>
        </w:tc>
        <w:tc>
          <w:tcPr>
            <w:tcW w:w="0" w:type="auto"/>
            <w:tcBorders>
              <w:top w:val="nil"/>
              <w:left w:val="nil"/>
              <w:bottom w:val="single" w:sz="4" w:space="0" w:color="auto"/>
              <w:right w:val="single" w:sz="4" w:space="0" w:color="auto"/>
            </w:tcBorders>
            <w:shd w:val="clear" w:color="auto" w:fill="auto"/>
            <w:noWrap/>
            <w:vAlign w:val="center"/>
          </w:tcPr>
          <w:p w14:paraId="187FAF3F"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对乙基甲苯</w:t>
            </w:r>
          </w:p>
        </w:tc>
        <w:tc>
          <w:tcPr>
            <w:tcW w:w="0" w:type="auto"/>
            <w:tcBorders>
              <w:top w:val="nil"/>
              <w:left w:val="nil"/>
              <w:bottom w:val="single" w:sz="4" w:space="0" w:color="auto"/>
              <w:right w:val="single" w:sz="4" w:space="0" w:color="auto"/>
            </w:tcBorders>
            <w:shd w:val="clear" w:color="auto" w:fill="auto"/>
            <w:noWrap/>
            <w:vAlign w:val="center"/>
          </w:tcPr>
          <w:p w14:paraId="7572B57C"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23.54</w:t>
            </w:r>
          </w:p>
        </w:tc>
        <w:tc>
          <w:tcPr>
            <w:tcW w:w="0" w:type="auto"/>
            <w:tcBorders>
              <w:top w:val="nil"/>
              <w:left w:val="nil"/>
              <w:bottom w:val="single" w:sz="4" w:space="0" w:color="auto"/>
              <w:right w:val="single" w:sz="4" w:space="0" w:color="auto"/>
            </w:tcBorders>
            <w:shd w:val="clear" w:color="auto" w:fill="auto"/>
            <w:noWrap/>
            <w:vAlign w:val="center"/>
          </w:tcPr>
          <w:p w14:paraId="4CA95FB1"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622-96-8</w:t>
            </w:r>
          </w:p>
        </w:tc>
        <w:tc>
          <w:tcPr>
            <w:tcW w:w="0" w:type="auto"/>
            <w:tcBorders>
              <w:top w:val="nil"/>
              <w:left w:val="nil"/>
              <w:bottom w:val="single" w:sz="4" w:space="0" w:color="auto"/>
              <w:right w:val="single" w:sz="4" w:space="0" w:color="auto"/>
            </w:tcBorders>
            <w:shd w:val="clear" w:color="auto" w:fill="auto"/>
            <w:noWrap/>
            <w:vAlign w:val="center"/>
          </w:tcPr>
          <w:p w14:paraId="18C8D6B4"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105</w:t>
            </w:r>
          </w:p>
        </w:tc>
        <w:tc>
          <w:tcPr>
            <w:tcW w:w="0" w:type="auto"/>
            <w:tcBorders>
              <w:top w:val="nil"/>
              <w:left w:val="nil"/>
              <w:bottom w:val="single" w:sz="4" w:space="0" w:color="auto"/>
              <w:right w:val="single" w:sz="4" w:space="0" w:color="auto"/>
            </w:tcBorders>
            <w:shd w:val="clear" w:color="auto" w:fill="auto"/>
            <w:noWrap/>
            <w:vAlign w:val="center"/>
          </w:tcPr>
          <w:p w14:paraId="6BE18337"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p>
        </w:tc>
        <w:tc>
          <w:tcPr>
            <w:tcW w:w="0" w:type="auto"/>
            <w:vAlign w:val="center"/>
          </w:tcPr>
          <w:p w14:paraId="4573CE4A" w14:textId="77777777" w:rsidR="0012761A" w:rsidRDefault="0012761A" w:rsidP="0012761A">
            <w:pPr>
              <w:widowControl/>
              <w:autoSpaceDE/>
              <w:autoSpaceDN/>
              <w:adjustRightInd/>
              <w:rPr>
                <w:rFonts w:ascii="Times New Roman" w:cs="Times New Roman"/>
                <w:sz w:val="18"/>
                <w:szCs w:val="20"/>
              </w:rPr>
            </w:pPr>
          </w:p>
        </w:tc>
      </w:tr>
      <w:tr w:rsidR="0012761A" w14:paraId="16E5BEB0"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9F073B5" w14:textId="2C8A706E"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74</w:t>
            </w:r>
          </w:p>
        </w:tc>
        <w:tc>
          <w:tcPr>
            <w:tcW w:w="0" w:type="auto"/>
            <w:tcBorders>
              <w:top w:val="nil"/>
              <w:left w:val="nil"/>
              <w:bottom w:val="single" w:sz="4" w:space="0" w:color="auto"/>
              <w:right w:val="single" w:sz="4" w:space="0" w:color="auto"/>
            </w:tcBorders>
            <w:shd w:val="clear" w:color="auto" w:fill="auto"/>
            <w:noWrap/>
            <w:vAlign w:val="center"/>
          </w:tcPr>
          <w:p w14:paraId="5893B4C1"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1,3,5-</w:t>
            </w:r>
            <w:r>
              <w:rPr>
                <w:rFonts w:ascii="Times New Roman" w:hint="eastAsia"/>
                <w:color w:val="000000"/>
                <w:sz w:val="18"/>
              </w:rPr>
              <w:t>三甲苯</w:t>
            </w:r>
          </w:p>
        </w:tc>
        <w:tc>
          <w:tcPr>
            <w:tcW w:w="0" w:type="auto"/>
            <w:tcBorders>
              <w:top w:val="nil"/>
              <w:left w:val="nil"/>
              <w:bottom w:val="single" w:sz="4" w:space="0" w:color="auto"/>
              <w:right w:val="single" w:sz="4" w:space="0" w:color="auto"/>
            </w:tcBorders>
            <w:shd w:val="clear" w:color="auto" w:fill="auto"/>
            <w:noWrap/>
            <w:vAlign w:val="center"/>
          </w:tcPr>
          <w:p w14:paraId="358A2D53"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23.63</w:t>
            </w:r>
          </w:p>
        </w:tc>
        <w:tc>
          <w:tcPr>
            <w:tcW w:w="0" w:type="auto"/>
            <w:tcBorders>
              <w:top w:val="nil"/>
              <w:left w:val="nil"/>
              <w:bottom w:val="single" w:sz="4" w:space="0" w:color="auto"/>
              <w:right w:val="single" w:sz="4" w:space="0" w:color="auto"/>
            </w:tcBorders>
            <w:shd w:val="clear" w:color="auto" w:fill="auto"/>
            <w:noWrap/>
            <w:vAlign w:val="center"/>
          </w:tcPr>
          <w:p w14:paraId="10F9A17F"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108-67-8</w:t>
            </w:r>
          </w:p>
        </w:tc>
        <w:tc>
          <w:tcPr>
            <w:tcW w:w="0" w:type="auto"/>
            <w:tcBorders>
              <w:top w:val="nil"/>
              <w:left w:val="nil"/>
              <w:bottom w:val="single" w:sz="4" w:space="0" w:color="auto"/>
              <w:right w:val="single" w:sz="4" w:space="0" w:color="auto"/>
            </w:tcBorders>
            <w:shd w:val="clear" w:color="auto" w:fill="auto"/>
            <w:noWrap/>
            <w:vAlign w:val="center"/>
          </w:tcPr>
          <w:p w14:paraId="53B53E88"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105</w:t>
            </w:r>
          </w:p>
        </w:tc>
        <w:tc>
          <w:tcPr>
            <w:tcW w:w="0" w:type="auto"/>
            <w:tcBorders>
              <w:top w:val="nil"/>
              <w:left w:val="nil"/>
              <w:bottom w:val="single" w:sz="4" w:space="0" w:color="auto"/>
              <w:right w:val="single" w:sz="4" w:space="0" w:color="auto"/>
            </w:tcBorders>
            <w:shd w:val="clear" w:color="auto" w:fill="auto"/>
            <w:noWrap/>
            <w:vAlign w:val="center"/>
          </w:tcPr>
          <w:p w14:paraId="6B2CC67D"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p>
        </w:tc>
        <w:tc>
          <w:tcPr>
            <w:tcW w:w="0" w:type="auto"/>
            <w:vAlign w:val="center"/>
          </w:tcPr>
          <w:p w14:paraId="2FC79682" w14:textId="77777777" w:rsidR="0012761A" w:rsidRDefault="0012761A" w:rsidP="0012761A">
            <w:pPr>
              <w:widowControl/>
              <w:autoSpaceDE/>
              <w:autoSpaceDN/>
              <w:adjustRightInd/>
              <w:rPr>
                <w:rFonts w:ascii="Times New Roman" w:cs="Times New Roman"/>
                <w:sz w:val="18"/>
                <w:szCs w:val="20"/>
              </w:rPr>
            </w:pPr>
          </w:p>
        </w:tc>
      </w:tr>
      <w:tr w:rsidR="0012761A" w14:paraId="4BDFB11B"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6D12807" w14:textId="0C1B636D"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75</w:t>
            </w:r>
          </w:p>
        </w:tc>
        <w:tc>
          <w:tcPr>
            <w:tcW w:w="0" w:type="auto"/>
            <w:tcBorders>
              <w:top w:val="nil"/>
              <w:left w:val="nil"/>
              <w:bottom w:val="single" w:sz="4" w:space="0" w:color="auto"/>
              <w:right w:val="single" w:sz="4" w:space="0" w:color="auto"/>
            </w:tcBorders>
            <w:shd w:val="clear" w:color="auto" w:fill="auto"/>
            <w:noWrap/>
            <w:vAlign w:val="center"/>
          </w:tcPr>
          <w:p w14:paraId="20F94FF7"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邻乙基甲苯</w:t>
            </w:r>
          </w:p>
        </w:tc>
        <w:tc>
          <w:tcPr>
            <w:tcW w:w="0" w:type="auto"/>
            <w:tcBorders>
              <w:top w:val="nil"/>
              <w:left w:val="nil"/>
              <w:bottom w:val="single" w:sz="4" w:space="0" w:color="auto"/>
              <w:right w:val="single" w:sz="4" w:space="0" w:color="auto"/>
            </w:tcBorders>
            <w:shd w:val="clear" w:color="auto" w:fill="auto"/>
            <w:noWrap/>
            <w:vAlign w:val="center"/>
          </w:tcPr>
          <w:p w14:paraId="177D6BC8"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23.945</w:t>
            </w:r>
          </w:p>
        </w:tc>
        <w:tc>
          <w:tcPr>
            <w:tcW w:w="0" w:type="auto"/>
            <w:tcBorders>
              <w:top w:val="nil"/>
              <w:left w:val="nil"/>
              <w:bottom w:val="single" w:sz="4" w:space="0" w:color="auto"/>
              <w:right w:val="single" w:sz="4" w:space="0" w:color="auto"/>
            </w:tcBorders>
            <w:shd w:val="clear" w:color="auto" w:fill="auto"/>
            <w:noWrap/>
            <w:vAlign w:val="center"/>
          </w:tcPr>
          <w:p w14:paraId="419CA236"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611-14-3</w:t>
            </w:r>
          </w:p>
        </w:tc>
        <w:tc>
          <w:tcPr>
            <w:tcW w:w="0" w:type="auto"/>
            <w:tcBorders>
              <w:top w:val="nil"/>
              <w:left w:val="nil"/>
              <w:bottom w:val="single" w:sz="4" w:space="0" w:color="auto"/>
              <w:right w:val="single" w:sz="4" w:space="0" w:color="auto"/>
            </w:tcBorders>
            <w:shd w:val="clear" w:color="auto" w:fill="auto"/>
            <w:noWrap/>
            <w:vAlign w:val="center"/>
          </w:tcPr>
          <w:p w14:paraId="3107C131"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105</w:t>
            </w:r>
          </w:p>
        </w:tc>
        <w:tc>
          <w:tcPr>
            <w:tcW w:w="0" w:type="auto"/>
            <w:tcBorders>
              <w:top w:val="nil"/>
              <w:left w:val="nil"/>
              <w:bottom w:val="single" w:sz="4" w:space="0" w:color="auto"/>
              <w:right w:val="single" w:sz="4" w:space="0" w:color="auto"/>
            </w:tcBorders>
            <w:shd w:val="clear" w:color="auto" w:fill="auto"/>
            <w:noWrap/>
            <w:vAlign w:val="center"/>
          </w:tcPr>
          <w:p w14:paraId="118B4AE6"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p>
        </w:tc>
        <w:tc>
          <w:tcPr>
            <w:tcW w:w="0" w:type="auto"/>
            <w:vAlign w:val="center"/>
          </w:tcPr>
          <w:p w14:paraId="27C501B8" w14:textId="77777777" w:rsidR="0012761A" w:rsidRDefault="0012761A" w:rsidP="0012761A">
            <w:pPr>
              <w:widowControl/>
              <w:autoSpaceDE/>
              <w:autoSpaceDN/>
              <w:adjustRightInd/>
              <w:rPr>
                <w:rFonts w:ascii="Times New Roman" w:cs="Times New Roman"/>
                <w:sz w:val="18"/>
                <w:szCs w:val="20"/>
              </w:rPr>
            </w:pPr>
          </w:p>
        </w:tc>
      </w:tr>
      <w:tr w:rsidR="0012761A" w14:paraId="0FC4D5CC"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F9A3AAA" w14:textId="59C073A0"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76</w:t>
            </w:r>
          </w:p>
        </w:tc>
        <w:tc>
          <w:tcPr>
            <w:tcW w:w="0" w:type="auto"/>
            <w:tcBorders>
              <w:top w:val="nil"/>
              <w:left w:val="nil"/>
              <w:bottom w:val="single" w:sz="4" w:space="0" w:color="auto"/>
              <w:right w:val="single" w:sz="4" w:space="0" w:color="auto"/>
            </w:tcBorders>
            <w:shd w:val="clear" w:color="auto" w:fill="auto"/>
            <w:noWrap/>
            <w:vAlign w:val="center"/>
          </w:tcPr>
          <w:p w14:paraId="3AC96E24"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1,2,3-</w:t>
            </w:r>
            <w:r>
              <w:rPr>
                <w:rFonts w:ascii="Times New Roman" w:hint="eastAsia"/>
                <w:color w:val="000000"/>
                <w:sz w:val="18"/>
              </w:rPr>
              <w:t>三甲苯</w:t>
            </w:r>
          </w:p>
        </w:tc>
        <w:tc>
          <w:tcPr>
            <w:tcW w:w="0" w:type="auto"/>
            <w:tcBorders>
              <w:top w:val="nil"/>
              <w:left w:val="nil"/>
              <w:bottom w:val="single" w:sz="4" w:space="0" w:color="auto"/>
              <w:right w:val="single" w:sz="4" w:space="0" w:color="auto"/>
            </w:tcBorders>
            <w:shd w:val="clear" w:color="auto" w:fill="auto"/>
            <w:noWrap/>
            <w:vAlign w:val="center"/>
          </w:tcPr>
          <w:p w14:paraId="5C932182"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24.905</w:t>
            </w:r>
          </w:p>
        </w:tc>
        <w:tc>
          <w:tcPr>
            <w:tcW w:w="0" w:type="auto"/>
            <w:tcBorders>
              <w:top w:val="nil"/>
              <w:left w:val="nil"/>
              <w:bottom w:val="single" w:sz="4" w:space="0" w:color="auto"/>
              <w:right w:val="single" w:sz="4" w:space="0" w:color="auto"/>
            </w:tcBorders>
            <w:shd w:val="clear" w:color="auto" w:fill="auto"/>
            <w:noWrap/>
            <w:vAlign w:val="center"/>
          </w:tcPr>
          <w:p w14:paraId="13796E8B"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526-73-8</w:t>
            </w:r>
          </w:p>
        </w:tc>
        <w:tc>
          <w:tcPr>
            <w:tcW w:w="0" w:type="auto"/>
            <w:tcBorders>
              <w:top w:val="nil"/>
              <w:left w:val="nil"/>
              <w:bottom w:val="single" w:sz="4" w:space="0" w:color="auto"/>
              <w:right w:val="single" w:sz="4" w:space="0" w:color="auto"/>
            </w:tcBorders>
            <w:shd w:val="clear" w:color="auto" w:fill="auto"/>
            <w:noWrap/>
            <w:vAlign w:val="center"/>
          </w:tcPr>
          <w:p w14:paraId="349276B4"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105</w:t>
            </w:r>
          </w:p>
        </w:tc>
        <w:tc>
          <w:tcPr>
            <w:tcW w:w="0" w:type="auto"/>
            <w:tcBorders>
              <w:top w:val="nil"/>
              <w:left w:val="nil"/>
              <w:bottom w:val="single" w:sz="4" w:space="0" w:color="auto"/>
              <w:right w:val="single" w:sz="4" w:space="0" w:color="auto"/>
            </w:tcBorders>
            <w:shd w:val="clear" w:color="auto" w:fill="auto"/>
            <w:noWrap/>
            <w:vAlign w:val="center"/>
          </w:tcPr>
          <w:p w14:paraId="71E0B7AC"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120</w:t>
            </w:r>
          </w:p>
        </w:tc>
        <w:tc>
          <w:tcPr>
            <w:tcW w:w="0" w:type="auto"/>
            <w:vAlign w:val="center"/>
          </w:tcPr>
          <w:p w14:paraId="54F32AFC" w14:textId="77777777" w:rsidR="0012761A" w:rsidRDefault="0012761A" w:rsidP="0012761A">
            <w:pPr>
              <w:widowControl/>
              <w:autoSpaceDE/>
              <w:autoSpaceDN/>
              <w:adjustRightInd/>
              <w:rPr>
                <w:rFonts w:ascii="Times New Roman" w:cs="Times New Roman"/>
                <w:sz w:val="18"/>
                <w:szCs w:val="20"/>
              </w:rPr>
            </w:pPr>
          </w:p>
        </w:tc>
      </w:tr>
      <w:tr w:rsidR="0012761A" w14:paraId="6D4EE390"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D4ABB32" w14:textId="4BD125C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77</w:t>
            </w:r>
          </w:p>
        </w:tc>
        <w:tc>
          <w:tcPr>
            <w:tcW w:w="0" w:type="auto"/>
            <w:tcBorders>
              <w:top w:val="nil"/>
              <w:left w:val="nil"/>
              <w:bottom w:val="single" w:sz="4" w:space="0" w:color="auto"/>
              <w:right w:val="single" w:sz="4" w:space="0" w:color="auto"/>
            </w:tcBorders>
            <w:shd w:val="clear" w:color="auto" w:fill="auto"/>
            <w:noWrap/>
            <w:vAlign w:val="center"/>
          </w:tcPr>
          <w:p w14:paraId="06FC169A"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间二乙基苯</w:t>
            </w:r>
          </w:p>
        </w:tc>
        <w:tc>
          <w:tcPr>
            <w:tcW w:w="0" w:type="auto"/>
            <w:tcBorders>
              <w:top w:val="nil"/>
              <w:left w:val="nil"/>
              <w:bottom w:val="single" w:sz="4" w:space="0" w:color="auto"/>
              <w:right w:val="single" w:sz="4" w:space="0" w:color="auto"/>
            </w:tcBorders>
            <w:shd w:val="clear" w:color="auto" w:fill="auto"/>
            <w:noWrap/>
            <w:vAlign w:val="center"/>
          </w:tcPr>
          <w:p w14:paraId="0FFBD695"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25.35</w:t>
            </w:r>
          </w:p>
        </w:tc>
        <w:tc>
          <w:tcPr>
            <w:tcW w:w="0" w:type="auto"/>
            <w:tcBorders>
              <w:top w:val="nil"/>
              <w:left w:val="nil"/>
              <w:bottom w:val="single" w:sz="4" w:space="0" w:color="auto"/>
              <w:right w:val="single" w:sz="4" w:space="0" w:color="auto"/>
            </w:tcBorders>
            <w:shd w:val="clear" w:color="auto" w:fill="auto"/>
            <w:noWrap/>
            <w:vAlign w:val="center"/>
          </w:tcPr>
          <w:p w14:paraId="4B63D44A"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141-93-5</w:t>
            </w:r>
          </w:p>
        </w:tc>
        <w:tc>
          <w:tcPr>
            <w:tcW w:w="0" w:type="auto"/>
            <w:tcBorders>
              <w:top w:val="nil"/>
              <w:left w:val="nil"/>
              <w:bottom w:val="single" w:sz="4" w:space="0" w:color="auto"/>
              <w:right w:val="single" w:sz="4" w:space="0" w:color="auto"/>
            </w:tcBorders>
            <w:shd w:val="clear" w:color="auto" w:fill="auto"/>
            <w:noWrap/>
            <w:vAlign w:val="center"/>
          </w:tcPr>
          <w:p w14:paraId="4FD403A2"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119</w:t>
            </w:r>
          </w:p>
        </w:tc>
        <w:tc>
          <w:tcPr>
            <w:tcW w:w="0" w:type="auto"/>
            <w:tcBorders>
              <w:top w:val="nil"/>
              <w:left w:val="nil"/>
              <w:bottom w:val="single" w:sz="4" w:space="0" w:color="auto"/>
              <w:right w:val="single" w:sz="4" w:space="0" w:color="auto"/>
            </w:tcBorders>
            <w:shd w:val="clear" w:color="auto" w:fill="auto"/>
            <w:noWrap/>
            <w:vAlign w:val="center"/>
          </w:tcPr>
          <w:p w14:paraId="139C3525"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105</w:t>
            </w:r>
          </w:p>
        </w:tc>
        <w:tc>
          <w:tcPr>
            <w:tcW w:w="0" w:type="auto"/>
            <w:vAlign w:val="center"/>
          </w:tcPr>
          <w:p w14:paraId="6AAF975E" w14:textId="77777777" w:rsidR="0012761A" w:rsidRDefault="0012761A" w:rsidP="0012761A">
            <w:pPr>
              <w:widowControl/>
              <w:autoSpaceDE/>
              <w:autoSpaceDN/>
              <w:adjustRightInd/>
              <w:rPr>
                <w:rFonts w:ascii="Times New Roman" w:cs="Times New Roman"/>
                <w:sz w:val="18"/>
                <w:szCs w:val="20"/>
              </w:rPr>
            </w:pPr>
          </w:p>
        </w:tc>
      </w:tr>
      <w:tr w:rsidR="0012761A" w14:paraId="01FC59F5"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067CF32B" w14:textId="59F7AF24"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78</w:t>
            </w:r>
          </w:p>
        </w:tc>
        <w:tc>
          <w:tcPr>
            <w:tcW w:w="0" w:type="auto"/>
            <w:tcBorders>
              <w:top w:val="nil"/>
              <w:left w:val="nil"/>
              <w:bottom w:val="single" w:sz="4" w:space="0" w:color="auto"/>
              <w:right w:val="single" w:sz="4" w:space="0" w:color="auto"/>
            </w:tcBorders>
            <w:shd w:val="clear" w:color="auto" w:fill="auto"/>
            <w:noWrap/>
            <w:vAlign w:val="center"/>
          </w:tcPr>
          <w:p w14:paraId="028962CF"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十一烷</w:t>
            </w:r>
          </w:p>
        </w:tc>
        <w:tc>
          <w:tcPr>
            <w:tcW w:w="0" w:type="auto"/>
            <w:tcBorders>
              <w:top w:val="nil"/>
              <w:left w:val="nil"/>
              <w:bottom w:val="single" w:sz="4" w:space="0" w:color="auto"/>
              <w:right w:val="single" w:sz="4" w:space="0" w:color="auto"/>
            </w:tcBorders>
            <w:shd w:val="clear" w:color="auto" w:fill="auto"/>
            <w:noWrap/>
            <w:vAlign w:val="center"/>
          </w:tcPr>
          <w:p w14:paraId="6BA05CCA"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25.525</w:t>
            </w:r>
          </w:p>
        </w:tc>
        <w:tc>
          <w:tcPr>
            <w:tcW w:w="0" w:type="auto"/>
            <w:tcBorders>
              <w:top w:val="nil"/>
              <w:left w:val="nil"/>
              <w:bottom w:val="single" w:sz="4" w:space="0" w:color="auto"/>
              <w:right w:val="single" w:sz="4" w:space="0" w:color="auto"/>
            </w:tcBorders>
            <w:shd w:val="clear" w:color="auto" w:fill="auto"/>
            <w:noWrap/>
            <w:vAlign w:val="center"/>
          </w:tcPr>
          <w:p w14:paraId="02149711" w14:textId="77777777" w:rsidR="0012761A" w:rsidRDefault="0012761A" w:rsidP="0012761A">
            <w:pPr>
              <w:widowControl/>
              <w:autoSpaceDE/>
              <w:autoSpaceDN/>
              <w:adjustRightInd/>
              <w:jc w:val="center"/>
              <w:rPr>
                <w:rFonts w:ascii="Times New Roman"/>
                <w:color w:val="000000"/>
                <w:sz w:val="18"/>
              </w:rPr>
            </w:pPr>
            <w:r>
              <w:rPr>
                <w:rFonts w:ascii="Times New Roman" w:hint="eastAsia"/>
                <w:color w:val="000000"/>
                <w:sz w:val="18"/>
              </w:rPr>
              <w:t>1120-21-4</w:t>
            </w:r>
          </w:p>
        </w:tc>
        <w:tc>
          <w:tcPr>
            <w:tcW w:w="0" w:type="auto"/>
            <w:tcBorders>
              <w:top w:val="nil"/>
              <w:left w:val="nil"/>
              <w:bottom w:val="single" w:sz="4" w:space="0" w:color="auto"/>
              <w:right w:val="single" w:sz="4" w:space="0" w:color="auto"/>
            </w:tcBorders>
            <w:shd w:val="clear" w:color="auto" w:fill="auto"/>
            <w:noWrap/>
            <w:vAlign w:val="center"/>
          </w:tcPr>
          <w:p w14:paraId="6AF41DF2" w14:textId="77777777" w:rsidR="0012761A" w:rsidRDefault="0012761A" w:rsidP="0012761A">
            <w:pPr>
              <w:widowControl/>
              <w:autoSpaceDE/>
              <w:autoSpaceDN/>
              <w:adjustRightInd/>
              <w:jc w:val="center"/>
              <w:rPr>
                <w:rFonts w:ascii="Times New Roman"/>
                <w:bCs/>
                <w:color w:val="000000"/>
                <w:sz w:val="18"/>
              </w:rPr>
            </w:pPr>
            <w:r>
              <w:rPr>
                <w:rFonts w:ascii="Times New Roman" w:hint="eastAsia"/>
                <w:bCs/>
                <w:color w:val="000000"/>
                <w:sz w:val="18"/>
              </w:rPr>
              <w:t>43</w:t>
            </w:r>
          </w:p>
        </w:tc>
        <w:tc>
          <w:tcPr>
            <w:tcW w:w="0" w:type="auto"/>
            <w:tcBorders>
              <w:top w:val="nil"/>
              <w:left w:val="nil"/>
              <w:bottom w:val="single" w:sz="4" w:space="0" w:color="auto"/>
              <w:right w:val="single" w:sz="4" w:space="0" w:color="auto"/>
            </w:tcBorders>
            <w:shd w:val="clear" w:color="auto" w:fill="auto"/>
            <w:noWrap/>
            <w:vAlign w:val="center"/>
          </w:tcPr>
          <w:p w14:paraId="322DC4A7" w14:textId="77777777" w:rsidR="0012761A" w:rsidRDefault="0012761A" w:rsidP="0012761A">
            <w:pPr>
              <w:widowControl/>
              <w:autoSpaceDE/>
              <w:autoSpaceDN/>
              <w:adjustRightInd/>
              <w:jc w:val="center"/>
              <w:rPr>
                <w:rFonts w:ascii="Times New Roman"/>
                <w:bCs/>
                <w:iCs/>
                <w:color w:val="000000"/>
                <w:sz w:val="18"/>
              </w:rPr>
            </w:pPr>
            <w:r>
              <w:rPr>
                <w:rFonts w:ascii="Times New Roman" w:hint="eastAsia"/>
                <w:bCs/>
                <w:iCs/>
                <w:color w:val="000000"/>
                <w:sz w:val="18"/>
              </w:rPr>
              <w:t>71</w:t>
            </w:r>
          </w:p>
        </w:tc>
        <w:tc>
          <w:tcPr>
            <w:tcW w:w="0" w:type="auto"/>
            <w:vAlign w:val="center"/>
          </w:tcPr>
          <w:p w14:paraId="20DE0F44" w14:textId="77777777" w:rsidR="0012761A" w:rsidRDefault="0012761A" w:rsidP="0012761A">
            <w:pPr>
              <w:widowControl/>
              <w:autoSpaceDE/>
              <w:autoSpaceDN/>
              <w:adjustRightInd/>
              <w:rPr>
                <w:rFonts w:ascii="Times New Roman" w:cs="Times New Roman"/>
                <w:sz w:val="18"/>
                <w:szCs w:val="20"/>
              </w:rPr>
            </w:pPr>
          </w:p>
        </w:tc>
      </w:tr>
      <w:tr w:rsidR="00CB06AE" w14:paraId="6F92595D" w14:textId="77777777" w:rsidTr="00D16EA5">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913AC99" w14:textId="3B16C359" w:rsidR="00CB06AE" w:rsidRDefault="00C87E0B">
            <w:pPr>
              <w:widowControl/>
              <w:autoSpaceDE/>
              <w:autoSpaceDN/>
              <w:adjustRightInd/>
              <w:jc w:val="center"/>
              <w:rPr>
                <w:rFonts w:ascii="Times New Roman"/>
                <w:color w:val="000000"/>
                <w:sz w:val="18"/>
              </w:rPr>
            </w:pPr>
            <w:r>
              <w:rPr>
                <w:rFonts w:ascii="Times New Roman" w:hint="eastAsia"/>
                <w:color w:val="000000"/>
                <w:sz w:val="18"/>
              </w:rPr>
              <w:t>7</w:t>
            </w:r>
            <w:r w:rsidR="0012761A">
              <w:rPr>
                <w:rFonts w:ascii="Times New Roman" w:hint="eastAsia"/>
                <w:color w:val="000000"/>
                <w:sz w:val="18"/>
              </w:rPr>
              <w:t>9</w:t>
            </w:r>
          </w:p>
        </w:tc>
        <w:tc>
          <w:tcPr>
            <w:tcW w:w="0" w:type="auto"/>
            <w:tcBorders>
              <w:top w:val="nil"/>
              <w:left w:val="nil"/>
              <w:bottom w:val="single" w:sz="4" w:space="0" w:color="auto"/>
              <w:right w:val="single" w:sz="4" w:space="0" w:color="auto"/>
            </w:tcBorders>
            <w:shd w:val="clear" w:color="auto" w:fill="auto"/>
            <w:noWrap/>
            <w:vAlign w:val="center"/>
          </w:tcPr>
          <w:p w14:paraId="12D143F3"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十二烷</w:t>
            </w:r>
          </w:p>
        </w:tc>
        <w:tc>
          <w:tcPr>
            <w:tcW w:w="0" w:type="auto"/>
            <w:tcBorders>
              <w:top w:val="nil"/>
              <w:left w:val="nil"/>
              <w:bottom w:val="single" w:sz="4" w:space="0" w:color="auto"/>
              <w:right w:val="single" w:sz="4" w:space="0" w:color="auto"/>
            </w:tcBorders>
            <w:shd w:val="clear" w:color="auto" w:fill="auto"/>
            <w:noWrap/>
            <w:vAlign w:val="center"/>
          </w:tcPr>
          <w:p w14:paraId="01288E02"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27.23</w:t>
            </w:r>
          </w:p>
        </w:tc>
        <w:tc>
          <w:tcPr>
            <w:tcW w:w="0" w:type="auto"/>
            <w:tcBorders>
              <w:top w:val="nil"/>
              <w:left w:val="nil"/>
              <w:bottom w:val="single" w:sz="4" w:space="0" w:color="auto"/>
              <w:right w:val="single" w:sz="4" w:space="0" w:color="auto"/>
            </w:tcBorders>
            <w:shd w:val="clear" w:color="auto" w:fill="auto"/>
            <w:noWrap/>
            <w:vAlign w:val="center"/>
          </w:tcPr>
          <w:p w14:paraId="0BDC9635" w14:textId="77777777" w:rsidR="00CB06AE" w:rsidRDefault="00C87E0B">
            <w:pPr>
              <w:widowControl/>
              <w:autoSpaceDE/>
              <w:autoSpaceDN/>
              <w:adjustRightInd/>
              <w:jc w:val="center"/>
              <w:rPr>
                <w:rFonts w:ascii="Times New Roman"/>
                <w:color w:val="000000"/>
                <w:sz w:val="18"/>
              </w:rPr>
            </w:pPr>
            <w:r>
              <w:rPr>
                <w:rFonts w:ascii="Times New Roman" w:hint="eastAsia"/>
                <w:color w:val="000000"/>
                <w:sz w:val="18"/>
              </w:rPr>
              <w:t>112-40-3</w:t>
            </w:r>
          </w:p>
        </w:tc>
        <w:tc>
          <w:tcPr>
            <w:tcW w:w="0" w:type="auto"/>
            <w:tcBorders>
              <w:top w:val="nil"/>
              <w:left w:val="nil"/>
              <w:bottom w:val="single" w:sz="4" w:space="0" w:color="auto"/>
              <w:right w:val="single" w:sz="4" w:space="0" w:color="auto"/>
            </w:tcBorders>
            <w:shd w:val="clear" w:color="auto" w:fill="auto"/>
            <w:noWrap/>
            <w:vAlign w:val="center"/>
          </w:tcPr>
          <w:p w14:paraId="287B1A91" w14:textId="77777777" w:rsidR="00CB06AE" w:rsidRDefault="00C87E0B">
            <w:pPr>
              <w:widowControl/>
              <w:autoSpaceDE/>
              <w:autoSpaceDN/>
              <w:adjustRightInd/>
              <w:jc w:val="center"/>
              <w:rPr>
                <w:rFonts w:ascii="Times New Roman"/>
                <w:bCs/>
                <w:color w:val="000000"/>
                <w:sz w:val="18"/>
              </w:rPr>
            </w:pPr>
            <w:r>
              <w:rPr>
                <w:rFonts w:ascii="Times New Roman" w:hint="eastAsia"/>
                <w:bCs/>
                <w:color w:val="000000"/>
                <w:sz w:val="18"/>
              </w:rPr>
              <w:t>57</w:t>
            </w:r>
          </w:p>
        </w:tc>
        <w:tc>
          <w:tcPr>
            <w:tcW w:w="0" w:type="auto"/>
            <w:tcBorders>
              <w:top w:val="nil"/>
              <w:left w:val="nil"/>
              <w:bottom w:val="single" w:sz="4" w:space="0" w:color="auto"/>
              <w:right w:val="single" w:sz="4" w:space="0" w:color="auto"/>
            </w:tcBorders>
            <w:shd w:val="clear" w:color="auto" w:fill="auto"/>
            <w:noWrap/>
            <w:vAlign w:val="center"/>
          </w:tcPr>
          <w:p w14:paraId="15B6EB35" w14:textId="77777777" w:rsidR="00CB06AE" w:rsidRDefault="00C87E0B">
            <w:pPr>
              <w:widowControl/>
              <w:autoSpaceDE/>
              <w:autoSpaceDN/>
              <w:adjustRightInd/>
              <w:jc w:val="center"/>
              <w:rPr>
                <w:rFonts w:ascii="Times New Roman"/>
                <w:bCs/>
                <w:iCs/>
                <w:color w:val="000000"/>
                <w:sz w:val="18"/>
              </w:rPr>
            </w:pPr>
            <w:r>
              <w:rPr>
                <w:rFonts w:ascii="Times New Roman" w:hint="eastAsia"/>
                <w:bCs/>
                <w:iCs/>
                <w:color w:val="000000"/>
                <w:sz w:val="18"/>
              </w:rPr>
              <w:t>71</w:t>
            </w:r>
          </w:p>
        </w:tc>
        <w:tc>
          <w:tcPr>
            <w:tcW w:w="0" w:type="auto"/>
            <w:vAlign w:val="center"/>
          </w:tcPr>
          <w:p w14:paraId="256A06C4" w14:textId="77777777" w:rsidR="00CB06AE" w:rsidRDefault="00CB06AE">
            <w:pPr>
              <w:widowControl/>
              <w:autoSpaceDE/>
              <w:autoSpaceDN/>
              <w:adjustRightInd/>
              <w:rPr>
                <w:rFonts w:ascii="Times New Roman" w:cs="Times New Roman"/>
                <w:sz w:val="18"/>
                <w:szCs w:val="20"/>
              </w:rPr>
            </w:pPr>
          </w:p>
        </w:tc>
      </w:tr>
    </w:tbl>
    <w:p w14:paraId="5C7B4A45" w14:textId="77777777" w:rsidR="00CB06AE" w:rsidRDefault="00CB06AE">
      <w:pPr>
        <w:pStyle w:val="aff6"/>
        <w:ind w:right="0"/>
      </w:pPr>
    </w:p>
    <w:p w14:paraId="00DD1682" w14:textId="77777777" w:rsidR="00CB06AE" w:rsidRDefault="00CB06AE">
      <w:pPr>
        <w:pStyle w:val="aff6"/>
        <w:ind w:right="0"/>
      </w:pPr>
    </w:p>
    <w:p w14:paraId="3CB519BF" w14:textId="77777777" w:rsidR="00CB06AE" w:rsidRDefault="00CB06AE">
      <w:pPr>
        <w:pStyle w:val="aff6"/>
        <w:ind w:right="0"/>
        <w:sectPr w:rsidR="00CB06AE">
          <w:footerReference w:type="default" r:id="rId13"/>
          <w:pgSz w:w="11910" w:h="16840"/>
          <w:pgMar w:top="1340" w:right="500" w:bottom="1340" w:left="520" w:header="0" w:footer="1140" w:gutter="0"/>
          <w:cols w:space="720"/>
        </w:sectPr>
      </w:pPr>
    </w:p>
    <w:p w14:paraId="0AA987C9" w14:textId="77777777" w:rsidR="00CB06AE" w:rsidRPr="00756594" w:rsidRDefault="00C87E0B">
      <w:pPr>
        <w:pStyle w:val="aff6"/>
        <w:outlineLvl w:val="0"/>
        <w:rPr>
          <w:rFonts w:ascii="Times New Roman"/>
        </w:rPr>
      </w:pPr>
      <w:bookmarkStart w:id="26" w:name="_Toc170649433"/>
      <w:r w:rsidRPr="00756594">
        <w:rPr>
          <w:rFonts w:ascii="Times New Roman" w:hint="eastAsia"/>
        </w:rPr>
        <w:lastRenderedPageBreak/>
        <w:t>附</w:t>
      </w:r>
      <w:r w:rsidRPr="00756594">
        <w:rPr>
          <w:rFonts w:ascii="Times New Roman"/>
        </w:rPr>
        <w:t xml:space="preserve"> </w:t>
      </w:r>
      <w:r w:rsidRPr="00756594">
        <w:rPr>
          <w:rFonts w:ascii="Times New Roman" w:hint="eastAsia"/>
        </w:rPr>
        <w:t>录</w:t>
      </w:r>
      <w:r w:rsidRPr="00756594">
        <w:rPr>
          <w:rFonts w:ascii="Times New Roman" w:hint="eastAsia"/>
        </w:rPr>
        <w:t xml:space="preserve"> </w:t>
      </w:r>
      <w:r w:rsidRPr="00756594">
        <w:rPr>
          <w:rFonts w:ascii="Times New Roman"/>
        </w:rPr>
        <w:t>C</w:t>
      </w:r>
      <w:bookmarkEnd w:id="26"/>
    </w:p>
    <w:p w14:paraId="24CAEF55" w14:textId="77777777" w:rsidR="00CB06AE" w:rsidRPr="00756594" w:rsidRDefault="00C87E0B">
      <w:pPr>
        <w:pStyle w:val="aff6"/>
        <w:rPr>
          <w:rFonts w:ascii="Times New Roman"/>
        </w:rPr>
      </w:pPr>
      <w:r w:rsidRPr="00756594">
        <w:rPr>
          <w:rFonts w:ascii="Times New Roman" w:hint="eastAsia"/>
        </w:rPr>
        <w:t>（资料性附录）</w:t>
      </w:r>
      <w:r w:rsidRPr="00756594">
        <w:rPr>
          <w:rFonts w:ascii="Times New Roman"/>
        </w:rPr>
        <w:t xml:space="preserve"> </w:t>
      </w:r>
    </w:p>
    <w:p w14:paraId="184C4408" w14:textId="77777777" w:rsidR="00CB06AE" w:rsidRPr="00756594" w:rsidRDefault="00C87E0B">
      <w:pPr>
        <w:pStyle w:val="aff6"/>
        <w:ind w:right="0"/>
        <w:rPr>
          <w:rFonts w:ascii="Times New Roman"/>
        </w:rPr>
      </w:pPr>
      <w:r w:rsidRPr="00756594">
        <w:rPr>
          <w:rFonts w:ascii="Times New Roman" w:hint="eastAsia"/>
        </w:rPr>
        <w:t>目标化合物的总离子流色谱图</w:t>
      </w:r>
    </w:p>
    <w:p w14:paraId="40DAAA91" w14:textId="54C1D29B" w:rsidR="00CB06AE" w:rsidRPr="00756594" w:rsidRDefault="0012761A">
      <w:pPr>
        <w:pStyle w:val="aff6"/>
        <w:ind w:right="0"/>
        <w:rPr>
          <w:rFonts w:ascii="Times New Roman"/>
        </w:rPr>
      </w:pPr>
      <w:r w:rsidRPr="00756594">
        <w:rPr>
          <w:rFonts w:ascii="Times New Roman"/>
          <w:noProof/>
        </w:rPr>
        <w:drawing>
          <wp:inline distT="0" distB="0" distL="0" distR="0" wp14:anchorId="125D3E33" wp14:editId="0ED57417">
            <wp:extent cx="6915150" cy="14585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15150" cy="1458595"/>
                    </a:xfrm>
                    <a:prstGeom prst="rect">
                      <a:avLst/>
                    </a:prstGeom>
                    <a:noFill/>
                    <a:ln>
                      <a:noFill/>
                    </a:ln>
                  </pic:spPr>
                </pic:pic>
              </a:graphicData>
            </a:graphic>
          </wp:inline>
        </w:drawing>
      </w:r>
    </w:p>
    <w:p w14:paraId="1FCE5757" w14:textId="77777777" w:rsidR="00CB06AE" w:rsidRPr="00756594" w:rsidRDefault="00C87E0B">
      <w:pPr>
        <w:pStyle w:val="aff6"/>
        <w:ind w:right="0"/>
        <w:rPr>
          <w:rFonts w:ascii="Times New Roman"/>
        </w:rPr>
      </w:pPr>
      <w:r w:rsidRPr="00756594">
        <w:rPr>
          <w:rFonts w:ascii="Times New Roman" w:hint="eastAsia"/>
        </w:rPr>
        <w:t>图</w:t>
      </w:r>
      <w:r w:rsidRPr="00756594">
        <w:rPr>
          <w:rFonts w:ascii="Times New Roman" w:hint="eastAsia"/>
        </w:rPr>
        <w:t>C</w:t>
      </w:r>
      <w:r w:rsidRPr="00756594">
        <w:rPr>
          <w:rFonts w:ascii="Times New Roman"/>
        </w:rPr>
        <w:t xml:space="preserve"> </w:t>
      </w:r>
      <w:r w:rsidRPr="00756594">
        <w:rPr>
          <w:rFonts w:ascii="Times New Roman" w:hint="eastAsia"/>
        </w:rPr>
        <w:t>目标物的总离子流图</w:t>
      </w:r>
    </w:p>
    <w:p w14:paraId="5B7AAFFE" w14:textId="7E8C3760" w:rsidR="002F3FA4" w:rsidRDefault="00C87E0B">
      <w:pPr>
        <w:pStyle w:val="afe"/>
        <w:rPr>
          <w:rFonts w:ascii="Times New Roman"/>
        </w:rPr>
        <w:sectPr w:rsidR="002F3FA4">
          <w:pgSz w:w="11910" w:h="16840"/>
          <w:pgMar w:top="1340" w:right="500" w:bottom="1340" w:left="520" w:header="0" w:footer="1140" w:gutter="0"/>
          <w:cols w:space="720"/>
        </w:sectPr>
      </w:pPr>
      <w:r>
        <w:rPr>
          <w:rFonts w:ascii="Times New Roman" w:hint="eastAsia"/>
        </w:rPr>
        <w:t>1-</w:t>
      </w:r>
      <w:r>
        <w:rPr>
          <w:rFonts w:ascii="Times New Roman" w:hint="eastAsia"/>
        </w:rPr>
        <w:t>二氟二氯甲烷；</w:t>
      </w:r>
      <w:r>
        <w:rPr>
          <w:rFonts w:ascii="Times New Roman" w:hint="eastAsia"/>
        </w:rPr>
        <w:t>2-</w:t>
      </w:r>
      <w:r>
        <w:rPr>
          <w:rFonts w:ascii="Times New Roman" w:hint="eastAsia"/>
        </w:rPr>
        <w:t>二氯四氟乙烷；</w:t>
      </w:r>
      <w:r>
        <w:rPr>
          <w:rFonts w:ascii="Times New Roman" w:hint="eastAsia"/>
        </w:rPr>
        <w:t>3-</w:t>
      </w:r>
      <w:r>
        <w:rPr>
          <w:rFonts w:ascii="Times New Roman" w:hint="eastAsia"/>
        </w:rPr>
        <w:t>反式</w:t>
      </w:r>
      <w:r>
        <w:rPr>
          <w:rFonts w:ascii="Times New Roman" w:hint="eastAsia"/>
        </w:rPr>
        <w:t>-2-</w:t>
      </w:r>
      <w:r>
        <w:rPr>
          <w:rFonts w:ascii="Times New Roman" w:hint="eastAsia"/>
        </w:rPr>
        <w:t>丁烯；</w:t>
      </w:r>
      <w:r>
        <w:rPr>
          <w:rFonts w:ascii="Times New Roman" w:hint="eastAsia"/>
        </w:rPr>
        <w:t>4-</w:t>
      </w:r>
      <w:r>
        <w:rPr>
          <w:rFonts w:ascii="Times New Roman" w:hint="eastAsia"/>
        </w:rPr>
        <w:t>顺式</w:t>
      </w:r>
      <w:r>
        <w:rPr>
          <w:rFonts w:ascii="Times New Roman" w:hint="eastAsia"/>
        </w:rPr>
        <w:t>-2-</w:t>
      </w:r>
      <w:r>
        <w:rPr>
          <w:rFonts w:ascii="Times New Roman" w:hint="eastAsia"/>
        </w:rPr>
        <w:t>丁烯；</w:t>
      </w:r>
      <w:r>
        <w:rPr>
          <w:rFonts w:ascii="Times New Roman" w:hint="eastAsia"/>
        </w:rPr>
        <w:t>5-</w:t>
      </w:r>
      <w:r>
        <w:rPr>
          <w:rFonts w:ascii="Times New Roman" w:hint="eastAsia"/>
        </w:rPr>
        <w:t>氯乙烷；</w:t>
      </w:r>
      <w:r>
        <w:rPr>
          <w:rFonts w:ascii="Times New Roman" w:hint="eastAsia"/>
        </w:rPr>
        <w:t>6-</w:t>
      </w:r>
      <w:r>
        <w:rPr>
          <w:rFonts w:ascii="Times New Roman" w:hint="eastAsia"/>
        </w:rPr>
        <w:t>异戊烷；</w:t>
      </w:r>
      <w:r>
        <w:rPr>
          <w:rFonts w:ascii="Times New Roman" w:hint="eastAsia"/>
        </w:rPr>
        <w:t>7-</w:t>
      </w:r>
      <w:r>
        <w:rPr>
          <w:rFonts w:ascii="Times New Roman" w:hint="eastAsia"/>
        </w:rPr>
        <w:t>一氟三氯甲烷；</w:t>
      </w:r>
      <w:r>
        <w:rPr>
          <w:rFonts w:ascii="Times New Roman" w:hint="eastAsia"/>
        </w:rPr>
        <w:t>8-1-</w:t>
      </w:r>
      <w:r>
        <w:rPr>
          <w:rFonts w:ascii="Times New Roman" w:hint="eastAsia"/>
        </w:rPr>
        <w:t>戊烯；</w:t>
      </w:r>
      <w:r>
        <w:rPr>
          <w:rFonts w:ascii="Times New Roman" w:hint="eastAsia"/>
        </w:rPr>
        <w:t>9-</w:t>
      </w:r>
      <w:r>
        <w:rPr>
          <w:rFonts w:ascii="Times New Roman" w:hint="eastAsia"/>
        </w:rPr>
        <w:t>正戊烷；</w:t>
      </w:r>
      <w:r>
        <w:rPr>
          <w:rFonts w:ascii="Times New Roman" w:hint="eastAsia"/>
        </w:rPr>
        <w:t>10-</w:t>
      </w:r>
      <w:r>
        <w:rPr>
          <w:rFonts w:ascii="Times New Roman" w:hint="eastAsia"/>
        </w:rPr>
        <w:t>顺式</w:t>
      </w:r>
      <w:r>
        <w:rPr>
          <w:rFonts w:ascii="Times New Roman" w:hint="eastAsia"/>
        </w:rPr>
        <w:t>-2-</w:t>
      </w:r>
      <w:r>
        <w:rPr>
          <w:rFonts w:ascii="Times New Roman" w:hint="eastAsia"/>
        </w:rPr>
        <w:t>戊烯；</w:t>
      </w:r>
      <w:r>
        <w:rPr>
          <w:rFonts w:ascii="Times New Roman" w:hint="eastAsia"/>
        </w:rPr>
        <w:t>11-2-</w:t>
      </w:r>
      <w:r>
        <w:rPr>
          <w:rFonts w:ascii="Times New Roman" w:hint="eastAsia"/>
        </w:rPr>
        <w:t>甲基</w:t>
      </w:r>
      <w:r>
        <w:rPr>
          <w:rFonts w:ascii="Times New Roman" w:hint="eastAsia"/>
        </w:rPr>
        <w:t>-1,3-</w:t>
      </w:r>
      <w:r>
        <w:rPr>
          <w:rFonts w:ascii="Times New Roman" w:hint="eastAsia"/>
        </w:rPr>
        <w:t>丁二烯；</w:t>
      </w:r>
      <w:r>
        <w:rPr>
          <w:rFonts w:ascii="Times New Roman" w:hint="eastAsia"/>
        </w:rPr>
        <w:t>12-</w:t>
      </w:r>
      <w:r>
        <w:rPr>
          <w:rFonts w:ascii="Times New Roman" w:hint="eastAsia"/>
        </w:rPr>
        <w:t>反式</w:t>
      </w:r>
      <w:r>
        <w:rPr>
          <w:rFonts w:ascii="Times New Roman" w:hint="eastAsia"/>
        </w:rPr>
        <w:t>-2-</w:t>
      </w:r>
      <w:r>
        <w:rPr>
          <w:rFonts w:ascii="Times New Roman" w:hint="eastAsia"/>
        </w:rPr>
        <w:t>戊烯；</w:t>
      </w:r>
      <w:r>
        <w:rPr>
          <w:rFonts w:ascii="Times New Roman" w:hint="eastAsia"/>
        </w:rPr>
        <w:t>13-</w:t>
      </w:r>
      <w:r>
        <w:rPr>
          <w:rFonts w:ascii="Times New Roman" w:hint="eastAsia"/>
        </w:rPr>
        <w:t>丙醛；</w:t>
      </w:r>
      <w:r>
        <w:rPr>
          <w:rFonts w:ascii="Times New Roman" w:hint="eastAsia"/>
        </w:rPr>
        <w:t>14-1,1-</w:t>
      </w:r>
      <w:r>
        <w:rPr>
          <w:rFonts w:ascii="Times New Roman" w:hint="eastAsia"/>
        </w:rPr>
        <w:t>二氯乙烯；</w:t>
      </w:r>
      <w:r>
        <w:rPr>
          <w:rFonts w:ascii="Times New Roman" w:hint="eastAsia"/>
        </w:rPr>
        <w:t>15-1,2,2-</w:t>
      </w:r>
      <w:r>
        <w:rPr>
          <w:rFonts w:ascii="Times New Roman" w:hint="eastAsia"/>
        </w:rPr>
        <w:t>三氟</w:t>
      </w:r>
      <w:r>
        <w:rPr>
          <w:rFonts w:ascii="Times New Roman" w:hint="eastAsia"/>
        </w:rPr>
        <w:t>-1,1,2-</w:t>
      </w:r>
      <w:r>
        <w:rPr>
          <w:rFonts w:ascii="Times New Roman" w:hint="eastAsia"/>
        </w:rPr>
        <w:t>三氯乙烷；</w:t>
      </w:r>
      <w:r>
        <w:rPr>
          <w:rFonts w:ascii="Times New Roman" w:hint="eastAsia"/>
        </w:rPr>
        <w:t>16-</w:t>
      </w:r>
      <w:r>
        <w:rPr>
          <w:rFonts w:ascii="Times New Roman" w:hint="eastAsia"/>
        </w:rPr>
        <w:t>二硫化碳；</w:t>
      </w:r>
      <w:r>
        <w:rPr>
          <w:rFonts w:ascii="Times New Roman" w:hint="eastAsia"/>
        </w:rPr>
        <w:t>17-</w:t>
      </w:r>
      <w:r>
        <w:rPr>
          <w:rFonts w:ascii="Times New Roman" w:hint="eastAsia"/>
        </w:rPr>
        <w:t>二氯甲烷；</w:t>
      </w:r>
      <w:r>
        <w:rPr>
          <w:rFonts w:ascii="Times New Roman" w:hint="eastAsia"/>
        </w:rPr>
        <w:t>18-2-</w:t>
      </w:r>
      <w:r>
        <w:rPr>
          <w:rFonts w:ascii="Times New Roman" w:hint="eastAsia"/>
        </w:rPr>
        <w:t>甲基戊烷；</w:t>
      </w:r>
      <w:r>
        <w:rPr>
          <w:rFonts w:ascii="Times New Roman" w:hint="eastAsia"/>
        </w:rPr>
        <w:t>19-</w:t>
      </w:r>
      <w:r>
        <w:rPr>
          <w:rFonts w:ascii="Times New Roman" w:hint="eastAsia"/>
        </w:rPr>
        <w:t>环戊烷；</w:t>
      </w:r>
      <w:r>
        <w:rPr>
          <w:rFonts w:ascii="Times New Roman" w:hint="eastAsia"/>
        </w:rPr>
        <w:t>20-</w:t>
      </w:r>
      <w:r>
        <w:rPr>
          <w:rFonts w:ascii="Times New Roman" w:hint="eastAsia"/>
        </w:rPr>
        <w:t>甲基叔丁基醚；</w:t>
      </w:r>
      <w:r>
        <w:rPr>
          <w:rFonts w:ascii="Times New Roman" w:hint="eastAsia"/>
        </w:rPr>
        <w:t>21-3-</w:t>
      </w:r>
      <w:r>
        <w:rPr>
          <w:rFonts w:ascii="Times New Roman" w:hint="eastAsia"/>
        </w:rPr>
        <w:t>甲基戊烷；</w:t>
      </w:r>
      <w:r>
        <w:rPr>
          <w:rFonts w:ascii="Times New Roman" w:hint="eastAsia"/>
        </w:rPr>
        <w:t>22-1-</w:t>
      </w:r>
      <w:r>
        <w:rPr>
          <w:rFonts w:ascii="Times New Roman" w:hint="eastAsia"/>
        </w:rPr>
        <w:t>己烯；</w:t>
      </w:r>
      <w:r>
        <w:rPr>
          <w:rFonts w:ascii="Times New Roman" w:hint="eastAsia"/>
        </w:rPr>
        <w:t>23-</w:t>
      </w:r>
      <w:r>
        <w:rPr>
          <w:rFonts w:ascii="Times New Roman" w:hint="eastAsia"/>
        </w:rPr>
        <w:t>正己烷；</w:t>
      </w:r>
      <w:r>
        <w:rPr>
          <w:rFonts w:ascii="Times New Roman" w:hint="eastAsia"/>
        </w:rPr>
        <w:t>24-</w:t>
      </w:r>
      <w:r>
        <w:rPr>
          <w:rFonts w:ascii="Times New Roman" w:hint="eastAsia"/>
        </w:rPr>
        <w:t>甲基丙烯醛；</w:t>
      </w:r>
      <w:r>
        <w:rPr>
          <w:rFonts w:ascii="Times New Roman" w:hint="eastAsia"/>
        </w:rPr>
        <w:t>25-1,1-</w:t>
      </w:r>
      <w:r>
        <w:rPr>
          <w:rFonts w:ascii="Times New Roman" w:hint="eastAsia"/>
        </w:rPr>
        <w:t>二氯乙烷；</w:t>
      </w:r>
      <w:r>
        <w:rPr>
          <w:rFonts w:ascii="Times New Roman" w:hint="eastAsia"/>
        </w:rPr>
        <w:t>26-</w:t>
      </w:r>
      <w:r>
        <w:rPr>
          <w:rFonts w:ascii="Times New Roman" w:hint="eastAsia"/>
        </w:rPr>
        <w:t>乙酸乙烯酯；</w:t>
      </w:r>
      <w:r>
        <w:rPr>
          <w:rFonts w:ascii="Times New Roman" w:hint="eastAsia"/>
        </w:rPr>
        <w:t>27-2,4-</w:t>
      </w:r>
      <w:r>
        <w:rPr>
          <w:rFonts w:ascii="Times New Roman" w:hint="eastAsia"/>
        </w:rPr>
        <w:t>二甲基戊烷；</w:t>
      </w:r>
      <w:r>
        <w:rPr>
          <w:rFonts w:ascii="Times New Roman" w:hint="eastAsia"/>
        </w:rPr>
        <w:t>28-</w:t>
      </w:r>
      <w:r>
        <w:rPr>
          <w:rFonts w:ascii="Times New Roman" w:hint="eastAsia"/>
        </w:rPr>
        <w:t>甲基环戊烷；</w:t>
      </w:r>
      <w:r>
        <w:rPr>
          <w:rFonts w:ascii="Times New Roman" w:hint="eastAsia"/>
        </w:rPr>
        <w:t>29-</w:t>
      </w:r>
      <w:r>
        <w:rPr>
          <w:rFonts w:ascii="Times New Roman" w:hint="eastAsia"/>
        </w:rPr>
        <w:t>顺式</w:t>
      </w:r>
      <w:r>
        <w:rPr>
          <w:rFonts w:ascii="Times New Roman" w:hint="eastAsia"/>
        </w:rPr>
        <w:t>-1</w:t>
      </w:r>
      <w:r w:rsidR="00E53415">
        <w:rPr>
          <w:rFonts w:ascii="Times New Roman" w:hint="eastAsia"/>
        </w:rPr>
        <w:t>,</w:t>
      </w:r>
      <w:r>
        <w:rPr>
          <w:rFonts w:ascii="Times New Roman" w:hint="eastAsia"/>
        </w:rPr>
        <w:t>2-</w:t>
      </w:r>
      <w:r>
        <w:rPr>
          <w:rFonts w:ascii="Times New Roman" w:hint="eastAsia"/>
        </w:rPr>
        <w:t>二氯乙烯</w:t>
      </w:r>
      <w:r>
        <w:rPr>
          <w:rFonts w:ascii="Times New Roman" w:hint="eastAsia"/>
        </w:rPr>
        <w:t xml:space="preserve"> </w:t>
      </w:r>
      <w:r>
        <w:rPr>
          <w:rFonts w:ascii="Times New Roman" w:hint="eastAsia"/>
        </w:rPr>
        <w:t>；</w:t>
      </w:r>
      <w:r>
        <w:rPr>
          <w:rFonts w:ascii="Times New Roman" w:hint="eastAsia"/>
        </w:rPr>
        <w:t>30-</w:t>
      </w:r>
      <w:r>
        <w:rPr>
          <w:rFonts w:ascii="Times New Roman" w:hint="eastAsia"/>
        </w:rPr>
        <w:t>乙酸乙酯；</w:t>
      </w:r>
      <w:r>
        <w:rPr>
          <w:rFonts w:ascii="Times New Roman" w:hint="eastAsia"/>
        </w:rPr>
        <w:t>31-</w:t>
      </w:r>
      <w:r>
        <w:rPr>
          <w:rFonts w:ascii="Times New Roman" w:hint="eastAsia"/>
        </w:rPr>
        <w:t>四氢呋喃；</w:t>
      </w:r>
      <w:r>
        <w:rPr>
          <w:rFonts w:ascii="Times New Roman" w:hint="eastAsia"/>
        </w:rPr>
        <w:t>32-</w:t>
      </w:r>
      <w:r>
        <w:rPr>
          <w:rFonts w:ascii="Times New Roman" w:hint="eastAsia"/>
        </w:rPr>
        <w:t>三氯甲烷；</w:t>
      </w:r>
      <w:r>
        <w:rPr>
          <w:rFonts w:ascii="Times New Roman" w:hint="eastAsia"/>
        </w:rPr>
        <w:t>33-1,1,1-</w:t>
      </w:r>
      <w:r>
        <w:rPr>
          <w:rFonts w:ascii="Times New Roman" w:hint="eastAsia"/>
        </w:rPr>
        <w:t>三氯乙烷；</w:t>
      </w:r>
      <w:r>
        <w:rPr>
          <w:rFonts w:ascii="Times New Roman" w:hint="eastAsia"/>
        </w:rPr>
        <w:t>34-2-</w:t>
      </w:r>
      <w:r>
        <w:rPr>
          <w:rFonts w:ascii="Times New Roman" w:hint="eastAsia"/>
        </w:rPr>
        <w:t>甲基己烷；</w:t>
      </w:r>
      <w:r>
        <w:rPr>
          <w:rFonts w:ascii="Times New Roman" w:hint="eastAsia"/>
        </w:rPr>
        <w:t>35-</w:t>
      </w:r>
      <w:r>
        <w:rPr>
          <w:rFonts w:ascii="Times New Roman" w:hint="eastAsia"/>
        </w:rPr>
        <w:t>环己烷；</w:t>
      </w:r>
      <w:r>
        <w:rPr>
          <w:rFonts w:ascii="Times New Roman" w:hint="eastAsia"/>
        </w:rPr>
        <w:t>36-2,3-</w:t>
      </w:r>
      <w:r>
        <w:rPr>
          <w:rFonts w:ascii="Times New Roman" w:hint="eastAsia"/>
        </w:rPr>
        <w:t>二甲基戊烷；</w:t>
      </w:r>
      <w:r>
        <w:rPr>
          <w:rFonts w:ascii="Times New Roman" w:hint="eastAsia"/>
        </w:rPr>
        <w:t>37-</w:t>
      </w:r>
      <w:r>
        <w:rPr>
          <w:rFonts w:ascii="Times New Roman" w:hint="eastAsia"/>
        </w:rPr>
        <w:t>四氯化碳；</w:t>
      </w:r>
      <w:r>
        <w:rPr>
          <w:rFonts w:ascii="Times New Roman" w:hint="eastAsia"/>
        </w:rPr>
        <w:t>38-3-</w:t>
      </w:r>
      <w:r>
        <w:rPr>
          <w:rFonts w:ascii="Times New Roman" w:hint="eastAsia"/>
        </w:rPr>
        <w:t>甲基己烷；</w:t>
      </w:r>
      <w:r>
        <w:rPr>
          <w:rFonts w:ascii="Times New Roman" w:hint="eastAsia"/>
        </w:rPr>
        <w:t>39-</w:t>
      </w:r>
      <w:r>
        <w:rPr>
          <w:rFonts w:ascii="Times New Roman" w:hint="eastAsia"/>
        </w:rPr>
        <w:t>苯；</w:t>
      </w:r>
      <w:r>
        <w:rPr>
          <w:rFonts w:ascii="Times New Roman" w:hint="eastAsia"/>
        </w:rPr>
        <w:t>40-1,2-</w:t>
      </w:r>
      <w:r>
        <w:rPr>
          <w:rFonts w:ascii="Times New Roman" w:hint="eastAsia"/>
        </w:rPr>
        <w:t>二氯乙烷；</w:t>
      </w:r>
      <w:r>
        <w:rPr>
          <w:rFonts w:ascii="Times New Roman" w:hint="eastAsia"/>
        </w:rPr>
        <w:t>41-2,2,4-</w:t>
      </w:r>
      <w:r>
        <w:rPr>
          <w:rFonts w:ascii="Times New Roman" w:hint="eastAsia"/>
        </w:rPr>
        <w:t>三甲基戊烷；</w:t>
      </w:r>
      <w:r>
        <w:rPr>
          <w:rFonts w:ascii="Times New Roman" w:hint="eastAsia"/>
        </w:rPr>
        <w:t>42-</w:t>
      </w:r>
      <w:r>
        <w:rPr>
          <w:rFonts w:ascii="Times New Roman" w:hint="eastAsia"/>
        </w:rPr>
        <w:t>正庚烷；</w:t>
      </w:r>
      <w:r>
        <w:rPr>
          <w:rFonts w:ascii="Times New Roman" w:hint="eastAsia"/>
        </w:rPr>
        <w:t>43-</w:t>
      </w:r>
      <w:r>
        <w:rPr>
          <w:rFonts w:ascii="Times New Roman" w:hint="eastAsia"/>
        </w:rPr>
        <w:t>三氯乙烯；</w:t>
      </w:r>
      <w:r>
        <w:rPr>
          <w:rFonts w:ascii="Times New Roman" w:hint="eastAsia"/>
        </w:rPr>
        <w:t>44-</w:t>
      </w:r>
      <w:r>
        <w:rPr>
          <w:rFonts w:ascii="Times New Roman" w:hint="eastAsia"/>
        </w:rPr>
        <w:t>甲基环己烷；</w:t>
      </w:r>
      <w:r>
        <w:rPr>
          <w:rFonts w:ascii="Times New Roman" w:hint="eastAsia"/>
        </w:rPr>
        <w:t>45-1,2-</w:t>
      </w:r>
      <w:r>
        <w:rPr>
          <w:rFonts w:ascii="Times New Roman" w:hint="eastAsia"/>
        </w:rPr>
        <w:t>二氯丙烷；</w:t>
      </w:r>
      <w:r>
        <w:rPr>
          <w:rFonts w:ascii="Times New Roman" w:hint="eastAsia"/>
        </w:rPr>
        <w:t>46-</w:t>
      </w:r>
      <w:r>
        <w:rPr>
          <w:rFonts w:ascii="Times New Roman" w:hint="eastAsia"/>
        </w:rPr>
        <w:t>戊醛；</w:t>
      </w:r>
      <w:r>
        <w:rPr>
          <w:rFonts w:ascii="Times New Roman" w:hint="eastAsia"/>
        </w:rPr>
        <w:t>47-</w:t>
      </w:r>
      <w:r>
        <w:rPr>
          <w:rFonts w:ascii="Times New Roman" w:hint="eastAsia"/>
        </w:rPr>
        <w:t>甲基丙烯酸甲酯；</w:t>
      </w:r>
      <w:r>
        <w:rPr>
          <w:rFonts w:ascii="Times New Roman" w:hint="eastAsia"/>
        </w:rPr>
        <w:t>48-</w:t>
      </w:r>
      <w:r>
        <w:rPr>
          <w:rFonts w:ascii="Times New Roman" w:hint="eastAsia"/>
        </w:rPr>
        <w:t>一溴二氯甲烷；</w:t>
      </w:r>
      <w:r>
        <w:rPr>
          <w:rFonts w:ascii="Times New Roman" w:hint="eastAsia"/>
        </w:rPr>
        <w:t>49-2,3,4-</w:t>
      </w:r>
      <w:r>
        <w:rPr>
          <w:rFonts w:ascii="Times New Roman" w:hint="eastAsia"/>
        </w:rPr>
        <w:t>三甲基戊烷；</w:t>
      </w:r>
      <w:r>
        <w:rPr>
          <w:rFonts w:ascii="Times New Roman" w:hint="eastAsia"/>
        </w:rPr>
        <w:t>50-2-</w:t>
      </w:r>
      <w:r>
        <w:rPr>
          <w:rFonts w:ascii="Times New Roman" w:hint="eastAsia"/>
        </w:rPr>
        <w:t>甲基庚烷；</w:t>
      </w:r>
      <w:r>
        <w:rPr>
          <w:rFonts w:ascii="Times New Roman" w:hint="eastAsia"/>
        </w:rPr>
        <w:t>51-</w:t>
      </w:r>
      <w:r>
        <w:rPr>
          <w:rFonts w:ascii="Times New Roman" w:hint="eastAsia"/>
        </w:rPr>
        <w:t>反式</w:t>
      </w:r>
      <w:r>
        <w:rPr>
          <w:rFonts w:ascii="Times New Roman" w:hint="eastAsia"/>
        </w:rPr>
        <w:t>-1,3-</w:t>
      </w:r>
      <w:r>
        <w:rPr>
          <w:rFonts w:ascii="Times New Roman" w:hint="eastAsia"/>
        </w:rPr>
        <w:t>二氯</w:t>
      </w:r>
      <w:r>
        <w:rPr>
          <w:rFonts w:ascii="Times New Roman" w:hint="eastAsia"/>
        </w:rPr>
        <w:t>-1-</w:t>
      </w:r>
      <w:r>
        <w:rPr>
          <w:rFonts w:ascii="Times New Roman" w:hint="eastAsia"/>
        </w:rPr>
        <w:t>丙烯；</w:t>
      </w:r>
      <w:r>
        <w:rPr>
          <w:rFonts w:ascii="Times New Roman" w:hint="eastAsia"/>
        </w:rPr>
        <w:t>52-3-</w:t>
      </w:r>
      <w:r>
        <w:rPr>
          <w:rFonts w:ascii="Times New Roman" w:hint="eastAsia"/>
        </w:rPr>
        <w:t>甲基庚烷；</w:t>
      </w:r>
      <w:r>
        <w:rPr>
          <w:rFonts w:ascii="Times New Roman" w:hint="eastAsia"/>
        </w:rPr>
        <w:t>53-4-</w:t>
      </w:r>
      <w:r>
        <w:rPr>
          <w:rFonts w:ascii="Times New Roman" w:hint="eastAsia"/>
        </w:rPr>
        <w:t>甲基</w:t>
      </w:r>
      <w:r>
        <w:rPr>
          <w:rFonts w:ascii="Times New Roman" w:hint="eastAsia"/>
        </w:rPr>
        <w:t>-2-</w:t>
      </w:r>
      <w:r>
        <w:rPr>
          <w:rFonts w:ascii="Times New Roman" w:hint="eastAsia"/>
        </w:rPr>
        <w:t>戊酮；</w:t>
      </w:r>
      <w:r>
        <w:rPr>
          <w:rFonts w:ascii="Times New Roman" w:hint="eastAsia"/>
        </w:rPr>
        <w:t>54-</w:t>
      </w:r>
      <w:r>
        <w:rPr>
          <w:rFonts w:ascii="Times New Roman" w:hint="eastAsia"/>
        </w:rPr>
        <w:t>甲苯；</w:t>
      </w:r>
      <w:r>
        <w:rPr>
          <w:rFonts w:ascii="Times New Roman" w:hint="eastAsia"/>
        </w:rPr>
        <w:t>55-</w:t>
      </w:r>
      <w:r>
        <w:rPr>
          <w:rFonts w:ascii="Times New Roman" w:hint="eastAsia"/>
        </w:rPr>
        <w:t>正辛烷；</w:t>
      </w:r>
      <w:r>
        <w:rPr>
          <w:rFonts w:ascii="Times New Roman" w:hint="eastAsia"/>
        </w:rPr>
        <w:t>56-</w:t>
      </w:r>
      <w:r>
        <w:rPr>
          <w:rFonts w:ascii="Times New Roman" w:hint="eastAsia"/>
        </w:rPr>
        <w:t>顺式</w:t>
      </w:r>
      <w:r>
        <w:rPr>
          <w:rFonts w:ascii="Times New Roman" w:hint="eastAsia"/>
        </w:rPr>
        <w:t>-1,3-</w:t>
      </w:r>
      <w:r>
        <w:rPr>
          <w:rFonts w:ascii="Times New Roman" w:hint="eastAsia"/>
        </w:rPr>
        <w:t>二氯</w:t>
      </w:r>
      <w:r>
        <w:rPr>
          <w:rFonts w:ascii="Times New Roman" w:hint="eastAsia"/>
        </w:rPr>
        <w:t>-1-</w:t>
      </w:r>
      <w:r>
        <w:rPr>
          <w:rFonts w:ascii="Times New Roman" w:hint="eastAsia"/>
        </w:rPr>
        <w:t>丙烯；</w:t>
      </w:r>
      <w:r>
        <w:rPr>
          <w:rFonts w:ascii="Times New Roman" w:hint="eastAsia"/>
        </w:rPr>
        <w:t>57-1,1,2-</w:t>
      </w:r>
      <w:r>
        <w:rPr>
          <w:rFonts w:ascii="Times New Roman" w:hint="eastAsia"/>
        </w:rPr>
        <w:t>三氯乙烷；</w:t>
      </w:r>
      <w:r>
        <w:rPr>
          <w:rFonts w:ascii="Times New Roman" w:hint="eastAsia"/>
        </w:rPr>
        <w:t>58-</w:t>
      </w:r>
      <w:r>
        <w:rPr>
          <w:rFonts w:ascii="Times New Roman" w:hint="eastAsia"/>
        </w:rPr>
        <w:t>四氯乙烯；</w:t>
      </w:r>
      <w:r>
        <w:rPr>
          <w:rFonts w:ascii="Times New Roman" w:hint="eastAsia"/>
        </w:rPr>
        <w:t>59-2-</w:t>
      </w:r>
      <w:r>
        <w:rPr>
          <w:rFonts w:ascii="Times New Roman" w:hint="eastAsia"/>
        </w:rPr>
        <w:t>己酮；</w:t>
      </w:r>
      <w:r>
        <w:rPr>
          <w:rFonts w:ascii="Times New Roman" w:hint="eastAsia"/>
        </w:rPr>
        <w:t>60-</w:t>
      </w:r>
      <w:r>
        <w:rPr>
          <w:rFonts w:ascii="Times New Roman" w:hint="eastAsia"/>
        </w:rPr>
        <w:t>己醛；</w:t>
      </w:r>
      <w:r>
        <w:rPr>
          <w:rFonts w:ascii="Times New Roman" w:hint="eastAsia"/>
        </w:rPr>
        <w:t>61-</w:t>
      </w:r>
      <w:r>
        <w:rPr>
          <w:rFonts w:ascii="Times New Roman" w:hint="eastAsia"/>
        </w:rPr>
        <w:t>二溴一氯甲烷；</w:t>
      </w:r>
      <w:r>
        <w:rPr>
          <w:rFonts w:ascii="Times New Roman" w:hint="eastAsia"/>
        </w:rPr>
        <w:t>62-1,2-</w:t>
      </w:r>
      <w:r>
        <w:rPr>
          <w:rFonts w:ascii="Times New Roman" w:hint="eastAsia"/>
        </w:rPr>
        <w:t>二溴乙烷；</w:t>
      </w:r>
      <w:r>
        <w:rPr>
          <w:rFonts w:ascii="Times New Roman" w:hint="eastAsia"/>
        </w:rPr>
        <w:t>63-</w:t>
      </w:r>
      <w:r>
        <w:rPr>
          <w:rFonts w:ascii="Times New Roman" w:hint="eastAsia"/>
        </w:rPr>
        <w:t>氯苯；</w:t>
      </w:r>
      <w:r>
        <w:rPr>
          <w:rFonts w:ascii="Times New Roman" w:hint="eastAsia"/>
        </w:rPr>
        <w:t>64-</w:t>
      </w:r>
      <w:r>
        <w:rPr>
          <w:rFonts w:ascii="Times New Roman" w:hint="eastAsia"/>
        </w:rPr>
        <w:t>乙苯；</w:t>
      </w:r>
      <w:r>
        <w:rPr>
          <w:rFonts w:ascii="Times New Roman" w:hint="eastAsia"/>
        </w:rPr>
        <w:t>65</w:t>
      </w:r>
      <w:r w:rsidR="0012761A">
        <w:rPr>
          <w:rFonts w:ascii="Times New Roman" w:hint="eastAsia"/>
        </w:rPr>
        <w:t>/66</w:t>
      </w:r>
      <w:r>
        <w:rPr>
          <w:rFonts w:ascii="Times New Roman" w:hint="eastAsia"/>
        </w:rPr>
        <w:t>-</w:t>
      </w:r>
      <w:r w:rsidR="0012761A">
        <w:rPr>
          <w:rFonts w:ascii="Times New Roman" w:hint="eastAsia"/>
        </w:rPr>
        <w:t>间</w:t>
      </w:r>
      <w:r w:rsidR="0012761A">
        <w:rPr>
          <w:rFonts w:ascii="Times New Roman" w:hint="eastAsia"/>
        </w:rPr>
        <w:t>/</w:t>
      </w:r>
      <w:r>
        <w:rPr>
          <w:rFonts w:ascii="Times New Roman" w:hint="eastAsia"/>
        </w:rPr>
        <w:t>对二甲苯；</w:t>
      </w:r>
      <w:r>
        <w:rPr>
          <w:rFonts w:ascii="Times New Roman" w:hint="eastAsia"/>
        </w:rPr>
        <w:t>6</w:t>
      </w:r>
      <w:r w:rsidR="0012761A">
        <w:rPr>
          <w:rFonts w:ascii="Times New Roman" w:hint="eastAsia"/>
        </w:rPr>
        <w:t>7</w:t>
      </w:r>
      <w:r>
        <w:rPr>
          <w:rFonts w:ascii="Times New Roman" w:hint="eastAsia"/>
        </w:rPr>
        <w:t>-</w:t>
      </w:r>
      <w:r>
        <w:rPr>
          <w:rFonts w:ascii="Times New Roman" w:hint="eastAsia"/>
        </w:rPr>
        <w:t>正壬烷；</w:t>
      </w:r>
      <w:r>
        <w:rPr>
          <w:rFonts w:ascii="Times New Roman" w:hint="eastAsia"/>
        </w:rPr>
        <w:t>6</w:t>
      </w:r>
      <w:r w:rsidR="0012761A">
        <w:rPr>
          <w:rFonts w:ascii="Times New Roman" w:hint="eastAsia"/>
        </w:rPr>
        <w:t>8</w:t>
      </w:r>
      <w:r>
        <w:rPr>
          <w:rFonts w:ascii="Times New Roman" w:hint="eastAsia"/>
        </w:rPr>
        <w:t>-</w:t>
      </w:r>
      <w:r>
        <w:rPr>
          <w:rFonts w:ascii="Times New Roman" w:hint="eastAsia"/>
        </w:rPr>
        <w:t>邻二甲苯；</w:t>
      </w:r>
      <w:r>
        <w:rPr>
          <w:rFonts w:ascii="Times New Roman" w:hint="eastAsia"/>
        </w:rPr>
        <w:t>6</w:t>
      </w:r>
      <w:r w:rsidR="0012761A">
        <w:rPr>
          <w:rFonts w:ascii="Times New Roman" w:hint="eastAsia"/>
        </w:rPr>
        <w:t>9</w:t>
      </w:r>
      <w:r>
        <w:rPr>
          <w:rFonts w:ascii="Times New Roman" w:hint="eastAsia"/>
        </w:rPr>
        <w:t>-</w:t>
      </w:r>
      <w:r>
        <w:rPr>
          <w:rFonts w:ascii="Times New Roman" w:hint="eastAsia"/>
        </w:rPr>
        <w:t>异丙苯；</w:t>
      </w:r>
      <w:r w:rsidR="0012761A">
        <w:rPr>
          <w:rFonts w:ascii="Times New Roman" w:hint="eastAsia"/>
        </w:rPr>
        <w:t>70</w:t>
      </w:r>
      <w:r>
        <w:rPr>
          <w:rFonts w:ascii="Times New Roman" w:hint="eastAsia"/>
        </w:rPr>
        <w:t>-</w:t>
      </w:r>
      <w:r>
        <w:rPr>
          <w:rFonts w:ascii="Times New Roman" w:hint="eastAsia"/>
        </w:rPr>
        <w:t>四氯乙烷；</w:t>
      </w:r>
      <w:r>
        <w:rPr>
          <w:rFonts w:ascii="Times New Roman" w:hint="eastAsia"/>
        </w:rPr>
        <w:t>7</w:t>
      </w:r>
      <w:r w:rsidR="0012761A">
        <w:rPr>
          <w:rFonts w:ascii="Times New Roman" w:hint="eastAsia"/>
        </w:rPr>
        <w:t>1</w:t>
      </w:r>
      <w:r>
        <w:rPr>
          <w:rFonts w:ascii="Times New Roman" w:hint="eastAsia"/>
        </w:rPr>
        <w:t>-</w:t>
      </w:r>
      <w:r>
        <w:rPr>
          <w:rFonts w:ascii="Times New Roman" w:hint="eastAsia"/>
        </w:rPr>
        <w:t>正丙苯；</w:t>
      </w:r>
      <w:r>
        <w:rPr>
          <w:rFonts w:ascii="Times New Roman" w:hint="eastAsia"/>
        </w:rPr>
        <w:t>7</w:t>
      </w:r>
      <w:r w:rsidR="0012761A">
        <w:rPr>
          <w:rFonts w:ascii="Times New Roman" w:hint="eastAsia"/>
        </w:rPr>
        <w:t>2</w:t>
      </w:r>
      <w:r>
        <w:rPr>
          <w:rFonts w:ascii="Times New Roman" w:hint="eastAsia"/>
        </w:rPr>
        <w:t>-</w:t>
      </w:r>
      <w:r>
        <w:rPr>
          <w:rFonts w:ascii="Times New Roman" w:hint="eastAsia"/>
        </w:rPr>
        <w:t>间乙基甲苯；</w:t>
      </w:r>
      <w:r>
        <w:rPr>
          <w:rFonts w:ascii="Times New Roman" w:hint="eastAsia"/>
        </w:rPr>
        <w:t>7</w:t>
      </w:r>
      <w:r w:rsidR="0012761A">
        <w:rPr>
          <w:rFonts w:ascii="Times New Roman" w:hint="eastAsia"/>
        </w:rPr>
        <w:t>3</w:t>
      </w:r>
      <w:r>
        <w:rPr>
          <w:rFonts w:ascii="Times New Roman" w:hint="eastAsia"/>
        </w:rPr>
        <w:t>-</w:t>
      </w:r>
      <w:r>
        <w:rPr>
          <w:rFonts w:ascii="Times New Roman" w:hint="eastAsia"/>
        </w:rPr>
        <w:t>对乙基甲苯；</w:t>
      </w:r>
      <w:r>
        <w:rPr>
          <w:rFonts w:ascii="Times New Roman" w:hint="eastAsia"/>
        </w:rPr>
        <w:t>7</w:t>
      </w:r>
      <w:r w:rsidR="0012761A">
        <w:rPr>
          <w:rFonts w:ascii="Times New Roman" w:hint="eastAsia"/>
        </w:rPr>
        <w:t>4</w:t>
      </w:r>
      <w:r>
        <w:rPr>
          <w:rFonts w:ascii="Times New Roman" w:hint="eastAsia"/>
        </w:rPr>
        <w:t>-1,3,5-</w:t>
      </w:r>
      <w:r>
        <w:rPr>
          <w:rFonts w:ascii="Times New Roman" w:hint="eastAsia"/>
        </w:rPr>
        <w:t>三甲苯；</w:t>
      </w:r>
      <w:r>
        <w:rPr>
          <w:rFonts w:ascii="Times New Roman" w:hint="eastAsia"/>
        </w:rPr>
        <w:t>7</w:t>
      </w:r>
      <w:r w:rsidR="0012761A">
        <w:rPr>
          <w:rFonts w:ascii="Times New Roman" w:hint="eastAsia"/>
        </w:rPr>
        <w:t>5</w:t>
      </w:r>
      <w:r>
        <w:rPr>
          <w:rFonts w:ascii="Times New Roman" w:hint="eastAsia"/>
        </w:rPr>
        <w:t>-</w:t>
      </w:r>
      <w:r>
        <w:rPr>
          <w:rFonts w:ascii="Times New Roman" w:hint="eastAsia"/>
        </w:rPr>
        <w:t>邻乙基甲苯；</w:t>
      </w:r>
      <w:r>
        <w:rPr>
          <w:rFonts w:ascii="Times New Roman" w:hint="eastAsia"/>
        </w:rPr>
        <w:t>7</w:t>
      </w:r>
      <w:r w:rsidR="0012761A">
        <w:rPr>
          <w:rFonts w:ascii="Times New Roman" w:hint="eastAsia"/>
        </w:rPr>
        <w:t>6</w:t>
      </w:r>
      <w:r>
        <w:rPr>
          <w:rFonts w:ascii="Times New Roman" w:hint="eastAsia"/>
        </w:rPr>
        <w:t>-1,2,3-</w:t>
      </w:r>
      <w:r>
        <w:rPr>
          <w:rFonts w:ascii="Times New Roman" w:hint="eastAsia"/>
        </w:rPr>
        <w:t>三甲苯；</w:t>
      </w:r>
      <w:r>
        <w:rPr>
          <w:rFonts w:ascii="Times New Roman" w:hint="eastAsia"/>
        </w:rPr>
        <w:t>7</w:t>
      </w:r>
      <w:r w:rsidR="0012761A">
        <w:rPr>
          <w:rFonts w:ascii="Times New Roman" w:hint="eastAsia"/>
        </w:rPr>
        <w:t>7</w:t>
      </w:r>
      <w:r>
        <w:rPr>
          <w:rFonts w:ascii="Times New Roman" w:hint="eastAsia"/>
        </w:rPr>
        <w:t>-</w:t>
      </w:r>
      <w:r>
        <w:rPr>
          <w:rFonts w:ascii="Times New Roman" w:hint="eastAsia"/>
        </w:rPr>
        <w:t>间二乙基苯；</w:t>
      </w:r>
      <w:r>
        <w:rPr>
          <w:rFonts w:ascii="Times New Roman" w:hint="eastAsia"/>
        </w:rPr>
        <w:t>7</w:t>
      </w:r>
      <w:r w:rsidR="0012761A">
        <w:rPr>
          <w:rFonts w:ascii="Times New Roman" w:hint="eastAsia"/>
        </w:rPr>
        <w:t>8</w:t>
      </w:r>
      <w:r>
        <w:rPr>
          <w:rFonts w:ascii="Times New Roman" w:hint="eastAsia"/>
        </w:rPr>
        <w:t>-</w:t>
      </w:r>
      <w:r>
        <w:rPr>
          <w:rFonts w:ascii="Times New Roman" w:hint="eastAsia"/>
        </w:rPr>
        <w:t>十一烷；</w:t>
      </w:r>
      <w:r>
        <w:rPr>
          <w:rFonts w:ascii="Times New Roman" w:hint="eastAsia"/>
        </w:rPr>
        <w:t>7</w:t>
      </w:r>
      <w:r w:rsidR="0012761A">
        <w:rPr>
          <w:rFonts w:ascii="Times New Roman" w:hint="eastAsia"/>
        </w:rPr>
        <w:t>9</w:t>
      </w:r>
      <w:r>
        <w:rPr>
          <w:rFonts w:ascii="Times New Roman" w:hint="eastAsia"/>
        </w:rPr>
        <w:t>-</w:t>
      </w:r>
      <w:r>
        <w:rPr>
          <w:rFonts w:ascii="Times New Roman" w:hint="eastAsia"/>
        </w:rPr>
        <w:t>十二烷</w:t>
      </w:r>
    </w:p>
    <w:p w14:paraId="704E78C6" w14:textId="0CBF09CF" w:rsidR="002F3FA4" w:rsidRPr="00F93ABE" w:rsidRDefault="002F3FA4" w:rsidP="002F3FA4">
      <w:pPr>
        <w:pStyle w:val="aff6"/>
        <w:outlineLvl w:val="0"/>
        <w:rPr>
          <w:rFonts w:ascii="Times New Roman"/>
        </w:rPr>
      </w:pPr>
      <w:bookmarkStart w:id="27" w:name="_Toc170649434"/>
      <w:r w:rsidRPr="00F93ABE">
        <w:rPr>
          <w:rFonts w:ascii="Times New Roman" w:hint="eastAsia"/>
        </w:rPr>
        <w:lastRenderedPageBreak/>
        <w:t>附</w:t>
      </w:r>
      <w:r w:rsidRPr="00F93ABE">
        <w:rPr>
          <w:rFonts w:ascii="Times New Roman"/>
        </w:rPr>
        <w:t xml:space="preserve"> </w:t>
      </w:r>
      <w:r w:rsidRPr="00F93ABE">
        <w:rPr>
          <w:rFonts w:ascii="Times New Roman" w:hint="eastAsia"/>
        </w:rPr>
        <w:t>录</w:t>
      </w:r>
      <w:r w:rsidRPr="00F93ABE">
        <w:rPr>
          <w:rFonts w:ascii="Times New Roman" w:hint="eastAsia"/>
        </w:rPr>
        <w:t xml:space="preserve"> </w:t>
      </w:r>
      <w:r w:rsidRPr="00F93ABE">
        <w:rPr>
          <w:rFonts w:ascii="Times New Roman"/>
        </w:rPr>
        <w:t>D</w:t>
      </w:r>
      <w:bookmarkEnd w:id="27"/>
    </w:p>
    <w:p w14:paraId="0D7C2591" w14:textId="17E7F3DD" w:rsidR="002F3FA4" w:rsidRPr="00F93ABE" w:rsidRDefault="002F3FA4" w:rsidP="002F3FA4">
      <w:pPr>
        <w:pStyle w:val="aff6"/>
        <w:rPr>
          <w:rFonts w:ascii="Times New Roman"/>
        </w:rPr>
      </w:pPr>
      <w:r w:rsidRPr="00F93ABE">
        <w:rPr>
          <w:rFonts w:ascii="Times New Roman" w:hint="eastAsia"/>
        </w:rPr>
        <w:t>（资料性附录）</w:t>
      </w:r>
    </w:p>
    <w:p w14:paraId="6EB9D2DC" w14:textId="414625C6" w:rsidR="002F3FA4" w:rsidRPr="00F93ABE" w:rsidRDefault="002F3FA4" w:rsidP="00D16EA5">
      <w:pPr>
        <w:pStyle w:val="aff6"/>
        <w:rPr>
          <w:rFonts w:ascii="Times New Roman"/>
        </w:rPr>
      </w:pPr>
      <w:r w:rsidRPr="00F93ABE">
        <w:rPr>
          <w:rFonts w:ascii="Times New Roman" w:hint="eastAsia"/>
        </w:rPr>
        <w:t>方法精密度</w:t>
      </w:r>
    </w:p>
    <w:p w14:paraId="577BC596" w14:textId="26B6B6FB" w:rsidR="00D16EA5" w:rsidRPr="00F93ABE" w:rsidRDefault="00D16EA5" w:rsidP="00D16EA5">
      <w:pPr>
        <w:pStyle w:val="afe"/>
        <w:rPr>
          <w:rFonts w:ascii="Times New Roman"/>
        </w:rPr>
      </w:pPr>
      <w:r w:rsidRPr="00F93ABE">
        <w:rPr>
          <w:rFonts w:ascii="Times New Roman" w:hint="eastAsia"/>
        </w:rPr>
        <w:t>表</w:t>
      </w:r>
      <w:r w:rsidR="00F93ABE" w:rsidRPr="00F93ABE">
        <w:rPr>
          <w:rFonts w:ascii="Times New Roman" w:cs="Times New Roman"/>
        </w:rPr>
        <w:t>C</w:t>
      </w:r>
      <w:r w:rsidRPr="00F93ABE">
        <w:rPr>
          <w:rFonts w:ascii="Times New Roman" w:hint="eastAsia"/>
        </w:rPr>
        <w:t>给出了</w:t>
      </w:r>
      <w:r w:rsidR="00F93ABE" w:rsidRPr="00F93ABE">
        <w:rPr>
          <w:rFonts w:ascii="Times New Roman" w:hint="eastAsia"/>
        </w:rPr>
        <w:t>方法精密度指标</w:t>
      </w:r>
      <w:r w:rsidRPr="00F93ABE">
        <w:rPr>
          <w:rFonts w:ascii="Times New Roman" w:hint="eastAsia"/>
        </w:rPr>
        <w:t>。</w:t>
      </w:r>
    </w:p>
    <w:p w14:paraId="6CA468A1" w14:textId="1E6AFC99" w:rsidR="00567753" w:rsidRPr="00F93ABE" w:rsidRDefault="00567753" w:rsidP="00567753">
      <w:pPr>
        <w:pStyle w:val="aff6"/>
        <w:ind w:right="0"/>
        <w:rPr>
          <w:rFonts w:ascii="Times New Roman"/>
        </w:rPr>
      </w:pPr>
      <w:r w:rsidRPr="00F93ABE">
        <w:rPr>
          <w:rFonts w:ascii="Times New Roman" w:hint="eastAsia"/>
        </w:rPr>
        <w:t>表</w:t>
      </w:r>
      <w:r w:rsidR="00F93ABE" w:rsidRPr="00F93ABE">
        <w:rPr>
          <w:rFonts w:ascii="Times New Roman"/>
        </w:rPr>
        <w:t>C</w:t>
      </w:r>
      <w:r w:rsidRPr="00F93ABE">
        <w:rPr>
          <w:rFonts w:ascii="Times New Roman"/>
        </w:rPr>
        <w:t xml:space="preserve"> </w:t>
      </w:r>
      <w:r w:rsidR="003434BA">
        <w:rPr>
          <w:rFonts w:ascii="Times New Roman" w:hint="eastAsia"/>
        </w:rPr>
        <w:t>方法精密度指标</w:t>
      </w:r>
    </w:p>
    <w:tbl>
      <w:tblPr>
        <w:tblW w:w="8765" w:type="dxa"/>
        <w:jc w:val="center"/>
        <w:tblLook w:val="04A0" w:firstRow="1" w:lastRow="0" w:firstColumn="1" w:lastColumn="0" w:noHBand="0" w:noVBand="1"/>
      </w:tblPr>
      <w:tblGrid>
        <w:gridCol w:w="909"/>
        <w:gridCol w:w="2628"/>
        <w:gridCol w:w="1320"/>
        <w:gridCol w:w="944"/>
        <w:gridCol w:w="1075"/>
        <w:gridCol w:w="1013"/>
        <w:gridCol w:w="1013"/>
      </w:tblGrid>
      <w:tr w:rsidR="003C4859" w:rsidRPr="00D16EA5" w14:paraId="64886C8B" w14:textId="77777777" w:rsidTr="008B7162">
        <w:trPr>
          <w:trHeight w:val="276"/>
          <w:jc w:val="center"/>
        </w:trPr>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FEE3C5" w14:textId="77777777"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序号</w:t>
            </w:r>
          </w:p>
        </w:tc>
        <w:tc>
          <w:tcPr>
            <w:tcW w:w="2628" w:type="dxa"/>
            <w:tcBorders>
              <w:top w:val="single" w:sz="4" w:space="0" w:color="auto"/>
              <w:left w:val="nil"/>
              <w:bottom w:val="single" w:sz="4" w:space="0" w:color="auto"/>
              <w:right w:val="single" w:sz="4" w:space="0" w:color="auto"/>
            </w:tcBorders>
            <w:shd w:val="clear" w:color="auto" w:fill="auto"/>
            <w:noWrap/>
            <w:vAlign w:val="center"/>
            <w:hideMark/>
          </w:tcPr>
          <w:p w14:paraId="7D750096" w14:textId="77777777"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化合物名称</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0CA47CCC" w14:textId="77777777"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平均值（</w:t>
            </w:r>
            <w:r w:rsidRPr="00D16EA5">
              <w:rPr>
                <w:rFonts w:ascii="Times New Roman" w:hint="eastAsia"/>
                <w:color w:val="000000"/>
                <w:sz w:val="18"/>
                <w:szCs w:val="18"/>
              </w:rPr>
              <w:t>nmol/mol</w:t>
            </w:r>
            <w:r w:rsidRPr="00D16EA5">
              <w:rPr>
                <w:rFonts w:ascii="Times New Roman" w:hint="eastAsia"/>
                <w:color w:val="000000"/>
                <w:sz w:val="18"/>
                <w:szCs w:val="18"/>
              </w:rPr>
              <w:t>）</w:t>
            </w:r>
          </w:p>
        </w:tc>
        <w:tc>
          <w:tcPr>
            <w:tcW w:w="944" w:type="dxa"/>
            <w:tcBorders>
              <w:top w:val="single" w:sz="4" w:space="0" w:color="auto"/>
              <w:left w:val="nil"/>
              <w:bottom w:val="single" w:sz="4" w:space="0" w:color="auto"/>
              <w:right w:val="single" w:sz="4" w:space="0" w:color="auto"/>
            </w:tcBorders>
            <w:shd w:val="clear" w:color="auto" w:fill="auto"/>
            <w:noWrap/>
            <w:vAlign w:val="center"/>
            <w:hideMark/>
          </w:tcPr>
          <w:p w14:paraId="1D544CCB" w14:textId="77777777"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实验室内相对标准偏差（</w:t>
            </w:r>
            <w:r w:rsidRPr="00D16EA5">
              <w:rPr>
                <w:rFonts w:ascii="Times New Roman" w:hint="eastAsia"/>
                <w:color w:val="000000"/>
                <w:sz w:val="18"/>
                <w:szCs w:val="18"/>
              </w:rPr>
              <w:t>%</w:t>
            </w:r>
            <w:r w:rsidRPr="00D16EA5">
              <w:rPr>
                <w:rFonts w:ascii="Times New Roman" w:hint="eastAsia"/>
                <w:color w:val="000000"/>
                <w:sz w:val="18"/>
                <w:szCs w:val="18"/>
              </w:rPr>
              <w:t>）</w:t>
            </w:r>
          </w:p>
        </w:tc>
        <w:tc>
          <w:tcPr>
            <w:tcW w:w="1075" w:type="dxa"/>
            <w:tcBorders>
              <w:top w:val="single" w:sz="4" w:space="0" w:color="auto"/>
              <w:left w:val="nil"/>
              <w:bottom w:val="single" w:sz="4" w:space="0" w:color="auto"/>
              <w:right w:val="single" w:sz="4" w:space="0" w:color="auto"/>
            </w:tcBorders>
            <w:shd w:val="clear" w:color="auto" w:fill="auto"/>
            <w:noWrap/>
            <w:vAlign w:val="center"/>
            <w:hideMark/>
          </w:tcPr>
          <w:p w14:paraId="4612C171" w14:textId="77777777"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实验室间相对标准偏差（</w:t>
            </w:r>
            <w:r w:rsidRPr="00D16EA5">
              <w:rPr>
                <w:rFonts w:ascii="Times New Roman" w:hint="eastAsia"/>
                <w:color w:val="000000"/>
                <w:sz w:val="18"/>
                <w:szCs w:val="18"/>
              </w:rPr>
              <w:t>%</w:t>
            </w:r>
            <w:r w:rsidRPr="00D16EA5">
              <w:rPr>
                <w:rFonts w:ascii="Times New Roman" w:hint="eastAsia"/>
                <w:color w:val="000000"/>
                <w:sz w:val="18"/>
                <w:szCs w:val="18"/>
              </w:rPr>
              <w:t>）</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5893E0A5" w14:textId="77777777"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重复性限（</w:t>
            </w:r>
            <w:proofErr w:type="spellStart"/>
            <w:r w:rsidRPr="00D16EA5">
              <w:rPr>
                <w:rFonts w:ascii="Times New Roman" w:cs="Times New Roman"/>
                <w:color w:val="000000"/>
                <w:sz w:val="18"/>
                <w:szCs w:val="18"/>
              </w:rPr>
              <w:t>μ</w:t>
            </w:r>
            <w:r w:rsidRPr="00D16EA5">
              <w:rPr>
                <w:rFonts w:ascii="Times New Roman" w:hint="eastAsia"/>
                <w:color w:val="000000"/>
                <w:sz w:val="18"/>
                <w:szCs w:val="18"/>
              </w:rPr>
              <w:t>g</w:t>
            </w:r>
            <w:proofErr w:type="spellEnd"/>
            <w:r w:rsidRPr="00D16EA5">
              <w:rPr>
                <w:rFonts w:ascii="Times New Roman" w:hint="eastAsia"/>
                <w:color w:val="000000"/>
                <w:sz w:val="18"/>
                <w:szCs w:val="18"/>
              </w:rPr>
              <w:t>/m</w:t>
            </w:r>
            <w:r w:rsidRPr="00D16EA5">
              <w:rPr>
                <w:rFonts w:ascii="Times New Roman" w:hint="eastAsia"/>
                <w:color w:val="000000"/>
                <w:sz w:val="18"/>
                <w:szCs w:val="18"/>
                <w:vertAlign w:val="superscript"/>
              </w:rPr>
              <w:t>3</w:t>
            </w:r>
            <w:r w:rsidRPr="00D16EA5">
              <w:rPr>
                <w:rFonts w:ascii="Times New Roman" w:hint="eastAsia"/>
                <w:color w:val="000000"/>
                <w:sz w:val="18"/>
                <w:szCs w:val="18"/>
              </w:rPr>
              <w:t>）</w:t>
            </w:r>
          </w:p>
        </w:tc>
        <w:tc>
          <w:tcPr>
            <w:tcW w:w="1013" w:type="dxa"/>
            <w:tcBorders>
              <w:top w:val="single" w:sz="4" w:space="0" w:color="auto"/>
              <w:left w:val="nil"/>
              <w:bottom w:val="single" w:sz="4" w:space="0" w:color="auto"/>
              <w:right w:val="single" w:sz="4" w:space="0" w:color="auto"/>
            </w:tcBorders>
            <w:shd w:val="clear" w:color="auto" w:fill="auto"/>
            <w:noWrap/>
            <w:vAlign w:val="center"/>
            <w:hideMark/>
          </w:tcPr>
          <w:p w14:paraId="3C1DF68E" w14:textId="5C3DA8E2" w:rsidR="00D16EA5" w:rsidRPr="00D16EA5" w:rsidRDefault="00D16EA5" w:rsidP="00F93ABE">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再现性限（</w:t>
            </w:r>
            <w:proofErr w:type="spellStart"/>
            <w:r w:rsidR="00F93ABE" w:rsidRPr="00D16EA5">
              <w:rPr>
                <w:rFonts w:ascii="Times New Roman" w:cs="Times New Roman"/>
                <w:color w:val="000000"/>
                <w:sz w:val="18"/>
                <w:szCs w:val="18"/>
              </w:rPr>
              <w:t>μ</w:t>
            </w:r>
            <w:r w:rsidR="00F93ABE" w:rsidRPr="00D16EA5">
              <w:rPr>
                <w:rFonts w:ascii="Times New Roman" w:hint="eastAsia"/>
                <w:color w:val="000000"/>
                <w:sz w:val="18"/>
                <w:szCs w:val="18"/>
              </w:rPr>
              <w:t>g</w:t>
            </w:r>
            <w:proofErr w:type="spellEnd"/>
            <w:r w:rsidR="00F93ABE" w:rsidRPr="00D16EA5">
              <w:rPr>
                <w:rFonts w:ascii="Times New Roman" w:hint="eastAsia"/>
                <w:color w:val="000000"/>
                <w:sz w:val="18"/>
                <w:szCs w:val="18"/>
              </w:rPr>
              <w:t>/m</w:t>
            </w:r>
            <w:r w:rsidR="00F93ABE" w:rsidRPr="00D16EA5">
              <w:rPr>
                <w:rFonts w:ascii="Times New Roman" w:hint="eastAsia"/>
                <w:color w:val="000000"/>
                <w:sz w:val="18"/>
                <w:szCs w:val="18"/>
                <w:vertAlign w:val="superscript"/>
              </w:rPr>
              <w:t>3</w:t>
            </w:r>
            <w:r w:rsidRPr="00D16EA5">
              <w:rPr>
                <w:rFonts w:ascii="Times New Roman" w:hint="eastAsia"/>
                <w:color w:val="000000"/>
                <w:sz w:val="18"/>
                <w:szCs w:val="18"/>
              </w:rPr>
              <w:t>）</w:t>
            </w:r>
          </w:p>
        </w:tc>
      </w:tr>
      <w:tr w:rsidR="003C4859" w:rsidRPr="00D16EA5" w14:paraId="34667EB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0B8EAD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w:t>
            </w:r>
          </w:p>
        </w:tc>
        <w:tc>
          <w:tcPr>
            <w:tcW w:w="2628" w:type="dxa"/>
            <w:tcBorders>
              <w:top w:val="nil"/>
              <w:left w:val="nil"/>
              <w:bottom w:val="single" w:sz="4" w:space="0" w:color="auto"/>
              <w:right w:val="single" w:sz="4" w:space="0" w:color="auto"/>
            </w:tcBorders>
            <w:shd w:val="clear" w:color="auto" w:fill="auto"/>
            <w:vAlign w:val="center"/>
            <w:hideMark/>
          </w:tcPr>
          <w:p w14:paraId="3116D60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二氟二氯甲烷</w:t>
            </w:r>
          </w:p>
        </w:tc>
        <w:tc>
          <w:tcPr>
            <w:tcW w:w="1320" w:type="dxa"/>
            <w:tcBorders>
              <w:top w:val="nil"/>
              <w:left w:val="nil"/>
              <w:bottom w:val="single" w:sz="4" w:space="0" w:color="auto"/>
              <w:right w:val="single" w:sz="4" w:space="0" w:color="auto"/>
            </w:tcBorders>
            <w:shd w:val="clear" w:color="auto" w:fill="auto"/>
            <w:noWrap/>
            <w:vAlign w:val="center"/>
            <w:hideMark/>
          </w:tcPr>
          <w:p w14:paraId="541CEDA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74D530B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1BA1C7E" w14:textId="15F22D4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4BE3E31E" w14:textId="6C2B9DF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008CCB79" w14:textId="3857BB6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34ACE07"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5B179D8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w:t>
            </w:r>
          </w:p>
        </w:tc>
        <w:tc>
          <w:tcPr>
            <w:tcW w:w="2628" w:type="dxa"/>
            <w:tcBorders>
              <w:top w:val="nil"/>
              <w:left w:val="nil"/>
              <w:bottom w:val="single" w:sz="4" w:space="0" w:color="auto"/>
              <w:right w:val="single" w:sz="4" w:space="0" w:color="auto"/>
            </w:tcBorders>
            <w:shd w:val="clear" w:color="auto" w:fill="auto"/>
            <w:vAlign w:val="center"/>
            <w:hideMark/>
          </w:tcPr>
          <w:p w14:paraId="3402223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二氯四氟乙烷</w:t>
            </w:r>
          </w:p>
        </w:tc>
        <w:tc>
          <w:tcPr>
            <w:tcW w:w="1320" w:type="dxa"/>
            <w:tcBorders>
              <w:top w:val="nil"/>
              <w:left w:val="nil"/>
              <w:bottom w:val="single" w:sz="4" w:space="0" w:color="auto"/>
              <w:right w:val="single" w:sz="4" w:space="0" w:color="auto"/>
            </w:tcBorders>
            <w:shd w:val="clear" w:color="auto" w:fill="auto"/>
            <w:noWrap/>
            <w:vAlign w:val="center"/>
            <w:hideMark/>
          </w:tcPr>
          <w:p w14:paraId="50E83B2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78321B7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55464F8" w14:textId="5D894BC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01B2558A" w14:textId="7D7F4CC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18841A3" w14:textId="76D58E2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039D67C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7CEBBC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w:t>
            </w:r>
          </w:p>
        </w:tc>
        <w:tc>
          <w:tcPr>
            <w:tcW w:w="2628" w:type="dxa"/>
            <w:tcBorders>
              <w:top w:val="nil"/>
              <w:left w:val="nil"/>
              <w:bottom w:val="single" w:sz="4" w:space="0" w:color="auto"/>
              <w:right w:val="single" w:sz="4" w:space="0" w:color="auto"/>
            </w:tcBorders>
            <w:shd w:val="clear" w:color="auto" w:fill="auto"/>
            <w:vAlign w:val="center"/>
            <w:hideMark/>
          </w:tcPr>
          <w:p w14:paraId="5106CE4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反式</w:t>
            </w:r>
            <w:r w:rsidRPr="00D16EA5">
              <w:rPr>
                <w:rFonts w:ascii="Times New Roman" w:hint="eastAsia"/>
                <w:color w:val="000000"/>
                <w:sz w:val="18"/>
                <w:szCs w:val="18"/>
              </w:rPr>
              <w:t>-2-</w:t>
            </w:r>
            <w:r w:rsidRPr="00D16EA5">
              <w:rPr>
                <w:rFonts w:ascii="Times New Roman" w:hint="eastAsia"/>
                <w:color w:val="000000"/>
                <w:sz w:val="18"/>
                <w:szCs w:val="18"/>
              </w:rPr>
              <w:t>丁烯</w:t>
            </w:r>
          </w:p>
        </w:tc>
        <w:tc>
          <w:tcPr>
            <w:tcW w:w="1320" w:type="dxa"/>
            <w:tcBorders>
              <w:top w:val="nil"/>
              <w:left w:val="nil"/>
              <w:bottom w:val="single" w:sz="4" w:space="0" w:color="auto"/>
              <w:right w:val="single" w:sz="4" w:space="0" w:color="auto"/>
            </w:tcBorders>
            <w:shd w:val="clear" w:color="auto" w:fill="auto"/>
            <w:noWrap/>
            <w:vAlign w:val="center"/>
            <w:hideMark/>
          </w:tcPr>
          <w:p w14:paraId="0D2580D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3.687</w:t>
            </w:r>
          </w:p>
        </w:tc>
        <w:tc>
          <w:tcPr>
            <w:tcW w:w="944" w:type="dxa"/>
            <w:tcBorders>
              <w:top w:val="nil"/>
              <w:left w:val="nil"/>
              <w:bottom w:val="single" w:sz="4" w:space="0" w:color="auto"/>
              <w:right w:val="single" w:sz="4" w:space="0" w:color="auto"/>
            </w:tcBorders>
            <w:shd w:val="clear" w:color="auto" w:fill="auto"/>
            <w:noWrap/>
            <w:vAlign w:val="center"/>
            <w:hideMark/>
          </w:tcPr>
          <w:p w14:paraId="72CCB7A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1.4~10.4</w:t>
            </w:r>
          </w:p>
        </w:tc>
        <w:tc>
          <w:tcPr>
            <w:tcW w:w="1075" w:type="dxa"/>
            <w:tcBorders>
              <w:top w:val="nil"/>
              <w:left w:val="nil"/>
              <w:bottom w:val="single" w:sz="4" w:space="0" w:color="auto"/>
              <w:right w:val="single" w:sz="4" w:space="0" w:color="auto"/>
            </w:tcBorders>
            <w:shd w:val="clear" w:color="auto" w:fill="auto"/>
            <w:noWrap/>
            <w:hideMark/>
          </w:tcPr>
          <w:p w14:paraId="32ADA189" w14:textId="0BDB175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13.940</w:t>
            </w:r>
          </w:p>
        </w:tc>
        <w:tc>
          <w:tcPr>
            <w:tcW w:w="876" w:type="dxa"/>
            <w:tcBorders>
              <w:top w:val="nil"/>
              <w:left w:val="nil"/>
              <w:bottom w:val="single" w:sz="4" w:space="0" w:color="auto"/>
              <w:right w:val="single" w:sz="4" w:space="0" w:color="auto"/>
            </w:tcBorders>
            <w:shd w:val="clear" w:color="auto" w:fill="auto"/>
            <w:noWrap/>
            <w:hideMark/>
          </w:tcPr>
          <w:p w14:paraId="4A1ADCF6" w14:textId="786469C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0.606</w:t>
            </w:r>
          </w:p>
        </w:tc>
        <w:tc>
          <w:tcPr>
            <w:tcW w:w="1013" w:type="dxa"/>
            <w:tcBorders>
              <w:top w:val="nil"/>
              <w:left w:val="nil"/>
              <w:bottom w:val="single" w:sz="4" w:space="0" w:color="auto"/>
              <w:right w:val="single" w:sz="4" w:space="0" w:color="auto"/>
            </w:tcBorders>
            <w:shd w:val="clear" w:color="auto" w:fill="auto"/>
            <w:noWrap/>
            <w:hideMark/>
          </w:tcPr>
          <w:p w14:paraId="039B9B31" w14:textId="2F1C402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1.542</w:t>
            </w:r>
          </w:p>
        </w:tc>
      </w:tr>
      <w:tr w:rsidR="003C4859" w:rsidRPr="00D16EA5" w14:paraId="152D06B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8A2903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w:t>
            </w:r>
          </w:p>
        </w:tc>
        <w:tc>
          <w:tcPr>
            <w:tcW w:w="2628" w:type="dxa"/>
            <w:tcBorders>
              <w:top w:val="nil"/>
              <w:left w:val="nil"/>
              <w:bottom w:val="single" w:sz="4" w:space="0" w:color="auto"/>
              <w:right w:val="single" w:sz="4" w:space="0" w:color="auto"/>
            </w:tcBorders>
            <w:shd w:val="clear" w:color="auto" w:fill="auto"/>
            <w:vAlign w:val="center"/>
            <w:hideMark/>
          </w:tcPr>
          <w:p w14:paraId="1F824DF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顺式</w:t>
            </w:r>
            <w:r w:rsidRPr="00D16EA5">
              <w:rPr>
                <w:rFonts w:ascii="Times New Roman" w:hint="eastAsia"/>
                <w:color w:val="000000"/>
                <w:sz w:val="18"/>
                <w:szCs w:val="18"/>
              </w:rPr>
              <w:t>-2-</w:t>
            </w:r>
            <w:r w:rsidRPr="00D16EA5">
              <w:rPr>
                <w:rFonts w:ascii="Times New Roman" w:hint="eastAsia"/>
                <w:color w:val="000000"/>
                <w:sz w:val="18"/>
                <w:szCs w:val="18"/>
              </w:rPr>
              <w:t>丁烯</w:t>
            </w:r>
          </w:p>
        </w:tc>
        <w:tc>
          <w:tcPr>
            <w:tcW w:w="1320" w:type="dxa"/>
            <w:tcBorders>
              <w:top w:val="nil"/>
              <w:left w:val="nil"/>
              <w:bottom w:val="single" w:sz="4" w:space="0" w:color="auto"/>
              <w:right w:val="single" w:sz="4" w:space="0" w:color="auto"/>
            </w:tcBorders>
            <w:shd w:val="clear" w:color="auto" w:fill="auto"/>
            <w:noWrap/>
            <w:vAlign w:val="center"/>
            <w:hideMark/>
          </w:tcPr>
          <w:p w14:paraId="64F4DB7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3.130</w:t>
            </w:r>
          </w:p>
        </w:tc>
        <w:tc>
          <w:tcPr>
            <w:tcW w:w="944" w:type="dxa"/>
            <w:tcBorders>
              <w:top w:val="nil"/>
              <w:left w:val="nil"/>
              <w:bottom w:val="single" w:sz="4" w:space="0" w:color="auto"/>
              <w:right w:val="single" w:sz="4" w:space="0" w:color="auto"/>
            </w:tcBorders>
            <w:shd w:val="clear" w:color="auto" w:fill="auto"/>
            <w:noWrap/>
            <w:vAlign w:val="center"/>
            <w:hideMark/>
          </w:tcPr>
          <w:p w14:paraId="2095021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2.0~7.0</w:t>
            </w:r>
          </w:p>
        </w:tc>
        <w:tc>
          <w:tcPr>
            <w:tcW w:w="1075" w:type="dxa"/>
            <w:tcBorders>
              <w:top w:val="nil"/>
              <w:left w:val="nil"/>
              <w:bottom w:val="single" w:sz="4" w:space="0" w:color="auto"/>
              <w:right w:val="single" w:sz="4" w:space="0" w:color="auto"/>
            </w:tcBorders>
            <w:shd w:val="clear" w:color="auto" w:fill="auto"/>
            <w:noWrap/>
            <w:hideMark/>
          </w:tcPr>
          <w:p w14:paraId="0F7DB7E6" w14:textId="72B7950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26.919</w:t>
            </w:r>
          </w:p>
        </w:tc>
        <w:tc>
          <w:tcPr>
            <w:tcW w:w="876" w:type="dxa"/>
            <w:tcBorders>
              <w:top w:val="nil"/>
              <w:left w:val="nil"/>
              <w:bottom w:val="single" w:sz="4" w:space="0" w:color="auto"/>
              <w:right w:val="single" w:sz="4" w:space="0" w:color="auto"/>
            </w:tcBorders>
            <w:shd w:val="clear" w:color="auto" w:fill="auto"/>
            <w:noWrap/>
            <w:hideMark/>
          </w:tcPr>
          <w:p w14:paraId="6504A4FB" w14:textId="4AD7AE1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0.455</w:t>
            </w:r>
          </w:p>
        </w:tc>
        <w:tc>
          <w:tcPr>
            <w:tcW w:w="1013" w:type="dxa"/>
            <w:tcBorders>
              <w:top w:val="nil"/>
              <w:left w:val="nil"/>
              <w:bottom w:val="single" w:sz="4" w:space="0" w:color="auto"/>
              <w:right w:val="single" w:sz="4" w:space="0" w:color="auto"/>
            </w:tcBorders>
            <w:shd w:val="clear" w:color="auto" w:fill="auto"/>
            <w:noWrap/>
            <w:hideMark/>
          </w:tcPr>
          <w:p w14:paraId="7E3A1463" w14:textId="0B6BA20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2.395</w:t>
            </w:r>
          </w:p>
        </w:tc>
      </w:tr>
      <w:tr w:rsidR="003C4859" w:rsidRPr="00D16EA5" w14:paraId="38F250C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B6656F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w:t>
            </w:r>
          </w:p>
        </w:tc>
        <w:tc>
          <w:tcPr>
            <w:tcW w:w="2628" w:type="dxa"/>
            <w:tcBorders>
              <w:top w:val="nil"/>
              <w:left w:val="nil"/>
              <w:bottom w:val="single" w:sz="4" w:space="0" w:color="auto"/>
              <w:right w:val="single" w:sz="4" w:space="0" w:color="auto"/>
            </w:tcBorders>
            <w:shd w:val="clear" w:color="auto" w:fill="auto"/>
            <w:vAlign w:val="center"/>
            <w:hideMark/>
          </w:tcPr>
          <w:p w14:paraId="20242BF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氯乙烷</w:t>
            </w:r>
          </w:p>
        </w:tc>
        <w:tc>
          <w:tcPr>
            <w:tcW w:w="1320" w:type="dxa"/>
            <w:tcBorders>
              <w:top w:val="nil"/>
              <w:left w:val="nil"/>
              <w:bottom w:val="single" w:sz="4" w:space="0" w:color="auto"/>
              <w:right w:val="single" w:sz="4" w:space="0" w:color="auto"/>
            </w:tcBorders>
            <w:shd w:val="clear" w:color="auto" w:fill="auto"/>
            <w:noWrap/>
            <w:vAlign w:val="center"/>
            <w:hideMark/>
          </w:tcPr>
          <w:p w14:paraId="26B64BC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3A854CC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26E07A4A" w14:textId="652778B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0CC0419A" w14:textId="1FCCEE7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46A166D2" w14:textId="4E1E503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2FFA793E"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3115E2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w:t>
            </w:r>
          </w:p>
        </w:tc>
        <w:tc>
          <w:tcPr>
            <w:tcW w:w="2628" w:type="dxa"/>
            <w:tcBorders>
              <w:top w:val="nil"/>
              <w:left w:val="nil"/>
              <w:bottom w:val="single" w:sz="4" w:space="0" w:color="auto"/>
              <w:right w:val="single" w:sz="4" w:space="0" w:color="auto"/>
            </w:tcBorders>
            <w:shd w:val="clear" w:color="auto" w:fill="auto"/>
            <w:vAlign w:val="center"/>
            <w:hideMark/>
          </w:tcPr>
          <w:p w14:paraId="0C56983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异戊烷</w:t>
            </w:r>
          </w:p>
        </w:tc>
        <w:tc>
          <w:tcPr>
            <w:tcW w:w="1320" w:type="dxa"/>
            <w:tcBorders>
              <w:top w:val="nil"/>
              <w:left w:val="nil"/>
              <w:bottom w:val="single" w:sz="4" w:space="0" w:color="auto"/>
              <w:right w:val="single" w:sz="4" w:space="0" w:color="auto"/>
            </w:tcBorders>
            <w:shd w:val="clear" w:color="auto" w:fill="auto"/>
            <w:noWrap/>
            <w:vAlign w:val="center"/>
            <w:hideMark/>
          </w:tcPr>
          <w:p w14:paraId="7119AAA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13.228</w:t>
            </w:r>
          </w:p>
        </w:tc>
        <w:tc>
          <w:tcPr>
            <w:tcW w:w="944" w:type="dxa"/>
            <w:tcBorders>
              <w:top w:val="nil"/>
              <w:left w:val="nil"/>
              <w:bottom w:val="single" w:sz="4" w:space="0" w:color="auto"/>
              <w:right w:val="single" w:sz="4" w:space="0" w:color="auto"/>
            </w:tcBorders>
            <w:shd w:val="clear" w:color="auto" w:fill="auto"/>
            <w:noWrap/>
            <w:vAlign w:val="center"/>
            <w:hideMark/>
          </w:tcPr>
          <w:p w14:paraId="00B59A0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1.6~9.3</w:t>
            </w:r>
          </w:p>
        </w:tc>
        <w:tc>
          <w:tcPr>
            <w:tcW w:w="1075" w:type="dxa"/>
            <w:tcBorders>
              <w:top w:val="nil"/>
              <w:left w:val="nil"/>
              <w:bottom w:val="single" w:sz="4" w:space="0" w:color="auto"/>
              <w:right w:val="single" w:sz="4" w:space="0" w:color="auto"/>
            </w:tcBorders>
            <w:shd w:val="clear" w:color="auto" w:fill="auto"/>
            <w:noWrap/>
            <w:hideMark/>
          </w:tcPr>
          <w:p w14:paraId="51E19BE2" w14:textId="63F5141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10.432</w:t>
            </w:r>
          </w:p>
        </w:tc>
        <w:tc>
          <w:tcPr>
            <w:tcW w:w="876" w:type="dxa"/>
            <w:tcBorders>
              <w:top w:val="nil"/>
              <w:left w:val="nil"/>
              <w:bottom w:val="single" w:sz="4" w:space="0" w:color="auto"/>
              <w:right w:val="single" w:sz="4" w:space="0" w:color="auto"/>
            </w:tcBorders>
            <w:shd w:val="clear" w:color="auto" w:fill="auto"/>
            <w:noWrap/>
            <w:hideMark/>
          </w:tcPr>
          <w:p w14:paraId="57261B8C" w14:textId="6014D28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1.633</w:t>
            </w:r>
          </w:p>
        </w:tc>
        <w:tc>
          <w:tcPr>
            <w:tcW w:w="1013" w:type="dxa"/>
            <w:tcBorders>
              <w:top w:val="nil"/>
              <w:left w:val="nil"/>
              <w:bottom w:val="single" w:sz="4" w:space="0" w:color="auto"/>
              <w:right w:val="single" w:sz="4" w:space="0" w:color="auto"/>
            </w:tcBorders>
            <w:shd w:val="clear" w:color="auto" w:fill="auto"/>
            <w:noWrap/>
            <w:hideMark/>
          </w:tcPr>
          <w:p w14:paraId="6BFBA51F" w14:textId="493DB43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4.141</w:t>
            </w:r>
          </w:p>
        </w:tc>
      </w:tr>
      <w:tr w:rsidR="003C4859" w:rsidRPr="00D16EA5" w14:paraId="6F80650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70A176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7</w:t>
            </w:r>
          </w:p>
        </w:tc>
        <w:tc>
          <w:tcPr>
            <w:tcW w:w="2628" w:type="dxa"/>
            <w:tcBorders>
              <w:top w:val="nil"/>
              <w:left w:val="nil"/>
              <w:bottom w:val="single" w:sz="4" w:space="0" w:color="auto"/>
              <w:right w:val="single" w:sz="4" w:space="0" w:color="auto"/>
            </w:tcBorders>
            <w:shd w:val="clear" w:color="auto" w:fill="auto"/>
            <w:vAlign w:val="center"/>
            <w:hideMark/>
          </w:tcPr>
          <w:p w14:paraId="193119D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一氟三氯甲烷</w:t>
            </w:r>
          </w:p>
        </w:tc>
        <w:tc>
          <w:tcPr>
            <w:tcW w:w="1320" w:type="dxa"/>
            <w:tcBorders>
              <w:top w:val="nil"/>
              <w:left w:val="nil"/>
              <w:bottom w:val="single" w:sz="4" w:space="0" w:color="auto"/>
              <w:right w:val="single" w:sz="4" w:space="0" w:color="auto"/>
            </w:tcBorders>
            <w:shd w:val="clear" w:color="auto" w:fill="auto"/>
            <w:noWrap/>
            <w:vAlign w:val="center"/>
            <w:hideMark/>
          </w:tcPr>
          <w:p w14:paraId="0BB85EB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3B173D2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05918F09" w14:textId="6D2BC94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3C28F089" w14:textId="51853D3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09A08E51" w14:textId="09554A1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3BFBA916"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BB0D92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8</w:t>
            </w:r>
          </w:p>
        </w:tc>
        <w:tc>
          <w:tcPr>
            <w:tcW w:w="2628" w:type="dxa"/>
            <w:tcBorders>
              <w:top w:val="nil"/>
              <w:left w:val="nil"/>
              <w:bottom w:val="single" w:sz="4" w:space="0" w:color="auto"/>
              <w:right w:val="single" w:sz="4" w:space="0" w:color="auto"/>
            </w:tcBorders>
            <w:shd w:val="clear" w:color="auto" w:fill="auto"/>
            <w:vAlign w:val="center"/>
            <w:hideMark/>
          </w:tcPr>
          <w:p w14:paraId="3A882AC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w:t>
            </w:r>
            <w:r w:rsidRPr="00D16EA5">
              <w:rPr>
                <w:rFonts w:ascii="Times New Roman" w:hint="eastAsia"/>
                <w:color w:val="000000"/>
                <w:sz w:val="18"/>
                <w:szCs w:val="18"/>
              </w:rPr>
              <w:t>戊烯</w:t>
            </w:r>
          </w:p>
        </w:tc>
        <w:tc>
          <w:tcPr>
            <w:tcW w:w="1320" w:type="dxa"/>
            <w:tcBorders>
              <w:top w:val="nil"/>
              <w:left w:val="nil"/>
              <w:bottom w:val="single" w:sz="4" w:space="0" w:color="auto"/>
              <w:right w:val="single" w:sz="4" w:space="0" w:color="auto"/>
            </w:tcBorders>
            <w:shd w:val="clear" w:color="auto" w:fill="auto"/>
            <w:noWrap/>
            <w:vAlign w:val="center"/>
            <w:hideMark/>
          </w:tcPr>
          <w:p w14:paraId="14DECEB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6.651</w:t>
            </w:r>
          </w:p>
        </w:tc>
        <w:tc>
          <w:tcPr>
            <w:tcW w:w="944" w:type="dxa"/>
            <w:tcBorders>
              <w:top w:val="nil"/>
              <w:left w:val="nil"/>
              <w:bottom w:val="single" w:sz="4" w:space="0" w:color="auto"/>
              <w:right w:val="single" w:sz="4" w:space="0" w:color="auto"/>
            </w:tcBorders>
            <w:shd w:val="clear" w:color="auto" w:fill="auto"/>
            <w:noWrap/>
            <w:vAlign w:val="center"/>
            <w:hideMark/>
          </w:tcPr>
          <w:p w14:paraId="42AC3C6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1.3~6.6</w:t>
            </w:r>
          </w:p>
        </w:tc>
        <w:tc>
          <w:tcPr>
            <w:tcW w:w="1075" w:type="dxa"/>
            <w:tcBorders>
              <w:top w:val="nil"/>
              <w:left w:val="nil"/>
              <w:bottom w:val="single" w:sz="4" w:space="0" w:color="auto"/>
              <w:right w:val="single" w:sz="4" w:space="0" w:color="auto"/>
            </w:tcBorders>
            <w:shd w:val="clear" w:color="auto" w:fill="auto"/>
            <w:noWrap/>
            <w:hideMark/>
          </w:tcPr>
          <w:p w14:paraId="649749E2" w14:textId="689FBE8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12.084</w:t>
            </w:r>
          </w:p>
        </w:tc>
        <w:tc>
          <w:tcPr>
            <w:tcW w:w="876" w:type="dxa"/>
            <w:tcBorders>
              <w:top w:val="nil"/>
              <w:left w:val="nil"/>
              <w:bottom w:val="single" w:sz="4" w:space="0" w:color="auto"/>
              <w:right w:val="single" w:sz="4" w:space="0" w:color="auto"/>
            </w:tcBorders>
            <w:shd w:val="clear" w:color="auto" w:fill="auto"/>
            <w:noWrap/>
            <w:hideMark/>
          </w:tcPr>
          <w:p w14:paraId="1AFA61F5" w14:textId="6772E6A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1.180</w:t>
            </w:r>
          </w:p>
        </w:tc>
        <w:tc>
          <w:tcPr>
            <w:tcW w:w="1013" w:type="dxa"/>
            <w:tcBorders>
              <w:top w:val="nil"/>
              <w:left w:val="nil"/>
              <w:bottom w:val="single" w:sz="4" w:space="0" w:color="auto"/>
              <w:right w:val="single" w:sz="4" w:space="0" w:color="auto"/>
            </w:tcBorders>
            <w:shd w:val="clear" w:color="auto" w:fill="auto"/>
            <w:noWrap/>
            <w:hideMark/>
          </w:tcPr>
          <w:p w14:paraId="128CBB57" w14:textId="58ACD16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2.495</w:t>
            </w:r>
          </w:p>
        </w:tc>
      </w:tr>
      <w:tr w:rsidR="003C4859" w:rsidRPr="00D16EA5" w14:paraId="13991E0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092787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9</w:t>
            </w:r>
          </w:p>
        </w:tc>
        <w:tc>
          <w:tcPr>
            <w:tcW w:w="2628" w:type="dxa"/>
            <w:tcBorders>
              <w:top w:val="nil"/>
              <w:left w:val="nil"/>
              <w:bottom w:val="single" w:sz="4" w:space="0" w:color="auto"/>
              <w:right w:val="single" w:sz="4" w:space="0" w:color="auto"/>
            </w:tcBorders>
            <w:shd w:val="clear" w:color="auto" w:fill="auto"/>
            <w:vAlign w:val="center"/>
            <w:hideMark/>
          </w:tcPr>
          <w:p w14:paraId="4E249EB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正戊烷</w:t>
            </w:r>
          </w:p>
        </w:tc>
        <w:tc>
          <w:tcPr>
            <w:tcW w:w="1320" w:type="dxa"/>
            <w:tcBorders>
              <w:top w:val="nil"/>
              <w:left w:val="nil"/>
              <w:bottom w:val="single" w:sz="4" w:space="0" w:color="auto"/>
              <w:right w:val="single" w:sz="4" w:space="0" w:color="auto"/>
            </w:tcBorders>
            <w:shd w:val="clear" w:color="auto" w:fill="auto"/>
            <w:noWrap/>
            <w:vAlign w:val="center"/>
            <w:hideMark/>
          </w:tcPr>
          <w:p w14:paraId="6DEA77E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26.913</w:t>
            </w:r>
          </w:p>
        </w:tc>
        <w:tc>
          <w:tcPr>
            <w:tcW w:w="944" w:type="dxa"/>
            <w:tcBorders>
              <w:top w:val="nil"/>
              <w:left w:val="nil"/>
              <w:bottom w:val="single" w:sz="4" w:space="0" w:color="auto"/>
              <w:right w:val="single" w:sz="4" w:space="0" w:color="auto"/>
            </w:tcBorders>
            <w:shd w:val="clear" w:color="auto" w:fill="auto"/>
            <w:noWrap/>
            <w:vAlign w:val="center"/>
            <w:hideMark/>
          </w:tcPr>
          <w:p w14:paraId="5706981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0.3~3.9</w:t>
            </w:r>
          </w:p>
        </w:tc>
        <w:tc>
          <w:tcPr>
            <w:tcW w:w="1075" w:type="dxa"/>
            <w:tcBorders>
              <w:top w:val="nil"/>
              <w:left w:val="nil"/>
              <w:bottom w:val="single" w:sz="4" w:space="0" w:color="auto"/>
              <w:right w:val="single" w:sz="4" w:space="0" w:color="auto"/>
            </w:tcBorders>
            <w:shd w:val="clear" w:color="auto" w:fill="auto"/>
            <w:noWrap/>
            <w:hideMark/>
          </w:tcPr>
          <w:p w14:paraId="33053C44" w14:textId="75E9F31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13.316</w:t>
            </w:r>
          </w:p>
        </w:tc>
        <w:tc>
          <w:tcPr>
            <w:tcW w:w="876" w:type="dxa"/>
            <w:tcBorders>
              <w:top w:val="nil"/>
              <w:left w:val="nil"/>
              <w:bottom w:val="single" w:sz="4" w:space="0" w:color="auto"/>
              <w:right w:val="single" w:sz="4" w:space="0" w:color="auto"/>
            </w:tcBorders>
            <w:shd w:val="clear" w:color="auto" w:fill="auto"/>
            <w:noWrap/>
            <w:hideMark/>
          </w:tcPr>
          <w:p w14:paraId="6AE5BFFD" w14:textId="5D4BCC2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3.083</w:t>
            </w:r>
          </w:p>
        </w:tc>
        <w:tc>
          <w:tcPr>
            <w:tcW w:w="1013" w:type="dxa"/>
            <w:tcBorders>
              <w:top w:val="nil"/>
              <w:left w:val="nil"/>
              <w:bottom w:val="single" w:sz="4" w:space="0" w:color="auto"/>
              <w:right w:val="single" w:sz="4" w:space="0" w:color="auto"/>
            </w:tcBorders>
            <w:shd w:val="clear" w:color="auto" w:fill="auto"/>
            <w:noWrap/>
            <w:hideMark/>
          </w:tcPr>
          <w:p w14:paraId="0B032B19" w14:textId="5226E2B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10.422</w:t>
            </w:r>
          </w:p>
        </w:tc>
      </w:tr>
      <w:tr w:rsidR="003C4859" w:rsidRPr="00D16EA5" w14:paraId="6879BCB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420972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w:t>
            </w:r>
          </w:p>
        </w:tc>
        <w:tc>
          <w:tcPr>
            <w:tcW w:w="2628" w:type="dxa"/>
            <w:tcBorders>
              <w:top w:val="nil"/>
              <w:left w:val="nil"/>
              <w:bottom w:val="single" w:sz="4" w:space="0" w:color="auto"/>
              <w:right w:val="single" w:sz="4" w:space="0" w:color="auto"/>
            </w:tcBorders>
            <w:shd w:val="clear" w:color="auto" w:fill="auto"/>
            <w:vAlign w:val="center"/>
            <w:hideMark/>
          </w:tcPr>
          <w:p w14:paraId="2153930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顺式</w:t>
            </w:r>
            <w:r w:rsidRPr="00D16EA5">
              <w:rPr>
                <w:rFonts w:ascii="Times New Roman" w:hint="eastAsia"/>
                <w:color w:val="000000"/>
                <w:sz w:val="18"/>
                <w:szCs w:val="18"/>
              </w:rPr>
              <w:t>-2-</w:t>
            </w:r>
            <w:r w:rsidRPr="00D16EA5">
              <w:rPr>
                <w:rFonts w:ascii="Times New Roman" w:hint="eastAsia"/>
                <w:color w:val="000000"/>
                <w:sz w:val="18"/>
                <w:szCs w:val="18"/>
              </w:rPr>
              <w:t>戊烯</w:t>
            </w:r>
          </w:p>
        </w:tc>
        <w:tc>
          <w:tcPr>
            <w:tcW w:w="1320" w:type="dxa"/>
            <w:tcBorders>
              <w:top w:val="nil"/>
              <w:left w:val="nil"/>
              <w:bottom w:val="single" w:sz="4" w:space="0" w:color="auto"/>
              <w:right w:val="single" w:sz="4" w:space="0" w:color="auto"/>
            </w:tcBorders>
            <w:shd w:val="clear" w:color="auto" w:fill="auto"/>
            <w:noWrap/>
            <w:vAlign w:val="center"/>
            <w:hideMark/>
          </w:tcPr>
          <w:p w14:paraId="1E3B4D2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1.567</w:t>
            </w:r>
          </w:p>
        </w:tc>
        <w:tc>
          <w:tcPr>
            <w:tcW w:w="944" w:type="dxa"/>
            <w:tcBorders>
              <w:top w:val="nil"/>
              <w:left w:val="nil"/>
              <w:bottom w:val="single" w:sz="4" w:space="0" w:color="auto"/>
              <w:right w:val="single" w:sz="4" w:space="0" w:color="auto"/>
            </w:tcBorders>
            <w:shd w:val="clear" w:color="auto" w:fill="auto"/>
            <w:noWrap/>
            <w:vAlign w:val="center"/>
            <w:hideMark/>
          </w:tcPr>
          <w:p w14:paraId="640AB49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0.7~10.3</w:t>
            </w:r>
          </w:p>
        </w:tc>
        <w:tc>
          <w:tcPr>
            <w:tcW w:w="1075" w:type="dxa"/>
            <w:tcBorders>
              <w:top w:val="nil"/>
              <w:left w:val="nil"/>
              <w:bottom w:val="single" w:sz="4" w:space="0" w:color="auto"/>
              <w:right w:val="single" w:sz="4" w:space="0" w:color="auto"/>
            </w:tcBorders>
            <w:shd w:val="clear" w:color="auto" w:fill="auto"/>
            <w:noWrap/>
            <w:hideMark/>
          </w:tcPr>
          <w:p w14:paraId="09BE06C1" w14:textId="65DC724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23.669</w:t>
            </w:r>
          </w:p>
        </w:tc>
        <w:tc>
          <w:tcPr>
            <w:tcW w:w="876" w:type="dxa"/>
            <w:tcBorders>
              <w:top w:val="nil"/>
              <w:left w:val="nil"/>
              <w:bottom w:val="single" w:sz="4" w:space="0" w:color="auto"/>
              <w:right w:val="single" w:sz="4" w:space="0" w:color="auto"/>
            </w:tcBorders>
            <w:shd w:val="clear" w:color="auto" w:fill="auto"/>
            <w:noWrap/>
            <w:hideMark/>
          </w:tcPr>
          <w:p w14:paraId="5A15D90D" w14:textId="14C0338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0.259</w:t>
            </w:r>
          </w:p>
        </w:tc>
        <w:tc>
          <w:tcPr>
            <w:tcW w:w="1013" w:type="dxa"/>
            <w:tcBorders>
              <w:top w:val="nil"/>
              <w:left w:val="nil"/>
              <w:bottom w:val="single" w:sz="4" w:space="0" w:color="auto"/>
              <w:right w:val="single" w:sz="4" w:space="0" w:color="auto"/>
            </w:tcBorders>
            <w:shd w:val="clear" w:color="auto" w:fill="auto"/>
            <w:noWrap/>
            <w:hideMark/>
          </w:tcPr>
          <w:p w14:paraId="1334B7BE" w14:textId="1E214E9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1.065</w:t>
            </w:r>
          </w:p>
        </w:tc>
      </w:tr>
      <w:tr w:rsidR="003C4859" w:rsidRPr="00D16EA5" w14:paraId="721324B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149269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w:t>
            </w:r>
          </w:p>
        </w:tc>
        <w:tc>
          <w:tcPr>
            <w:tcW w:w="2628" w:type="dxa"/>
            <w:tcBorders>
              <w:top w:val="nil"/>
              <w:left w:val="nil"/>
              <w:bottom w:val="single" w:sz="4" w:space="0" w:color="auto"/>
              <w:right w:val="single" w:sz="4" w:space="0" w:color="auto"/>
            </w:tcBorders>
            <w:shd w:val="clear" w:color="auto" w:fill="auto"/>
            <w:vAlign w:val="center"/>
            <w:hideMark/>
          </w:tcPr>
          <w:p w14:paraId="0E599F6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w:t>
            </w:r>
            <w:r w:rsidRPr="00D16EA5">
              <w:rPr>
                <w:rFonts w:ascii="Times New Roman" w:hint="eastAsia"/>
                <w:color w:val="000000"/>
                <w:sz w:val="18"/>
                <w:szCs w:val="18"/>
              </w:rPr>
              <w:t>甲基</w:t>
            </w:r>
            <w:r w:rsidRPr="00D16EA5">
              <w:rPr>
                <w:rFonts w:ascii="Times New Roman" w:hint="eastAsia"/>
                <w:color w:val="000000"/>
                <w:sz w:val="18"/>
                <w:szCs w:val="18"/>
              </w:rPr>
              <w:t>-1,3-</w:t>
            </w:r>
            <w:r w:rsidRPr="00D16EA5">
              <w:rPr>
                <w:rFonts w:ascii="Times New Roman" w:hint="eastAsia"/>
                <w:color w:val="000000"/>
                <w:sz w:val="18"/>
                <w:szCs w:val="18"/>
              </w:rPr>
              <w:t>丁二烯</w:t>
            </w:r>
          </w:p>
        </w:tc>
        <w:tc>
          <w:tcPr>
            <w:tcW w:w="1320" w:type="dxa"/>
            <w:tcBorders>
              <w:top w:val="nil"/>
              <w:left w:val="nil"/>
              <w:bottom w:val="single" w:sz="4" w:space="0" w:color="auto"/>
              <w:right w:val="single" w:sz="4" w:space="0" w:color="auto"/>
            </w:tcBorders>
            <w:shd w:val="clear" w:color="auto" w:fill="auto"/>
            <w:noWrap/>
            <w:vAlign w:val="center"/>
            <w:hideMark/>
          </w:tcPr>
          <w:p w14:paraId="1F462A7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0.578</w:t>
            </w:r>
          </w:p>
        </w:tc>
        <w:tc>
          <w:tcPr>
            <w:tcW w:w="944" w:type="dxa"/>
            <w:tcBorders>
              <w:top w:val="nil"/>
              <w:left w:val="nil"/>
              <w:bottom w:val="single" w:sz="4" w:space="0" w:color="auto"/>
              <w:right w:val="single" w:sz="4" w:space="0" w:color="auto"/>
            </w:tcBorders>
            <w:shd w:val="clear" w:color="auto" w:fill="auto"/>
            <w:noWrap/>
            <w:vAlign w:val="center"/>
            <w:hideMark/>
          </w:tcPr>
          <w:p w14:paraId="61D8A39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6.0~22.7</w:t>
            </w:r>
          </w:p>
        </w:tc>
        <w:tc>
          <w:tcPr>
            <w:tcW w:w="1075" w:type="dxa"/>
            <w:tcBorders>
              <w:top w:val="nil"/>
              <w:left w:val="nil"/>
              <w:bottom w:val="single" w:sz="4" w:space="0" w:color="auto"/>
              <w:right w:val="single" w:sz="4" w:space="0" w:color="auto"/>
            </w:tcBorders>
            <w:shd w:val="clear" w:color="auto" w:fill="auto"/>
            <w:noWrap/>
            <w:hideMark/>
          </w:tcPr>
          <w:p w14:paraId="4F09FD07" w14:textId="461B005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24.147</w:t>
            </w:r>
          </w:p>
        </w:tc>
        <w:tc>
          <w:tcPr>
            <w:tcW w:w="876" w:type="dxa"/>
            <w:tcBorders>
              <w:top w:val="nil"/>
              <w:left w:val="nil"/>
              <w:bottom w:val="single" w:sz="4" w:space="0" w:color="auto"/>
              <w:right w:val="single" w:sz="4" w:space="0" w:color="auto"/>
            </w:tcBorders>
            <w:shd w:val="clear" w:color="auto" w:fill="auto"/>
            <w:noWrap/>
            <w:hideMark/>
          </w:tcPr>
          <w:p w14:paraId="4D3CCF75" w14:textId="6314C86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0.206</w:t>
            </w:r>
          </w:p>
        </w:tc>
        <w:tc>
          <w:tcPr>
            <w:tcW w:w="1013" w:type="dxa"/>
            <w:tcBorders>
              <w:top w:val="nil"/>
              <w:left w:val="nil"/>
              <w:bottom w:val="single" w:sz="4" w:space="0" w:color="auto"/>
              <w:right w:val="single" w:sz="4" w:space="0" w:color="auto"/>
            </w:tcBorders>
            <w:shd w:val="clear" w:color="auto" w:fill="auto"/>
            <w:noWrap/>
            <w:hideMark/>
          </w:tcPr>
          <w:p w14:paraId="30EF9425" w14:textId="08F4748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0.434</w:t>
            </w:r>
          </w:p>
        </w:tc>
      </w:tr>
      <w:tr w:rsidR="003C4859" w:rsidRPr="00D16EA5" w14:paraId="15E67932"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37428B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w:t>
            </w:r>
          </w:p>
        </w:tc>
        <w:tc>
          <w:tcPr>
            <w:tcW w:w="2628" w:type="dxa"/>
            <w:tcBorders>
              <w:top w:val="nil"/>
              <w:left w:val="nil"/>
              <w:bottom w:val="single" w:sz="4" w:space="0" w:color="auto"/>
              <w:right w:val="single" w:sz="4" w:space="0" w:color="auto"/>
            </w:tcBorders>
            <w:shd w:val="clear" w:color="auto" w:fill="auto"/>
            <w:vAlign w:val="center"/>
            <w:hideMark/>
          </w:tcPr>
          <w:p w14:paraId="7A4AE32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反式</w:t>
            </w:r>
            <w:r w:rsidRPr="00D16EA5">
              <w:rPr>
                <w:rFonts w:ascii="Times New Roman" w:hint="eastAsia"/>
                <w:color w:val="000000"/>
                <w:sz w:val="18"/>
                <w:szCs w:val="18"/>
              </w:rPr>
              <w:t>-2-</w:t>
            </w:r>
            <w:r w:rsidRPr="00D16EA5">
              <w:rPr>
                <w:rFonts w:ascii="Times New Roman" w:hint="eastAsia"/>
                <w:color w:val="000000"/>
                <w:sz w:val="18"/>
                <w:szCs w:val="18"/>
              </w:rPr>
              <w:t>戊烯</w:t>
            </w:r>
          </w:p>
        </w:tc>
        <w:tc>
          <w:tcPr>
            <w:tcW w:w="1320" w:type="dxa"/>
            <w:tcBorders>
              <w:top w:val="nil"/>
              <w:left w:val="nil"/>
              <w:bottom w:val="single" w:sz="4" w:space="0" w:color="auto"/>
              <w:right w:val="single" w:sz="4" w:space="0" w:color="auto"/>
            </w:tcBorders>
            <w:shd w:val="clear" w:color="auto" w:fill="auto"/>
            <w:noWrap/>
            <w:vAlign w:val="center"/>
            <w:hideMark/>
          </w:tcPr>
          <w:p w14:paraId="25F90D8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1.675</w:t>
            </w:r>
          </w:p>
        </w:tc>
        <w:tc>
          <w:tcPr>
            <w:tcW w:w="944" w:type="dxa"/>
            <w:tcBorders>
              <w:top w:val="nil"/>
              <w:left w:val="nil"/>
              <w:bottom w:val="single" w:sz="4" w:space="0" w:color="auto"/>
              <w:right w:val="single" w:sz="4" w:space="0" w:color="auto"/>
            </w:tcBorders>
            <w:shd w:val="clear" w:color="auto" w:fill="auto"/>
            <w:noWrap/>
            <w:vAlign w:val="center"/>
            <w:hideMark/>
          </w:tcPr>
          <w:p w14:paraId="5E8812D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2.4~7.7</w:t>
            </w:r>
          </w:p>
        </w:tc>
        <w:tc>
          <w:tcPr>
            <w:tcW w:w="1075" w:type="dxa"/>
            <w:tcBorders>
              <w:top w:val="nil"/>
              <w:left w:val="nil"/>
              <w:bottom w:val="single" w:sz="4" w:space="0" w:color="auto"/>
              <w:right w:val="single" w:sz="4" w:space="0" w:color="auto"/>
            </w:tcBorders>
            <w:shd w:val="clear" w:color="auto" w:fill="auto"/>
            <w:noWrap/>
            <w:hideMark/>
          </w:tcPr>
          <w:p w14:paraId="25486B93" w14:textId="78D8BC5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29.418</w:t>
            </w:r>
          </w:p>
        </w:tc>
        <w:tc>
          <w:tcPr>
            <w:tcW w:w="876" w:type="dxa"/>
            <w:tcBorders>
              <w:top w:val="nil"/>
              <w:left w:val="nil"/>
              <w:bottom w:val="single" w:sz="4" w:space="0" w:color="auto"/>
              <w:right w:val="single" w:sz="4" w:space="0" w:color="auto"/>
            </w:tcBorders>
            <w:shd w:val="clear" w:color="auto" w:fill="auto"/>
            <w:noWrap/>
            <w:hideMark/>
          </w:tcPr>
          <w:p w14:paraId="66539E39" w14:textId="1201A2A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0.214</w:t>
            </w:r>
          </w:p>
        </w:tc>
        <w:tc>
          <w:tcPr>
            <w:tcW w:w="1013" w:type="dxa"/>
            <w:tcBorders>
              <w:top w:val="nil"/>
              <w:left w:val="nil"/>
              <w:bottom w:val="single" w:sz="4" w:space="0" w:color="auto"/>
              <w:right w:val="single" w:sz="4" w:space="0" w:color="auto"/>
            </w:tcBorders>
            <w:shd w:val="clear" w:color="auto" w:fill="auto"/>
            <w:noWrap/>
            <w:hideMark/>
          </w:tcPr>
          <w:p w14:paraId="30E9D6E9" w14:textId="68F1BD4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1.394</w:t>
            </w:r>
          </w:p>
        </w:tc>
      </w:tr>
      <w:tr w:rsidR="003C4859" w:rsidRPr="00D16EA5" w14:paraId="4638257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5C430C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w:t>
            </w:r>
          </w:p>
        </w:tc>
        <w:tc>
          <w:tcPr>
            <w:tcW w:w="2628" w:type="dxa"/>
            <w:tcBorders>
              <w:top w:val="nil"/>
              <w:left w:val="nil"/>
              <w:bottom w:val="single" w:sz="4" w:space="0" w:color="auto"/>
              <w:right w:val="single" w:sz="4" w:space="0" w:color="auto"/>
            </w:tcBorders>
            <w:shd w:val="clear" w:color="auto" w:fill="auto"/>
            <w:vAlign w:val="center"/>
            <w:hideMark/>
          </w:tcPr>
          <w:p w14:paraId="128F41C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丙醛</w:t>
            </w:r>
          </w:p>
        </w:tc>
        <w:tc>
          <w:tcPr>
            <w:tcW w:w="1320" w:type="dxa"/>
            <w:tcBorders>
              <w:top w:val="nil"/>
              <w:left w:val="nil"/>
              <w:bottom w:val="single" w:sz="4" w:space="0" w:color="auto"/>
              <w:right w:val="single" w:sz="4" w:space="0" w:color="auto"/>
            </w:tcBorders>
            <w:shd w:val="clear" w:color="auto" w:fill="auto"/>
            <w:noWrap/>
            <w:vAlign w:val="center"/>
            <w:hideMark/>
          </w:tcPr>
          <w:p w14:paraId="1CDBCEE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255.602</w:t>
            </w:r>
          </w:p>
        </w:tc>
        <w:tc>
          <w:tcPr>
            <w:tcW w:w="944" w:type="dxa"/>
            <w:tcBorders>
              <w:top w:val="nil"/>
              <w:left w:val="nil"/>
              <w:bottom w:val="single" w:sz="4" w:space="0" w:color="auto"/>
              <w:right w:val="single" w:sz="4" w:space="0" w:color="auto"/>
            </w:tcBorders>
            <w:shd w:val="clear" w:color="auto" w:fill="auto"/>
            <w:noWrap/>
            <w:vAlign w:val="center"/>
            <w:hideMark/>
          </w:tcPr>
          <w:p w14:paraId="379C682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0.4~9.3</w:t>
            </w:r>
          </w:p>
        </w:tc>
        <w:tc>
          <w:tcPr>
            <w:tcW w:w="1075" w:type="dxa"/>
            <w:tcBorders>
              <w:top w:val="nil"/>
              <w:left w:val="nil"/>
              <w:bottom w:val="single" w:sz="4" w:space="0" w:color="auto"/>
              <w:right w:val="single" w:sz="4" w:space="0" w:color="auto"/>
            </w:tcBorders>
            <w:shd w:val="clear" w:color="auto" w:fill="auto"/>
            <w:noWrap/>
            <w:hideMark/>
          </w:tcPr>
          <w:p w14:paraId="06556968" w14:textId="3E58986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4.503</w:t>
            </w:r>
          </w:p>
        </w:tc>
        <w:tc>
          <w:tcPr>
            <w:tcW w:w="876" w:type="dxa"/>
            <w:tcBorders>
              <w:top w:val="nil"/>
              <w:left w:val="nil"/>
              <w:bottom w:val="single" w:sz="4" w:space="0" w:color="auto"/>
              <w:right w:val="single" w:sz="4" w:space="0" w:color="auto"/>
            </w:tcBorders>
            <w:shd w:val="clear" w:color="auto" w:fill="auto"/>
            <w:noWrap/>
            <w:hideMark/>
          </w:tcPr>
          <w:p w14:paraId="15B97335" w14:textId="03E513A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36.206</w:t>
            </w:r>
          </w:p>
        </w:tc>
        <w:tc>
          <w:tcPr>
            <w:tcW w:w="1013" w:type="dxa"/>
            <w:tcBorders>
              <w:top w:val="nil"/>
              <w:left w:val="nil"/>
              <w:bottom w:val="single" w:sz="4" w:space="0" w:color="auto"/>
              <w:right w:val="single" w:sz="4" w:space="0" w:color="auto"/>
            </w:tcBorders>
            <w:shd w:val="clear" w:color="auto" w:fill="auto"/>
            <w:noWrap/>
            <w:hideMark/>
          </w:tcPr>
          <w:p w14:paraId="0685631E" w14:textId="125383D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46.165</w:t>
            </w:r>
          </w:p>
        </w:tc>
      </w:tr>
      <w:tr w:rsidR="003C4859" w:rsidRPr="00D16EA5" w14:paraId="522D5F3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302A04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14</w:t>
            </w:r>
          </w:p>
        </w:tc>
        <w:tc>
          <w:tcPr>
            <w:tcW w:w="2628" w:type="dxa"/>
            <w:tcBorders>
              <w:top w:val="nil"/>
              <w:left w:val="nil"/>
              <w:bottom w:val="single" w:sz="4" w:space="0" w:color="auto"/>
              <w:right w:val="single" w:sz="4" w:space="0" w:color="auto"/>
            </w:tcBorders>
            <w:shd w:val="clear" w:color="auto" w:fill="auto"/>
            <w:vAlign w:val="center"/>
            <w:hideMark/>
          </w:tcPr>
          <w:p w14:paraId="46CB66E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w:t>
            </w:r>
            <w:r w:rsidRPr="00D16EA5">
              <w:rPr>
                <w:rFonts w:ascii="Times New Roman" w:hint="eastAsia"/>
                <w:color w:val="000000"/>
                <w:sz w:val="18"/>
                <w:szCs w:val="18"/>
              </w:rPr>
              <w:t>二氯乙烯</w:t>
            </w:r>
          </w:p>
        </w:tc>
        <w:tc>
          <w:tcPr>
            <w:tcW w:w="1320" w:type="dxa"/>
            <w:tcBorders>
              <w:top w:val="nil"/>
              <w:left w:val="nil"/>
              <w:bottom w:val="single" w:sz="4" w:space="0" w:color="auto"/>
              <w:right w:val="single" w:sz="4" w:space="0" w:color="auto"/>
            </w:tcBorders>
            <w:shd w:val="clear" w:color="auto" w:fill="auto"/>
            <w:noWrap/>
            <w:vAlign w:val="center"/>
            <w:hideMark/>
          </w:tcPr>
          <w:p w14:paraId="0438C00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102AD6C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567D95A2" w14:textId="61C1087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2AE25ACB" w14:textId="6FB50A2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48C1E9A6" w14:textId="3C9704F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12B58FD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1AABFF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15</w:t>
            </w:r>
          </w:p>
        </w:tc>
        <w:tc>
          <w:tcPr>
            <w:tcW w:w="2628" w:type="dxa"/>
            <w:tcBorders>
              <w:top w:val="nil"/>
              <w:left w:val="nil"/>
              <w:bottom w:val="single" w:sz="4" w:space="0" w:color="auto"/>
              <w:right w:val="single" w:sz="4" w:space="0" w:color="auto"/>
            </w:tcBorders>
            <w:shd w:val="clear" w:color="auto" w:fill="auto"/>
            <w:vAlign w:val="center"/>
            <w:hideMark/>
          </w:tcPr>
          <w:p w14:paraId="7E93FBD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1,2,2-</w:t>
            </w:r>
            <w:r w:rsidRPr="00D16EA5">
              <w:rPr>
                <w:rFonts w:ascii="Times New Roman" w:hint="eastAsia"/>
                <w:color w:val="000000"/>
                <w:sz w:val="18"/>
                <w:szCs w:val="18"/>
              </w:rPr>
              <w:t>三氟</w:t>
            </w:r>
            <w:r w:rsidRPr="00D16EA5">
              <w:rPr>
                <w:rFonts w:ascii="Times New Roman" w:hint="eastAsia"/>
                <w:color w:val="000000"/>
                <w:sz w:val="18"/>
                <w:szCs w:val="18"/>
              </w:rPr>
              <w:t>-1,1,2-</w:t>
            </w:r>
            <w:r w:rsidRPr="00D16EA5">
              <w:rPr>
                <w:rFonts w:ascii="Times New Roman" w:hint="eastAsia"/>
                <w:color w:val="000000"/>
                <w:sz w:val="18"/>
                <w:szCs w:val="18"/>
              </w:rPr>
              <w:t>三氯乙烷</w:t>
            </w:r>
          </w:p>
        </w:tc>
        <w:tc>
          <w:tcPr>
            <w:tcW w:w="1320" w:type="dxa"/>
            <w:tcBorders>
              <w:top w:val="nil"/>
              <w:left w:val="nil"/>
              <w:bottom w:val="single" w:sz="4" w:space="0" w:color="auto"/>
              <w:right w:val="single" w:sz="4" w:space="0" w:color="auto"/>
            </w:tcBorders>
            <w:shd w:val="clear" w:color="auto" w:fill="auto"/>
            <w:noWrap/>
            <w:vAlign w:val="center"/>
            <w:hideMark/>
          </w:tcPr>
          <w:p w14:paraId="0E304F8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6E67B65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1BCB590A" w14:textId="11B3B6B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63238CE7" w14:textId="2B68FBA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65E16391" w14:textId="7C6CF1D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652B42E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5A5CD11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16</w:t>
            </w:r>
          </w:p>
        </w:tc>
        <w:tc>
          <w:tcPr>
            <w:tcW w:w="2628" w:type="dxa"/>
            <w:tcBorders>
              <w:top w:val="nil"/>
              <w:left w:val="nil"/>
              <w:bottom w:val="single" w:sz="4" w:space="0" w:color="auto"/>
              <w:right w:val="single" w:sz="4" w:space="0" w:color="auto"/>
            </w:tcBorders>
            <w:shd w:val="clear" w:color="auto" w:fill="auto"/>
            <w:vAlign w:val="center"/>
            <w:hideMark/>
          </w:tcPr>
          <w:p w14:paraId="35CF892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二硫化碳</w:t>
            </w:r>
          </w:p>
        </w:tc>
        <w:tc>
          <w:tcPr>
            <w:tcW w:w="1320" w:type="dxa"/>
            <w:tcBorders>
              <w:top w:val="nil"/>
              <w:left w:val="nil"/>
              <w:bottom w:val="single" w:sz="4" w:space="0" w:color="auto"/>
              <w:right w:val="single" w:sz="4" w:space="0" w:color="auto"/>
            </w:tcBorders>
            <w:shd w:val="clear" w:color="auto" w:fill="auto"/>
            <w:noWrap/>
            <w:vAlign w:val="center"/>
            <w:hideMark/>
          </w:tcPr>
          <w:p w14:paraId="75CE40F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0.339</w:t>
            </w:r>
          </w:p>
        </w:tc>
        <w:tc>
          <w:tcPr>
            <w:tcW w:w="944" w:type="dxa"/>
            <w:tcBorders>
              <w:top w:val="nil"/>
              <w:left w:val="nil"/>
              <w:bottom w:val="single" w:sz="4" w:space="0" w:color="auto"/>
              <w:right w:val="single" w:sz="4" w:space="0" w:color="auto"/>
            </w:tcBorders>
            <w:shd w:val="clear" w:color="auto" w:fill="auto"/>
            <w:noWrap/>
            <w:vAlign w:val="center"/>
            <w:hideMark/>
          </w:tcPr>
          <w:p w14:paraId="049E1CD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3.4~14.1</w:t>
            </w:r>
          </w:p>
        </w:tc>
        <w:tc>
          <w:tcPr>
            <w:tcW w:w="1075" w:type="dxa"/>
            <w:tcBorders>
              <w:top w:val="nil"/>
              <w:left w:val="nil"/>
              <w:bottom w:val="single" w:sz="4" w:space="0" w:color="auto"/>
              <w:right w:val="single" w:sz="4" w:space="0" w:color="auto"/>
            </w:tcBorders>
            <w:shd w:val="clear" w:color="auto" w:fill="auto"/>
            <w:noWrap/>
            <w:hideMark/>
          </w:tcPr>
          <w:p w14:paraId="40C636DB" w14:textId="1CD995A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17.618</w:t>
            </w:r>
          </w:p>
        </w:tc>
        <w:tc>
          <w:tcPr>
            <w:tcW w:w="876" w:type="dxa"/>
            <w:tcBorders>
              <w:top w:val="nil"/>
              <w:left w:val="nil"/>
              <w:bottom w:val="single" w:sz="4" w:space="0" w:color="auto"/>
              <w:right w:val="single" w:sz="4" w:space="0" w:color="auto"/>
            </w:tcBorders>
            <w:shd w:val="clear" w:color="auto" w:fill="auto"/>
            <w:noWrap/>
            <w:hideMark/>
          </w:tcPr>
          <w:p w14:paraId="0F3350F8" w14:textId="785ECBB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0.082</w:t>
            </w:r>
          </w:p>
        </w:tc>
        <w:tc>
          <w:tcPr>
            <w:tcW w:w="1013" w:type="dxa"/>
            <w:tcBorders>
              <w:top w:val="nil"/>
              <w:left w:val="nil"/>
              <w:bottom w:val="single" w:sz="4" w:space="0" w:color="auto"/>
              <w:right w:val="single" w:sz="4" w:space="0" w:color="auto"/>
            </w:tcBorders>
            <w:shd w:val="clear" w:color="auto" w:fill="auto"/>
            <w:noWrap/>
            <w:hideMark/>
          </w:tcPr>
          <w:p w14:paraId="3EB5F2AA" w14:textId="5290D12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0.183</w:t>
            </w:r>
          </w:p>
        </w:tc>
      </w:tr>
      <w:tr w:rsidR="003C4859" w:rsidRPr="00D16EA5" w14:paraId="43C2F5B3"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7B2FF1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17</w:t>
            </w:r>
          </w:p>
        </w:tc>
        <w:tc>
          <w:tcPr>
            <w:tcW w:w="2628" w:type="dxa"/>
            <w:tcBorders>
              <w:top w:val="nil"/>
              <w:left w:val="nil"/>
              <w:bottom w:val="single" w:sz="4" w:space="0" w:color="auto"/>
              <w:right w:val="single" w:sz="4" w:space="0" w:color="auto"/>
            </w:tcBorders>
            <w:shd w:val="clear" w:color="auto" w:fill="auto"/>
            <w:vAlign w:val="center"/>
            <w:hideMark/>
          </w:tcPr>
          <w:p w14:paraId="38F03D3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二氯甲烷</w:t>
            </w:r>
          </w:p>
        </w:tc>
        <w:tc>
          <w:tcPr>
            <w:tcW w:w="1320" w:type="dxa"/>
            <w:tcBorders>
              <w:top w:val="nil"/>
              <w:left w:val="nil"/>
              <w:bottom w:val="single" w:sz="4" w:space="0" w:color="auto"/>
              <w:right w:val="single" w:sz="4" w:space="0" w:color="auto"/>
            </w:tcBorders>
            <w:shd w:val="clear" w:color="auto" w:fill="auto"/>
            <w:noWrap/>
            <w:vAlign w:val="center"/>
            <w:hideMark/>
          </w:tcPr>
          <w:p w14:paraId="736A35F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0.426</w:t>
            </w:r>
          </w:p>
        </w:tc>
        <w:tc>
          <w:tcPr>
            <w:tcW w:w="944" w:type="dxa"/>
            <w:tcBorders>
              <w:top w:val="nil"/>
              <w:left w:val="nil"/>
              <w:bottom w:val="single" w:sz="4" w:space="0" w:color="auto"/>
              <w:right w:val="single" w:sz="4" w:space="0" w:color="auto"/>
            </w:tcBorders>
            <w:shd w:val="clear" w:color="auto" w:fill="auto"/>
            <w:noWrap/>
            <w:vAlign w:val="center"/>
            <w:hideMark/>
          </w:tcPr>
          <w:p w14:paraId="4CA5E2C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2.9~16.1</w:t>
            </w:r>
          </w:p>
        </w:tc>
        <w:tc>
          <w:tcPr>
            <w:tcW w:w="1075" w:type="dxa"/>
            <w:tcBorders>
              <w:top w:val="nil"/>
              <w:left w:val="nil"/>
              <w:bottom w:val="single" w:sz="4" w:space="0" w:color="auto"/>
              <w:right w:val="single" w:sz="4" w:space="0" w:color="auto"/>
            </w:tcBorders>
            <w:shd w:val="clear" w:color="auto" w:fill="auto"/>
            <w:noWrap/>
            <w:hideMark/>
          </w:tcPr>
          <w:p w14:paraId="12FAE629" w14:textId="12C9E99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21.095</w:t>
            </w:r>
          </w:p>
        </w:tc>
        <w:tc>
          <w:tcPr>
            <w:tcW w:w="876" w:type="dxa"/>
            <w:tcBorders>
              <w:top w:val="nil"/>
              <w:left w:val="nil"/>
              <w:bottom w:val="single" w:sz="4" w:space="0" w:color="auto"/>
              <w:right w:val="single" w:sz="4" w:space="0" w:color="auto"/>
            </w:tcBorders>
            <w:shd w:val="clear" w:color="auto" w:fill="auto"/>
            <w:noWrap/>
            <w:hideMark/>
          </w:tcPr>
          <w:p w14:paraId="3E5C66E5" w14:textId="7499DEB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0.110</w:t>
            </w:r>
          </w:p>
        </w:tc>
        <w:tc>
          <w:tcPr>
            <w:tcW w:w="1013" w:type="dxa"/>
            <w:tcBorders>
              <w:top w:val="nil"/>
              <w:left w:val="nil"/>
              <w:bottom w:val="single" w:sz="4" w:space="0" w:color="auto"/>
              <w:right w:val="single" w:sz="4" w:space="0" w:color="auto"/>
            </w:tcBorders>
            <w:shd w:val="clear" w:color="auto" w:fill="auto"/>
            <w:noWrap/>
            <w:hideMark/>
          </w:tcPr>
          <w:p w14:paraId="79E43B46" w14:textId="25A96B6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0.271</w:t>
            </w:r>
          </w:p>
        </w:tc>
      </w:tr>
      <w:tr w:rsidR="003C4859" w:rsidRPr="00D16EA5" w14:paraId="698AA39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958A4E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18</w:t>
            </w:r>
          </w:p>
        </w:tc>
        <w:tc>
          <w:tcPr>
            <w:tcW w:w="2628" w:type="dxa"/>
            <w:tcBorders>
              <w:top w:val="nil"/>
              <w:left w:val="nil"/>
              <w:bottom w:val="single" w:sz="4" w:space="0" w:color="auto"/>
              <w:right w:val="single" w:sz="4" w:space="0" w:color="auto"/>
            </w:tcBorders>
            <w:shd w:val="clear" w:color="auto" w:fill="auto"/>
            <w:vAlign w:val="center"/>
            <w:hideMark/>
          </w:tcPr>
          <w:p w14:paraId="48B9FED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w:t>
            </w:r>
            <w:r w:rsidRPr="00D16EA5">
              <w:rPr>
                <w:rFonts w:ascii="Times New Roman" w:hint="eastAsia"/>
                <w:color w:val="000000"/>
                <w:sz w:val="18"/>
                <w:szCs w:val="18"/>
              </w:rPr>
              <w:t>甲基戊烷</w:t>
            </w:r>
          </w:p>
        </w:tc>
        <w:tc>
          <w:tcPr>
            <w:tcW w:w="1320" w:type="dxa"/>
            <w:tcBorders>
              <w:top w:val="nil"/>
              <w:left w:val="nil"/>
              <w:bottom w:val="single" w:sz="4" w:space="0" w:color="auto"/>
              <w:right w:val="single" w:sz="4" w:space="0" w:color="auto"/>
            </w:tcBorders>
            <w:shd w:val="clear" w:color="auto" w:fill="auto"/>
            <w:noWrap/>
            <w:vAlign w:val="center"/>
            <w:hideMark/>
          </w:tcPr>
          <w:p w14:paraId="2272534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11.115</w:t>
            </w:r>
          </w:p>
        </w:tc>
        <w:tc>
          <w:tcPr>
            <w:tcW w:w="944" w:type="dxa"/>
            <w:tcBorders>
              <w:top w:val="nil"/>
              <w:left w:val="nil"/>
              <w:bottom w:val="single" w:sz="4" w:space="0" w:color="auto"/>
              <w:right w:val="single" w:sz="4" w:space="0" w:color="auto"/>
            </w:tcBorders>
            <w:shd w:val="clear" w:color="auto" w:fill="auto"/>
            <w:noWrap/>
            <w:vAlign w:val="center"/>
            <w:hideMark/>
          </w:tcPr>
          <w:p w14:paraId="16F2789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1.2~6.4</w:t>
            </w:r>
          </w:p>
        </w:tc>
        <w:tc>
          <w:tcPr>
            <w:tcW w:w="1075" w:type="dxa"/>
            <w:tcBorders>
              <w:top w:val="nil"/>
              <w:left w:val="nil"/>
              <w:bottom w:val="single" w:sz="4" w:space="0" w:color="auto"/>
              <w:right w:val="single" w:sz="4" w:space="0" w:color="auto"/>
            </w:tcBorders>
            <w:shd w:val="clear" w:color="auto" w:fill="auto"/>
            <w:noWrap/>
            <w:hideMark/>
          </w:tcPr>
          <w:p w14:paraId="6F099EA8" w14:textId="100F2EC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4.575</w:t>
            </w:r>
          </w:p>
        </w:tc>
        <w:tc>
          <w:tcPr>
            <w:tcW w:w="876" w:type="dxa"/>
            <w:tcBorders>
              <w:top w:val="nil"/>
              <w:left w:val="nil"/>
              <w:bottom w:val="single" w:sz="4" w:space="0" w:color="auto"/>
              <w:right w:val="single" w:sz="4" w:space="0" w:color="auto"/>
            </w:tcBorders>
            <w:shd w:val="clear" w:color="auto" w:fill="auto"/>
            <w:noWrap/>
            <w:hideMark/>
          </w:tcPr>
          <w:p w14:paraId="5F1896C1" w14:textId="64B5DCE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1.168</w:t>
            </w:r>
          </w:p>
        </w:tc>
        <w:tc>
          <w:tcPr>
            <w:tcW w:w="1013" w:type="dxa"/>
            <w:tcBorders>
              <w:top w:val="nil"/>
              <w:left w:val="nil"/>
              <w:bottom w:val="single" w:sz="4" w:space="0" w:color="auto"/>
              <w:right w:val="single" w:sz="4" w:space="0" w:color="auto"/>
            </w:tcBorders>
            <w:shd w:val="clear" w:color="auto" w:fill="auto"/>
            <w:noWrap/>
            <w:hideMark/>
          </w:tcPr>
          <w:p w14:paraId="4D5C508A" w14:textId="6A0F669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1.779</w:t>
            </w:r>
          </w:p>
        </w:tc>
      </w:tr>
      <w:tr w:rsidR="003C4859" w:rsidRPr="00D16EA5" w14:paraId="7B3E92C2"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6B2891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19</w:t>
            </w:r>
          </w:p>
        </w:tc>
        <w:tc>
          <w:tcPr>
            <w:tcW w:w="2628" w:type="dxa"/>
            <w:tcBorders>
              <w:top w:val="nil"/>
              <w:left w:val="nil"/>
              <w:bottom w:val="single" w:sz="4" w:space="0" w:color="auto"/>
              <w:right w:val="single" w:sz="4" w:space="0" w:color="auto"/>
            </w:tcBorders>
            <w:shd w:val="clear" w:color="auto" w:fill="auto"/>
            <w:vAlign w:val="center"/>
            <w:hideMark/>
          </w:tcPr>
          <w:p w14:paraId="0A41D16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环戊烷</w:t>
            </w:r>
          </w:p>
        </w:tc>
        <w:tc>
          <w:tcPr>
            <w:tcW w:w="1320" w:type="dxa"/>
            <w:tcBorders>
              <w:top w:val="nil"/>
              <w:left w:val="nil"/>
              <w:bottom w:val="single" w:sz="4" w:space="0" w:color="auto"/>
              <w:right w:val="single" w:sz="4" w:space="0" w:color="auto"/>
            </w:tcBorders>
            <w:shd w:val="clear" w:color="auto" w:fill="auto"/>
            <w:noWrap/>
            <w:vAlign w:val="center"/>
            <w:hideMark/>
          </w:tcPr>
          <w:p w14:paraId="1A0C4AE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5.755</w:t>
            </w:r>
          </w:p>
        </w:tc>
        <w:tc>
          <w:tcPr>
            <w:tcW w:w="944" w:type="dxa"/>
            <w:tcBorders>
              <w:top w:val="nil"/>
              <w:left w:val="nil"/>
              <w:bottom w:val="single" w:sz="4" w:space="0" w:color="auto"/>
              <w:right w:val="single" w:sz="4" w:space="0" w:color="auto"/>
            </w:tcBorders>
            <w:shd w:val="clear" w:color="auto" w:fill="auto"/>
            <w:noWrap/>
            <w:vAlign w:val="center"/>
            <w:hideMark/>
          </w:tcPr>
          <w:p w14:paraId="64A1F62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1.0~2.7</w:t>
            </w:r>
          </w:p>
        </w:tc>
        <w:tc>
          <w:tcPr>
            <w:tcW w:w="1075" w:type="dxa"/>
            <w:tcBorders>
              <w:top w:val="nil"/>
              <w:left w:val="nil"/>
              <w:bottom w:val="single" w:sz="4" w:space="0" w:color="auto"/>
              <w:right w:val="single" w:sz="4" w:space="0" w:color="auto"/>
            </w:tcBorders>
            <w:shd w:val="clear" w:color="auto" w:fill="auto"/>
            <w:noWrap/>
            <w:hideMark/>
          </w:tcPr>
          <w:p w14:paraId="346E0506" w14:textId="0014DB1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8.871</w:t>
            </w:r>
          </w:p>
        </w:tc>
        <w:tc>
          <w:tcPr>
            <w:tcW w:w="876" w:type="dxa"/>
            <w:tcBorders>
              <w:top w:val="nil"/>
              <w:left w:val="nil"/>
              <w:bottom w:val="single" w:sz="4" w:space="0" w:color="auto"/>
              <w:right w:val="single" w:sz="4" w:space="0" w:color="auto"/>
            </w:tcBorders>
            <w:shd w:val="clear" w:color="auto" w:fill="auto"/>
            <w:noWrap/>
            <w:hideMark/>
          </w:tcPr>
          <w:p w14:paraId="7BC38780" w14:textId="168A4D1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0.329</w:t>
            </w:r>
          </w:p>
        </w:tc>
        <w:tc>
          <w:tcPr>
            <w:tcW w:w="1013" w:type="dxa"/>
            <w:tcBorders>
              <w:top w:val="nil"/>
              <w:left w:val="nil"/>
              <w:bottom w:val="single" w:sz="4" w:space="0" w:color="auto"/>
              <w:right w:val="single" w:sz="4" w:space="0" w:color="auto"/>
            </w:tcBorders>
            <w:shd w:val="clear" w:color="auto" w:fill="auto"/>
            <w:noWrap/>
            <w:hideMark/>
          </w:tcPr>
          <w:p w14:paraId="17322EEA" w14:textId="19337DC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1.461</w:t>
            </w:r>
          </w:p>
        </w:tc>
      </w:tr>
      <w:tr w:rsidR="003C4859" w:rsidRPr="00D16EA5" w14:paraId="0FD3136C"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A910ED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20</w:t>
            </w:r>
          </w:p>
        </w:tc>
        <w:tc>
          <w:tcPr>
            <w:tcW w:w="2628" w:type="dxa"/>
            <w:tcBorders>
              <w:top w:val="nil"/>
              <w:left w:val="nil"/>
              <w:bottom w:val="single" w:sz="4" w:space="0" w:color="auto"/>
              <w:right w:val="single" w:sz="4" w:space="0" w:color="auto"/>
            </w:tcBorders>
            <w:shd w:val="clear" w:color="auto" w:fill="auto"/>
            <w:vAlign w:val="center"/>
            <w:hideMark/>
          </w:tcPr>
          <w:p w14:paraId="19F248F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甲基叔丁基醚</w:t>
            </w:r>
          </w:p>
        </w:tc>
        <w:tc>
          <w:tcPr>
            <w:tcW w:w="1320" w:type="dxa"/>
            <w:tcBorders>
              <w:top w:val="nil"/>
              <w:left w:val="nil"/>
              <w:bottom w:val="single" w:sz="4" w:space="0" w:color="auto"/>
              <w:right w:val="single" w:sz="4" w:space="0" w:color="auto"/>
            </w:tcBorders>
            <w:shd w:val="clear" w:color="auto" w:fill="auto"/>
            <w:noWrap/>
            <w:vAlign w:val="center"/>
            <w:hideMark/>
          </w:tcPr>
          <w:p w14:paraId="7EE5C17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4F3B994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C73B7F8" w14:textId="0759782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3E657F02" w14:textId="18FA314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56C6485E" w14:textId="2A04F9B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29DC90F2"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F9CBE7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21</w:t>
            </w:r>
          </w:p>
        </w:tc>
        <w:tc>
          <w:tcPr>
            <w:tcW w:w="2628" w:type="dxa"/>
            <w:tcBorders>
              <w:top w:val="nil"/>
              <w:left w:val="nil"/>
              <w:bottom w:val="single" w:sz="4" w:space="0" w:color="auto"/>
              <w:right w:val="single" w:sz="4" w:space="0" w:color="auto"/>
            </w:tcBorders>
            <w:shd w:val="clear" w:color="auto" w:fill="auto"/>
            <w:vAlign w:val="center"/>
            <w:hideMark/>
          </w:tcPr>
          <w:p w14:paraId="2B43F03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w:t>
            </w:r>
            <w:r w:rsidRPr="00D16EA5">
              <w:rPr>
                <w:rFonts w:ascii="Times New Roman" w:hint="eastAsia"/>
                <w:color w:val="000000"/>
                <w:sz w:val="18"/>
                <w:szCs w:val="18"/>
              </w:rPr>
              <w:t>甲基戊烷</w:t>
            </w:r>
          </w:p>
        </w:tc>
        <w:tc>
          <w:tcPr>
            <w:tcW w:w="1320" w:type="dxa"/>
            <w:tcBorders>
              <w:top w:val="nil"/>
              <w:left w:val="nil"/>
              <w:bottom w:val="single" w:sz="4" w:space="0" w:color="auto"/>
              <w:right w:val="single" w:sz="4" w:space="0" w:color="auto"/>
            </w:tcBorders>
            <w:shd w:val="clear" w:color="auto" w:fill="auto"/>
            <w:noWrap/>
            <w:vAlign w:val="center"/>
            <w:hideMark/>
          </w:tcPr>
          <w:p w14:paraId="68623F2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4.508</w:t>
            </w:r>
          </w:p>
        </w:tc>
        <w:tc>
          <w:tcPr>
            <w:tcW w:w="944" w:type="dxa"/>
            <w:tcBorders>
              <w:top w:val="nil"/>
              <w:left w:val="nil"/>
              <w:bottom w:val="single" w:sz="4" w:space="0" w:color="auto"/>
              <w:right w:val="single" w:sz="4" w:space="0" w:color="auto"/>
            </w:tcBorders>
            <w:shd w:val="clear" w:color="auto" w:fill="auto"/>
            <w:noWrap/>
            <w:vAlign w:val="center"/>
            <w:hideMark/>
          </w:tcPr>
          <w:p w14:paraId="1C1E5DB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1.2~5.5</w:t>
            </w:r>
          </w:p>
        </w:tc>
        <w:tc>
          <w:tcPr>
            <w:tcW w:w="1075" w:type="dxa"/>
            <w:tcBorders>
              <w:top w:val="nil"/>
              <w:left w:val="nil"/>
              <w:bottom w:val="single" w:sz="4" w:space="0" w:color="auto"/>
              <w:right w:val="single" w:sz="4" w:space="0" w:color="auto"/>
            </w:tcBorders>
            <w:shd w:val="clear" w:color="auto" w:fill="auto"/>
            <w:noWrap/>
            <w:hideMark/>
          </w:tcPr>
          <w:p w14:paraId="53FF04EF" w14:textId="7D74E39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17.594</w:t>
            </w:r>
          </w:p>
        </w:tc>
        <w:tc>
          <w:tcPr>
            <w:tcW w:w="876" w:type="dxa"/>
            <w:tcBorders>
              <w:top w:val="nil"/>
              <w:left w:val="nil"/>
              <w:bottom w:val="single" w:sz="4" w:space="0" w:color="auto"/>
              <w:right w:val="single" w:sz="4" w:space="0" w:color="auto"/>
            </w:tcBorders>
            <w:shd w:val="clear" w:color="auto" w:fill="auto"/>
            <w:noWrap/>
            <w:hideMark/>
          </w:tcPr>
          <w:p w14:paraId="796D2687" w14:textId="7065429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0.455</w:t>
            </w:r>
          </w:p>
        </w:tc>
        <w:tc>
          <w:tcPr>
            <w:tcW w:w="1013" w:type="dxa"/>
            <w:tcBorders>
              <w:top w:val="nil"/>
              <w:left w:val="nil"/>
              <w:bottom w:val="single" w:sz="4" w:space="0" w:color="auto"/>
              <w:right w:val="single" w:sz="4" w:space="0" w:color="auto"/>
            </w:tcBorders>
            <w:shd w:val="clear" w:color="auto" w:fill="auto"/>
            <w:noWrap/>
            <w:hideMark/>
          </w:tcPr>
          <w:p w14:paraId="6B6C03D9" w14:textId="71DBE47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2.259</w:t>
            </w:r>
          </w:p>
        </w:tc>
      </w:tr>
      <w:tr w:rsidR="003C4859" w:rsidRPr="00D16EA5" w14:paraId="70EC50E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DB16A2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22</w:t>
            </w:r>
          </w:p>
        </w:tc>
        <w:tc>
          <w:tcPr>
            <w:tcW w:w="2628" w:type="dxa"/>
            <w:tcBorders>
              <w:top w:val="nil"/>
              <w:left w:val="nil"/>
              <w:bottom w:val="single" w:sz="4" w:space="0" w:color="auto"/>
              <w:right w:val="single" w:sz="4" w:space="0" w:color="auto"/>
            </w:tcBorders>
            <w:shd w:val="clear" w:color="auto" w:fill="auto"/>
            <w:vAlign w:val="center"/>
            <w:hideMark/>
          </w:tcPr>
          <w:p w14:paraId="6A425CF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w:t>
            </w:r>
            <w:r w:rsidRPr="00D16EA5">
              <w:rPr>
                <w:rFonts w:ascii="Times New Roman" w:hint="eastAsia"/>
                <w:color w:val="000000"/>
                <w:sz w:val="18"/>
                <w:szCs w:val="18"/>
              </w:rPr>
              <w:t>己烯</w:t>
            </w:r>
          </w:p>
        </w:tc>
        <w:tc>
          <w:tcPr>
            <w:tcW w:w="1320" w:type="dxa"/>
            <w:tcBorders>
              <w:top w:val="nil"/>
              <w:left w:val="nil"/>
              <w:bottom w:val="single" w:sz="4" w:space="0" w:color="auto"/>
              <w:right w:val="single" w:sz="4" w:space="0" w:color="auto"/>
            </w:tcBorders>
            <w:shd w:val="clear" w:color="auto" w:fill="auto"/>
            <w:noWrap/>
            <w:vAlign w:val="center"/>
            <w:hideMark/>
          </w:tcPr>
          <w:p w14:paraId="0EF65BA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1C271EA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23CF2E8E" w14:textId="0769A92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5E39C12B" w14:textId="763111E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68B488AD" w14:textId="36A4F79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4B55499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4E98C8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23</w:t>
            </w:r>
          </w:p>
        </w:tc>
        <w:tc>
          <w:tcPr>
            <w:tcW w:w="2628" w:type="dxa"/>
            <w:tcBorders>
              <w:top w:val="nil"/>
              <w:left w:val="nil"/>
              <w:bottom w:val="single" w:sz="4" w:space="0" w:color="auto"/>
              <w:right w:val="single" w:sz="4" w:space="0" w:color="auto"/>
            </w:tcBorders>
            <w:shd w:val="clear" w:color="auto" w:fill="auto"/>
            <w:vAlign w:val="center"/>
            <w:hideMark/>
          </w:tcPr>
          <w:p w14:paraId="7EC02D2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正己烷</w:t>
            </w:r>
          </w:p>
        </w:tc>
        <w:tc>
          <w:tcPr>
            <w:tcW w:w="1320" w:type="dxa"/>
            <w:tcBorders>
              <w:top w:val="nil"/>
              <w:left w:val="nil"/>
              <w:bottom w:val="single" w:sz="4" w:space="0" w:color="auto"/>
              <w:right w:val="single" w:sz="4" w:space="0" w:color="auto"/>
            </w:tcBorders>
            <w:shd w:val="clear" w:color="auto" w:fill="auto"/>
            <w:noWrap/>
            <w:vAlign w:val="center"/>
            <w:hideMark/>
          </w:tcPr>
          <w:p w14:paraId="2D91B19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17.593</w:t>
            </w:r>
          </w:p>
        </w:tc>
        <w:tc>
          <w:tcPr>
            <w:tcW w:w="944" w:type="dxa"/>
            <w:tcBorders>
              <w:top w:val="nil"/>
              <w:left w:val="nil"/>
              <w:bottom w:val="single" w:sz="4" w:space="0" w:color="auto"/>
              <w:right w:val="single" w:sz="4" w:space="0" w:color="auto"/>
            </w:tcBorders>
            <w:shd w:val="clear" w:color="auto" w:fill="auto"/>
            <w:noWrap/>
            <w:vAlign w:val="center"/>
            <w:hideMark/>
          </w:tcPr>
          <w:p w14:paraId="49561E0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0.8~5.8</w:t>
            </w:r>
          </w:p>
        </w:tc>
        <w:tc>
          <w:tcPr>
            <w:tcW w:w="1075" w:type="dxa"/>
            <w:tcBorders>
              <w:top w:val="nil"/>
              <w:left w:val="nil"/>
              <w:bottom w:val="single" w:sz="4" w:space="0" w:color="auto"/>
              <w:right w:val="single" w:sz="4" w:space="0" w:color="auto"/>
            </w:tcBorders>
            <w:shd w:val="clear" w:color="auto" w:fill="auto"/>
            <w:noWrap/>
            <w:hideMark/>
          </w:tcPr>
          <w:p w14:paraId="07CBEE22" w14:textId="3AAAE9E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4.555</w:t>
            </w:r>
          </w:p>
        </w:tc>
        <w:tc>
          <w:tcPr>
            <w:tcW w:w="876" w:type="dxa"/>
            <w:tcBorders>
              <w:top w:val="nil"/>
              <w:left w:val="nil"/>
              <w:bottom w:val="single" w:sz="4" w:space="0" w:color="auto"/>
              <w:right w:val="single" w:sz="4" w:space="0" w:color="auto"/>
            </w:tcBorders>
            <w:shd w:val="clear" w:color="auto" w:fill="auto"/>
            <w:noWrap/>
            <w:hideMark/>
          </w:tcPr>
          <w:p w14:paraId="357B492C" w14:textId="3C9E9BB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1.495</w:t>
            </w:r>
          </w:p>
        </w:tc>
        <w:tc>
          <w:tcPr>
            <w:tcW w:w="1013" w:type="dxa"/>
            <w:tcBorders>
              <w:top w:val="nil"/>
              <w:left w:val="nil"/>
              <w:bottom w:val="single" w:sz="4" w:space="0" w:color="auto"/>
              <w:right w:val="single" w:sz="4" w:space="0" w:color="auto"/>
            </w:tcBorders>
            <w:shd w:val="clear" w:color="auto" w:fill="auto"/>
            <w:noWrap/>
            <w:hideMark/>
          </w:tcPr>
          <w:p w14:paraId="55B2E703" w14:textId="245DA35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2.626</w:t>
            </w:r>
          </w:p>
        </w:tc>
      </w:tr>
      <w:tr w:rsidR="003C4859" w:rsidRPr="00D16EA5" w14:paraId="6F35996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1F5D89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24</w:t>
            </w:r>
          </w:p>
        </w:tc>
        <w:tc>
          <w:tcPr>
            <w:tcW w:w="2628" w:type="dxa"/>
            <w:tcBorders>
              <w:top w:val="nil"/>
              <w:left w:val="nil"/>
              <w:bottom w:val="single" w:sz="4" w:space="0" w:color="auto"/>
              <w:right w:val="single" w:sz="4" w:space="0" w:color="auto"/>
            </w:tcBorders>
            <w:shd w:val="clear" w:color="auto" w:fill="auto"/>
            <w:vAlign w:val="center"/>
            <w:hideMark/>
          </w:tcPr>
          <w:p w14:paraId="6F83CAE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甲基丙烯醛</w:t>
            </w:r>
          </w:p>
        </w:tc>
        <w:tc>
          <w:tcPr>
            <w:tcW w:w="1320" w:type="dxa"/>
            <w:tcBorders>
              <w:top w:val="nil"/>
              <w:left w:val="nil"/>
              <w:bottom w:val="single" w:sz="4" w:space="0" w:color="auto"/>
              <w:right w:val="single" w:sz="4" w:space="0" w:color="auto"/>
            </w:tcBorders>
            <w:shd w:val="clear" w:color="auto" w:fill="auto"/>
            <w:noWrap/>
            <w:vAlign w:val="center"/>
            <w:hideMark/>
          </w:tcPr>
          <w:p w14:paraId="2E0D331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3.921</w:t>
            </w:r>
          </w:p>
        </w:tc>
        <w:tc>
          <w:tcPr>
            <w:tcW w:w="944" w:type="dxa"/>
            <w:tcBorders>
              <w:top w:val="nil"/>
              <w:left w:val="nil"/>
              <w:bottom w:val="single" w:sz="4" w:space="0" w:color="auto"/>
              <w:right w:val="single" w:sz="4" w:space="0" w:color="auto"/>
            </w:tcBorders>
            <w:shd w:val="clear" w:color="auto" w:fill="auto"/>
            <w:noWrap/>
            <w:vAlign w:val="center"/>
            <w:hideMark/>
          </w:tcPr>
          <w:p w14:paraId="4B6E451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2.8~12.7</w:t>
            </w:r>
          </w:p>
        </w:tc>
        <w:tc>
          <w:tcPr>
            <w:tcW w:w="1075" w:type="dxa"/>
            <w:tcBorders>
              <w:top w:val="nil"/>
              <w:left w:val="nil"/>
              <w:bottom w:val="single" w:sz="4" w:space="0" w:color="auto"/>
              <w:right w:val="single" w:sz="4" w:space="0" w:color="auto"/>
            </w:tcBorders>
            <w:shd w:val="clear" w:color="auto" w:fill="auto"/>
            <w:noWrap/>
            <w:hideMark/>
          </w:tcPr>
          <w:p w14:paraId="605D3242" w14:textId="2F8DBF2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30.007</w:t>
            </w:r>
          </w:p>
        </w:tc>
        <w:tc>
          <w:tcPr>
            <w:tcW w:w="876" w:type="dxa"/>
            <w:tcBorders>
              <w:top w:val="nil"/>
              <w:left w:val="nil"/>
              <w:bottom w:val="single" w:sz="4" w:space="0" w:color="auto"/>
              <w:right w:val="single" w:sz="4" w:space="0" w:color="auto"/>
            </w:tcBorders>
            <w:shd w:val="clear" w:color="auto" w:fill="auto"/>
            <w:noWrap/>
            <w:hideMark/>
          </w:tcPr>
          <w:p w14:paraId="725E02F0" w14:textId="3937C9D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0.554</w:t>
            </w:r>
          </w:p>
        </w:tc>
        <w:tc>
          <w:tcPr>
            <w:tcW w:w="1013" w:type="dxa"/>
            <w:tcBorders>
              <w:top w:val="nil"/>
              <w:left w:val="nil"/>
              <w:bottom w:val="single" w:sz="4" w:space="0" w:color="auto"/>
              <w:right w:val="single" w:sz="4" w:space="0" w:color="auto"/>
            </w:tcBorders>
            <w:shd w:val="clear" w:color="auto" w:fill="auto"/>
            <w:noWrap/>
            <w:hideMark/>
          </w:tcPr>
          <w:p w14:paraId="1BA39FC9" w14:textId="583DE89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3.333</w:t>
            </w:r>
          </w:p>
        </w:tc>
      </w:tr>
      <w:tr w:rsidR="003C4859" w:rsidRPr="00D16EA5" w14:paraId="2076620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64A741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25</w:t>
            </w:r>
          </w:p>
        </w:tc>
        <w:tc>
          <w:tcPr>
            <w:tcW w:w="2628" w:type="dxa"/>
            <w:tcBorders>
              <w:top w:val="nil"/>
              <w:left w:val="nil"/>
              <w:bottom w:val="single" w:sz="4" w:space="0" w:color="auto"/>
              <w:right w:val="single" w:sz="4" w:space="0" w:color="auto"/>
            </w:tcBorders>
            <w:shd w:val="clear" w:color="auto" w:fill="auto"/>
            <w:vAlign w:val="center"/>
            <w:hideMark/>
          </w:tcPr>
          <w:p w14:paraId="2154330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w:t>
            </w:r>
            <w:r w:rsidRPr="00D16EA5">
              <w:rPr>
                <w:rFonts w:ascii="Times New Roman" w:hint="eastAsia"/>
                <w:color w:val="000000"/>
                <w:sz w:val="18"/>
                <w:szCs w:val="18"/>
              </w:rPr>
              <w:t>二氯乙烷</w:t>
            </w:r>
          </w:p>
        </w:tc>
        <w:tc>
          <w:tcPr>
            <w:tcW w:w="1320" w:type="dxa"/>
            <w:tcBorders>
              <w:top w:val="nil"/>
              <w:left w:val="nil"/>
              <w:bottom w:val="single" w:sz="4" w:space="0" w:color="auto"/>
              <w:right w:val="single" w:sz="4" w:space="0" w:color="auto"/>
            </w:tcBorders>
            <w:shd w:val="clear" w:color="auto" w:fill="auto"/>
            <w:noWrap/>
            <w:vAlign w:val="center"/>
            <w:hideMark/>
          </w:tcPr>
          <w:p w14:paraId="3637697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06D4E73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0B74103" w14:textId="4828131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0145D8A0" w14:textId="760E2AB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6F941F01" w14:textId="0C6B738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1F92631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89A69F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26</w:t>
            </w:r>
          </w:p>
        </w:tc>
        <w:tc>
          <w:tcPr>
            <w:tcW w:w="2628" w:type="dxa"/>
            <w:tcBorders>
              <w:top w:val="nil"/>
              <w:left w:val="nil"/>
              <w:bottom w:val="single" w:sz="4" w:space="0" w:color="auto"/>
              <w:right w:val="single" w:sz="4" w:space="0" w:color="auto"/>
            </w:tcBorders>
            <w:shd w:val="clear" w:color="auto" w:fill="auto"/>
            <w:vAlign w:val="center"/>
            <w:hideMark/>
          </w:tcPr>
          <w:p w14:paraId="56DF61D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乙酸乙烯酯</w:t>
            </w:r>
          </w:p>
        </w:tc>
        <w:tc>
          <w:tcPr>
            <w:tcW w:w="1320" w:type="dxa"/>
            <w:tcBorders>
              <w:top w:val="nil"/>
              <w:left w:val="nil"/>
              <w:bottom w:val="single" w:sz="4" w:space="0" w:color="auto"/>
              <w:right w:val="single" w:sz="4" w:space="0" w:color="auto"/>
            </w:tcBorders>
            <w:shd w:val="clear" w:color="auto" w:fill="auto"/>
            <w:noWrap/>
            <w:vAlign w:val="center"/>
            <w:hideMark/>
          </w:tcPr>
          <w:p w14:paraId="52B9A24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9.219</w:t>
            </w:r>
          </w:p>
        </w:tc>
        <w:tc>
          <w:tcPr>
            <w:tcW w:w="944" w:type="dxa"/>
            <w:tcBorders>
              <w:top w:val="nil"/>
              <w:left w:val="nil"/>
              <w:bottom w:val="single" w:sz="4" w:space="0" w:color="auto"/>
              <w:right w:val="single" w:sz="4" w:space="0" w:color="auto"/>
            </w:tcBorders>
            <w:shd w:val="clear" w:color="auto" w:fill="auto"/>
            <w:noWrap/>
            <w:vAlign w:val="center"/>
            <w:hideMark/>
          </w:tcPr>
          <w:p w14:paraId="3692DBC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1.7~6.1</w:t>
            </w:r>
          </w:p>
        </w:tc>
        <w:tc>
          <w:tcPr>
            <w:tcW w:w="1075" w:type="dxa"/>
            <w:tcBorders>
              <w:top w:val="nil"/>
              <w:left w:val="nil"/>
              <w:bottom w:val="single" w:sz="4" w:space="0" w:color="auto"/>
              <w:right w:val="single" w:sz="4" w:space="0" w:color="auto"/>
            </w:tcBorders>
            <w:shd w:val="clear" w:color="auto" w:fill="auto"/>
            <w:noWrap/>
            <w:hideMark/>
          </w:tcPr>
          <w:p w14:paraId="3B06294D" w14:textId="5DAF4DE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28.341</w:t>
            </w:r>
          </w:p>
        </w:tc>
        <w:tc>
          <w:tcPr>
            <w:tcW w:w="876" w:type="dxa"/>
            <w:tcBorders>
              <w:top w:val="nil"/>
              <w:left w:val="nil"/>
              <w:bottom w:val="single" w:sz="4" w:space="0" w:color="auto"/>
              <w:right w:val="single" w:sz="4" w:space="0" w:color="auto"/>
            </w:tcBorders>
            <w:shd w:val="clear" w:color="auto" w:fill="auto"/>
            <w:noWrap/>
            <w:hideMark/>
          </w:tcPr>
          <w:p w14:paraId="766B37CD" w14:textId="52F3373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1.268</w:t>
            </w:r>
          </w:p>
        </w:tc>
        <w:tc>
          <w:tcPr>
            <w:tcW w:w="1013" w:type="dxa"/>
            <w:tcBorders>
              <w:top w:val="nil"/>
              <w:left w:val="nil"/>
              <w:bottom w:val="single" w:sz="4" w:space="0" w:color="auto"/>
              <w:right w:val="single" w:sz="4" w:space="0" w:color="auto"/>
            </w:tcBorders>
            <w:shd w:val="clear" w:color="auto" w:fill="auto"/>
            <w:noWrap/>
            <w:hideMark/>
          </w:tcPr>
          <w:p w14:paraId="0A48A298" w14:textId="5573508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7.407</w:t>
            </w:r>
          </w:p>
        </w:tc>
      </w:tr>
      <w:tr w:rsidR="003C4859" w:rsidRPr="00D16EA5" w14:paraId="0616918E"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DEFE98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27</w:t>
            </w:r>
          </w:p>
        </w:tc>
        <w:tc>
          <w:tcPr>
            <w:tcW w:w="2628" w:type="dxa"/>
            <w:tcBorders>
              <w:top w:val="nil"/>
              <w:left w:val="nil"/>
              <w:bottom w:val="single" w:sz="4" w:space="0" w:color="auto"/>
              <w:right w:val="single" w:sz="4" w:space="0" w:color="auto"/>
            </w:tcBorders>
            <w:shd w:val="clear" w:color="auto" w:fill="auto"/>
            <w:vAlign w:val="center"/>
            <w:hideMark/>
          </w:tcPr>
          <w:p w14:paraId="07DDE1A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2,4-</w:t>
            </w:r>
            <w:r w:rsidRPr="00D16EA5">
              <w:rPr>
                <w:rFonts w:ascii="Times New Roman" w:hint="eastAsia"/>
                <w:color w:val="000000"/>
                <w:sz w:val="18"/>
                <w:szCs w:val="18"/>
              </w:rPr>
              <w:t>二甲基戊烷</w:t>
            </w:r>
          </w:p>
        </w:tc>
        <w:tc>
          <w:tcPr>
            <w:tcW w:w="1320" w:type="dxa"/>
            <w:tcBorders>
              <w:top w:val="nil"/>
              <w:left w:val="nil"/>
              <w:bottom w:val="single" w:sz="4" w:space="0" w:color="auto"/>
              <w:right w:val="single" w:sz="4" w:space="0" w:color="auto"/>
            </w:tcBorders>
            <w:shd w:val="clear" w:color="auto" w:fill="auto"/>
            <w:noWrap/>
            <w:vAlign w:val="center"/>
            <w:hideMark/>
          </w:tcPr>
          <w:p w14:paraId="66261A0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5EC098D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1DB543D5" w14:textId="2E3695A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4DF80B49" w14:textId="34BC947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FD5BF3E" w14:textId="1A7BD85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09D4AE8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ADABAD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28</w:t>
            </w:r>
          </w:p>
        </w:tc>
        <w:tc>
          <w:tcPr>
            <w:tcW w:w="2628" w:type="dxa"/>
            <w:tcBorders>
              <w:top w:val="nil"/>
              <w:left w:val="nil"/>
              <w:bottom w:val="single" w:sz="4" w:space="0" w:color="auto"/>
              <w:right w:val="single" w:sz="4" w:space="0" w:color="auto"/>
            </w:tcBorders>
            <w:shd w:val="clear" w:color="auto" w:fill="auto"/>
            <w:vAlign w:val="center"/>
            <w:hideMark/>
          </w:tcPr>
          <w:p w14:paraId="243FBF0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甲基环戊烷</w:t>
            </w:r>
          </w:p>
        </w:tc>
        <w:tc>
          <w:tcPr>
            <w:tcW w:w="1320" w:type="dxa"/>
            <w:tcBorders>
              <w:top w:val="nil"/>
              <w:left w:val="nil"/>
              <w:bottom w:val="single" w:sz="4" w:space="0" w:color="auto"/>
              <w:right w:val="single" w:sz="4" w:space="0" w:color="auto"/>
            </w:tcBorders>
            <w:shd w:val="clear" w:color="auto" w:fill="auto"/>
            <w:noWrap/>
            <w:vAlign w:val="center"/>
            <w:hideMark/>
          </w:tcPr>
          <w:p w14:paraId="3C9023F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3.277</w:t>
            </w:r>
          </w:p>
        </w:tc>
        <w:tc>
          <w:tcPr>
            <w:tcW w:w="944" w:type="dxa"/>
            <w:tcBorders>
              <w:top w:val="nil"/>
              <w:left w:val="nil"/>
              <w:bottom w:val="single" w:sz="4" w:space="0" w:color="auto"/>
              <w:right w:val="single" w:sz="4" w:space="0" w:color="auto"/>
            </w:tcBorders>
            <w:shd w:val="clear" w:color="auto" w:fill="auto"/>
            <w:noWrap/>
            <w:vAlign w:val="center"/>
            <w:hideMark/>
          </w:tcPr>
          <w:p w14:paraId="00C1A6D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0.9~15.8</w:t>
            </w:r>
          </w:p>
        </w:tc>
        <w:tc>
          <w:tcPr>
            <w:tcW w:w="1075" w:type="dxa"/>
            <w:tcBorders>
              <w:top w:val="nil"/>
              <w:left w:val="nil"/>
              <w:bottom w:val="single" w:sz="4" w:space="0" w:color="auto"/>
              <w:right w:val="single" w:sz="4" w:space="0" w:color="auto"/>
            </w:tcBorders>
            <w:shd w:val="clear" w:color="auto" w:fill="auto"/>
            <w:noWrap/>
            <w:hideMark/>
          </w:tcPr>
          <w:p w14:paraId="20291D61" w14:textId="5899BF0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27.877</w:t>
            </w:r>
          </w:p>
        </w:tc>
        <w:tc>
          <w:tcPr>
            <w:tcW w:w="876" w:type="dxa"/>
            <w:tcBorders>
              <w:top w:val="nil"/>
              <w:left w:val="nil"/>
              <w:bottom w:val="single" w:sz="4" w:space="0" w:color="auto"/>
              <w:right w:val="single" w:sz="4" w:space="0" w:color="auto"/>
            </w:tcBorders>
            <w:shd w:val="clear" w:color="auto" w:fill="auto"/>
            <w:noWrap/>
            <w:hideMark/>
          </w:tcPr>
          <w:p w14:paraId="6458E555" w14:textId="76F3C99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0.948</w:t>
            </w:r>
          </w:p>
        </w:tc>
        <w:tc>
          <w:tcPr>
            <w:tcW w:w="1013" w:type="dxa"/>
            <w:tcBorders>
              <w:top w:val="nil"/>
              <w:left w:val="nil"/>
              <w:bottom w:val="single" w:sz="4" w:space="0" w:color="auto"/>
              <w:right w:val="single" w:sz="4" w:space="0" w:color="auto"/>
            </w:tcBorders>
            <w:shd w:val="clear" w:color="auto" w:fill="auto"/>
            <w:noWrap/>
            <w:hideMark/>
          </w:tcPr>
          <w:p w14:paraId="4162E414" w14:textId="1053FFA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2.700</w:t>
            </w:r>
          </w:p>
        </w:tc>
      </w:tr>
      <w:tr w:rsidR="003C4859" w:rsidRPr="00D16EA5" w14:paraId="345023D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F38540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29</w:t>
            </w:r>
          </w:p>
        </w:tc>
        <w:tc>
          <w:tcPr>
            <w:tcW w:w="2628" w:type="dxa"/>
            <w:tcBorders>
              <w:top w:val="nil"/>
              <w:left w:val="nil"/>
              <w:bottom w:val="single" w:sz="4" w:space="0" w:color="auto"/>
              <w:right w:val="single" w:sz="4" w:space="0" w:color="auto"/>
            </w:tcBorders>
            <w:shd w:val="clear" w:color="auto" w:fill="auto"/>
            <w:vAlign w:val="center"/>
            <w:hideMark/>
          </w:tcPr>
          <w:p w14:paraId="6EFC41FE" w14:textId="328AD451"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顺式</w:t>
            </w:r>
            <w:r w:rsidRPr="00D16EA5">
              <w:rPr>
                <w:rFonts w:ascii="Times New Roman" w:hint="eastAsia"/>
                <w:color w:val="000000"/>
                <w:sz w:val="18"/>
                <w:szCs w:val="18"/>
              </w:rPr>
              <w:t>-1</w:t>
            </w:r>
            <w:r w:rsidR="006178A9">
              <w:rPr>
                <w:rFonts w:ascii="Times New Roman" w:hint="eastAsia"/>
                <w:color w:val="000000"/>
                <w:sz w:val="18"/>
                <w:szCs w:val="18"/>
              </w:rPr>
              <w:t>,</w:t>
            </w:r>
            <w:r w:rsidRPr="00D16EA5">
              <w:rPr>
                <w:rFonts w:ascii="Times New Roman" w:hint="eastAsia"/>
                <w:color w:val="000000"/>
                <w:sz w:val="18"/>
                <w:szCs w:val="18"/>
              </w:rPr>
              <w:t>2-</w:t>
            </w:r>
            <w:r w:rsidRPr="00D16EA5">
              <w:rPr>
                <w:rFonts w:ascii="Times New Roman" w:hint="eastAsia"/>
                <w:color w:val="000000"/>
                <w:sz w:val="18"/>
                <w:szCs w:val="18"/>
              </w:rPr>
              <w:t>二氯乙烯</w:t>
            </w:r>
          </w:p>
        </w:tc>
        <w:tc>
          <w:tcPr>
            <w:tcW w:w="1320" w:type="dxa"/>
            <w:tcBorders>
              <w:top w:val="nil"/>
              <w:left w:val="nil"/>
              <w:bottom w:val="single" w:sz="4" w:space="0" w:color="auto"/>
              <w:right w:val="single" w:sz="4" w:space="0" w:color="auto"/>
            </w:tcBorders>
            <w:shd w:val="clear" w:color="auto" w:fill="auto"/>
            <w:noWrap/>
            <w:vAlign w:val="center"/>
            <w:hideMark/>
          </w:tcPr>
          <w:p w14:paraId="5E7CA8F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6F6B7AD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0953E219" w14:textId="4BDAF00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72158CDB" w14:textId="38CA1DC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FC99B1B" w14:textId="3B09E68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26C295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17CB2F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30</w:t>
            </w:r>
          </w:p>
        </w:tc>
        <w:tc>
          <w:tcPr>
            <w:tcW w:w="2628" w:type="dxa"/>
            <w:tcBorders>
              <w:top w:val="nil"/>
              <w:left w:val="nil"/>
              <w:bottom w:val="single" w:sz="4" w:space="0" w:color="auto"/>
              <w:right w:val="single" w:sz="4" w:space="0" w:color="auto"/>
            </w:tcBorders>
            <w:shd w:val="clear" w:color="auto" w:fill="auto"/>
            <w:vAlign w:val="center"/>
            <w:hideMark/>
          </w:tcPr>
          <w:p w14:paraId="27E9C9B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乙酸乙酯</w:t>
            </w:r>
          </w:p>
        </w:tc>
        <w:tc>
          <w:tcPr>
            <w:tcW w:w="1320" w:type="dxa"/>
            <w:tcBorders>
              <w:top w:val="nil"/>
              <w:left w:val="nil"/>
              <w:bottom w:val="single" w:sz="4" w:space="0" w:color="auto"/>
              <w:right w:val="single" w:sz="4" w:space="0" w:color="auto"/>
            </w:tcBorders>
            <w:shd w:val="clear" w:color="auto" w:fill="auto"/>
            <w:noWrap/>
            <w:vAlign w:val="center"/>
            <w:hideMark/>
          </w:tcPr>
          <w:p w14:paraId="4EEBC56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4601AD1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49594BD4" w14:textId="0E0FB7F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01BED804" w14:textId="37EEE48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1171B652" w14:textId="36F84E9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19B26B9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A7B501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31</w:t>
            </w:r>
          </w:p>
        </w:tc>
        <w:tc>
          <w:tcPr>
            <w:tcW w:w="2628" w:type="dxa"/>
            <w:tcBorders>
              <w:top w:val="nil"/>
              <w:left w:val="nil"/>
              <w:bottom w:val="single" w:sz="4" w:space="0" w:color="auto"/>
              <w:right w:val="single" w:sz="4" w:space="0" w:color="auto"/>
            </w:tcBorders>
            <w:shd w:val="clear" w:color="auto" w:fill="auto"/>
            <w:vAlign w:val="center"/>
            <w:hideMark/>
          </w:tcPr>
          <w:p w14:paraId="07BB650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四氢呋喃</w:t>
            </w:r>
          </w:p>
        </w:tc>
        <w:tc>
          <w:tcPr>
            <w:tcW w:w="1320" w:type="dxa"/>
            <w:tcBorders>
              <w:top w:val="nil"/>
              <w:left w:val="nil"/>
              <w:bottom w:val="single" w:sz="4" w:space="0" w:color="auto"/>
              <w:right w:val="single" w:sz="4" w:space="0" w:color="auto"/>
            </w:tcBorders>
            <w:shd w:val="clear" w:color="auto" w:fill="auto"/>
            <w:noWrap/>
            <w:vAlign w:val="center"/>
            <w:hideMark/>
          </w:tcPr>
          <w:p w14:paraId="3B1EC67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26B144D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79AA8BA6" w14:textId="46980B9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1EBC4B34" w14:textId="1BC3891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89DD2F2" w14:textId="12E90A0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70FC44E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CD5C23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32</w:t>
            </w:r>
          </w:p>
        </w:tc>
        <w:tc>
          <w:tcPr>
            <w:tcW w:w="2628" w:type="dxa"/>
            <w:tcBorders>
              <w:top w:val="nil"/>
              <w:left w:val="nil"/>
              <w:bottom w:val="single" w:sz="4" w:space="0" w:color="auto"/>
              <w:right w:val="single" w:sz="4" w:space="0" w:color="auto"/>
            </w:tcBorders>
            <w:shd w:val="clear" w:color="auto" w:fill="auto"/>
            <w:vAlign w:val="center"/>
            <w:hideMark/>
          </w:tcPr>
          <w:p w14:paraId="5F8798D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三氯甲烷</w:t>
            </w:r>
          </w:p>
        </w:tc>
        <w:tc>
          <w:tcPr>
            <w:tcW w:w="1320" w:type="dxa"/>
            <w:tcBorders>
              <w:top w:val="nil"/>
              <w:left w:val="nil"/>
              <w:bottom w:val="single" w:sz="4" w:space="0" w:color="auto"/>
              <w:right w:val="single" w:sz="4" w:space="0" w:color="auto"/>
            </w:tcBorders>
            <w:shd w:val="clear" w:color="auto" w:fill="auto"/>
            <w:noWrap/>
            <w:vAlign w:val="center"/>
            <w:hideMark/>
          </w:tcPr>
          <w:p w14:paraId="6FFF04B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2564921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1E451310" w14:textId="43F86E8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5AF901B6" w14:textId="21539BE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1DC3861A" w14:textId="330040B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7DDF0275"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8EC00E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33</w:t>
            </w:r>
          </w:p>
        </w:tc>
        <w:tc>
          <w:tcPr>
            <w:tcW w:w="2628" w:type="dxa"/>
            <w:tcBorders>
              <w:top w:val="nil"/>
              <w:left w:val="nil"/>
              <w:bottom w:val="single" w:sz="4" w:space="0" w:color="auto"/>
              <w:right w:val="single" w:sz="4" w:space="0" w:color="auto"/>
            </w:tcBorders>
            <w:shd w:val="clear" w:color="auto" w:fill="auto"/>
            <w:vAlign w:val="center"/>
            <w:hideMark/>
          </w:tcPr>
          <w:p w14:paraId="30EB4D3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1,1,1-</w:t>
            </w:r>
            <w:r w:rsidRPr="00D16EA5">
              <w:rPr>
                <w:rFonts w:ascii="Times New Roman" w:hint="eastAsia"/>
                <w:color w:val="000000"/>
                <w:sz w:val="18"/>
                <w:szCs w:val="18"/>
              </w:rPr>
              <w:t>三氯乙烷</w:t>
            </w:r>
          </w:p>
        </w:tc>
        <w:tc>
          <w:tcPr>
            <w:tcW w:w="1320" w:type="dxa"/>
            <w:tcBorders>
              <w:top w:val="nil"/>
              <w:left w:val="nil"/>
              <w:bottom w:val="single" w:sz="4" w:space="0" w:color="auto"/>
              <w:right w:val="single" w:sz="4" w:space="0" w:color="auto"/>
            </w:tcBorders>
            <w:shd w:val="clear" w:color="auto" w:fill="auto"/>
            <w:noWrap/>
            <w:vAlign w:val="center"/>
            <w:hideMark/>
          </w:tcPr>
          <w:p w14:paraId="4DFD689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0DA2DC4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BEA2F38" w14:textId="767B22C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2222487E" w14:textId="1A21AC4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1843D8C0" w14:textId="1D80546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4BBD49E1"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F6E31F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34</w:t>
            </w:r>
          </w:p>
        </w:tc>
        <w:tc>
          <w:tcPr>
            <w:tcW w:w="2628" w:type="dxa"/>
            <w:tcBorders>
              <w:top w:val="nil"/>
              <w:left w:val="nil"/>
              <w:bottom w:val="single" w:sz="4" w:space="0" w:color="auto"/>
              <w:right w:val="single" w:sz="4" w:space="0" w:color="auto"/>
            </w:tcBorders>
            <w:shd w:val="clear" w:color="auto" w:fill="auto"/>
            <w:vAlign w:val="center"/>
            <w:hideMark/>
          </w:tcPr>
          <w:p w14:paraId="7180E84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w:t>
            </w:r>
            <w:r w:rsidRPr="00D16EA5">
              <w:rPr>
                <w:rFonts w:ascii="Times New Roman" w:hint="eastAsia"/>
                <w:color w:val="000000"/>
                <w:sz w:val="18"/>
                <w:szCs w:val="18"/>
              </w:rPr>
              <w:t>甲基己烷</w:t>
            </w:r>
          </w:p>
        </w:tc>
        <w:tc>
          <w:tcPr>
            <w:tcW w:w="1320" w:type="dxa"/>
            <w:tcBorders>
              <w:top w:val="nil"/>
              <w:left w:val="nil"/>
              <w:bottom w:val="single" w:sz="4" w:space="0" w:color="auto"/>
              <w:right w:val="single" w:sz="4" w:space="0" w:color="auto"/>
            </w:tcBorders>
            <w:shd w:val="clear" w:color="auto" w:fill="auto"/>
            <w:noWrap/>
            <w:vAlign w:val="center"/>
            <w:hideMark/>
          </w:tcPr>
          <w:p w14:paraId="795B507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3F29F3D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477D4604" w14:textId="2EA4FCA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2BF3F467" w14:textId="029CCF4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48F3CAF1" w14:textId="0C617BD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0328C2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7C81DC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35</w:t>
            </w:r>
          </w:p>
        </w:tc>
        <w:tc>
          <w:tcPr>
            <w:tcW w:w="2628" w:type="dxa"/>
            <w:tcBorders>
              <w:top w:val="nil"/>
              <w:left w:val="nil"/>
              <w:bottom w:val="single" w:sz="4" w:space="0" w:color="auto"/>
              <w:right w:val="single" w:sz="4" w:space="0" w:color="auto"/>
            </w:tcBorders>
            <w:shd w:val="clear" w:color="auto" w:fill="auto"/>
            <w:vAlign w:val="center"/>
            <w:hideMark/>
          </w:tcPr>
          <w:p w14:paraId="132AF10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环己烷</w:t>
            </w:r>
          </w:p>
        </w:tc>
        <w:tc>
          <w:tcPr>
            <w:tcW w:w="1320" w:type="dxa"/>
            <w:tcBorders>
              <w:top w:val="nil"/>
              <w:left w:val="nil"/>
              <w:bottom w:val="single" w:sz="4" w:space="0" w:color="auto"/>
              <w:right w:val="single" w:sz="4" w:space="0" w:color="auto"/>
            </w:tcBorders>
            <w:shd w:val="clear" w:color="auto" w:fill="auto"/>
            <w:noWrap/>
            <w:vAlign w:val="center"/>
            <w:hideMark/>
          </w:tcPr>
          <w:p w14:paraId="716D409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5.883</w:t>
            </w:r>
          </w:p>
        </w:tc>
        <w:tc>
          <w:tcPr>
            <w:tcW w:w="944" w:type="dxa"/>
            <w:tcBorders>
              <w:top w:val="nil"/>
              <w:left w:val="nil"/>
              <w:bottom w:val="single" w:sz="4" w:space="0" w:color="auto"/>
              <w:right w:val="single" w:sz="4" w:space="0" w:color="auto"/>
            </w:tcBorders>
            <w:shd w:val="clear" w:color="auto" w:fill="auto"/>
            <w:noWrap/>
            <w:vAlign w:val="center"/>
            <w:hideMark/>
          </w:tcPr>
          <w:p w14:paraId="07535FF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0.7~5.9</w:t>
            </w:r>
          </w:p>
        </w:tc>
        <w:tc>
          <w:tcPr>
            <w:tcW w:w="1075" w:type="dxa"/>
            <w:tcBorders>
              <w:top w:val="nil"/>
              <w:left w:val="nil"/>
              <w:bottom w:val="single" w:sz="4" w:space="0" w:color="auto"/>
              <w:right w:val="single" w:sz="4" w:space="0" w:color="auto"/>
            </w:tcBorders>
            <w:shd w:val="clear" w:color="auto" w:fill="auto"/>
            <w:noWrap/>
            <w:hideMark/>
          </w:tcPr>
          <w:p w14:paraId="24950CF4" w14:textId="1BA92C8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2.992</w:t>
            </w:r>
          </w:p>
        </w:tc>
        <w:tc>
          <w:tcPr>
            <w:tcW w:w="876" w:type="dxa"/>
            <w:tcBorders>
              <w:top w:val="nil"/>
              <w:left w:val="nil"/>
              <w:bottom w:val="single" w:sz="4" w:space="0" w:color="auto"/>
              <w:right w:val="single" w:sz="4" w:space="0" w:color="auto"/>
            </w:tcBorders>
            <w:shd w:val="clear" w:color="auto" w:fill="auto"/>
            <w:noWrap/>
            <w:hideMark/>
          </w:tcPr>
          <w:p w14:paraId="051EA30B" w14:textId="70EAEA2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0.653</w:t>
            </w:r>
          </w:p>
        </w:tc>
        <w:tc>
          <w:tcPr>
            <w:tcW w:w="1013" w:type="dxa"/>
            <w:tcBorders>
              <w:top w:val="nil"/>
              <w:left w:val="nil"/>
              <w:bottom w:val="single" w:sz="4" w:space="0" w:color="auto"/>
              <w:right w:val="single" w:sz="4" w:space="0" w:color="auto"/>
            </w:tcBorders>
            <w:shd w:val="clear" w:color="auto" w:fill="auto"/>
            <w:noWrap/>
            <w:hideMark/>
          </w:tcPr>
          <w:p w14:paraId="03618B88" w14:textId="626F39F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0.773</w:t>
            </w:r>
          </w:p>
        </w:tc>
      </w:tr>
      <w:tr w:rsidR="003C4859" w:rsidRPr="00D16EA5" w14:paraId="04D20076"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E38041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36</w:t>
            </w:r>
          </w:p>
        </w:tc>
        <w:tc>
          <w:tcPr>
            <w:tcW w:w="2628" w:type="dxa"/>
            <w:tcBorders>
              <w:top w:val="nil"/>
              <w:left w:val="nil"/>
              <w:bottom w:val="single" w:sz="4" w:space="0" w:color="auto"/>
              <w:right w:val="single" w:sz="4" w:space="0" w:color="auto"/>
            </w:tcBorders>
            <w:shd w:val="clear" w:color="auto" w:fill="auto"/>
            <w:vAlign w:val="center"/>
            <w:hideMark/>
          </w:tcPr>
          <w:p w14:paraId="0601E89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2,3-</w:t>
            </w:r>
            <w:r w:rsidRPr="00D16EA5">
              <w:rPr>
                <w:rFonts w:ascii="Times New Roman" w:hint="eastAsia"/>
                <w:color w:val="000000"/>
                <w:sz w:val="18"/>
                <w:szCs w:val="18"/>
              </w:rPr>
              <w:t>二甲基戊烷</w:t>
            </w:r>
          </w:p>
        </w:tc>
        <w:tc>
          <w:tcPr>
            <w:tcW w:w="1320" w:type="dxa"/>
            <w:tcBorders>
              <w:top w:val="nil"/>
              <w:left w:val="nil"/>
              <w:bottom w:val="single" w:sz="4" w:space="0" w:color="auto"/>
              <w:right w:val="single" w:sz="4" w:space="0" w:color="auto"/>
            </w:tcBorders>
            <w:shd w:val="clear" w:color="auto" w:fill="auto"/>
            <w:noWrap/>
            <w:vAlign w:val="center"/>
            <w:hideMark/>
          </w:tcPr>
          <w:p w14:paraId="12446A2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65A8513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053FE9DF" w14:textId="43CC4E9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7FFBC967" w14:textId="7F11C3B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796A79DD" w14:textId="6A0F0FC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2D39943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768550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37</w:t>
            </w:r>
          </w:p>
        </w:tc>
        <w:tc>
          <w:tcPr>
            <w:tcW w:w="2628" w:type="dxa"/>
            <w:tcBorders>
              <w:top w:val="nil"/>
              <w:left w:val="nil"/>
              <w:bottom w:val="single" w:sz="4" w:space="0" w:color="auto"/>
              <w:right w:val="single" w:sz="4" w:space="0" w:color="auto"/>
            </w:tcBorders>
            <w:shd w:val="clear" w:color="auto" w:fill="auto"/>
            <w:vAlign w:val="center"/>
            <w:hideMark/>
          </w:tcPr>
          <w:p w14:paraId="4891F2A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四氯化碳</w:t>
            </w:r>
          </w:p>
        </w:tc>
        <w:tc>
          <w:tcPr>
            <w:tcW w:w="1320" w:type="dxa"/>
            <w:tcBorders>
              <w:top w:val="nil"/>
              <w:left w:val="nil"/>
              <w:bottom w:val="single" w:sz="4" w:space="0" w:color="auto"/>
              <w:right w:val="single" w:sz="4" w:space="0" w:color="auto"/>
            </w:tcBorders>
            <w:shd w:val="clear" w:color="auto" w:fill="auto"/>
            <w:noWrap/>
            <w:vAlign w:val="center"/>
            <w:hideMark/>
          </w:tcPr>
          <w:p w14:paraId="22171B6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6B84233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474840DC" w14:textId="65A6BA0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39ED1B34" w14:textId="16A9751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58396737" w14:textId="70C32AB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62C97B97"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4F765F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38</w:t>
            </w:r>
          </w:p>
        </w:tc>
        <w:tc>
          <w:tcPr>
            <w:tcW w:w="2628" w:type="dxa"/>
            <w:tcBorders>
              <w:top w:val="nil"/>
              <w:left w:val="nil"/>
              <w:bottom w:val="single" w:sz="4" w:space="0" w:color="auto"/>
              <w:right w:val="single" w:sz="4" w:space="0" w:color="auto"/>
            </w:tcBorders>
            <w:shd w:val="clear" w:color="auto" w:fill="auto"/>
            <w:vAlign w:val="center"/>
            <w:hideMark/>
          </w:tcPr>
          <w:p w14:paraId="720F446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w:t>
            </w:r>
            <w:r w:rsidRPr="00D16EA5">
              <w:rPr>
                <w:rFonts w:ascii="Times New Roman" w:hint="eastAsia"/>
                <w:color w:val="000000"/>
                <w:sz w:val="18"/>
                <w:szCs w:val="18"/>
              </w:rPr>
              <w:t>甲基己烷</w:t>
            </w:r>
          </w:p>
        </w:tc>
        <w:tc>
          <w:tcPr>
            <w:tcW w:w="1320" w:type="dxa"/>
            <w:tcBorders>
              <w:top w:val="nil"/>
              <w:left w:val="nil"/>
              <w:bottom w:val="single" w:sz="4" w:space="0" w:color="auto"/>
              <w:right w:val="single" w:sz="4" w:space="0" w:color="auto"/>
            </w:tcBorders>
            <w:shd w:val="clear" w:color="auto" w:fill="auto"/>
            <w:noWrap/>
            <w:vAlign w:val="center"/>
            <w:hideMark/>
          </w:tcPr>
          <w:p w14:paraId="4EBF88B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5.529</w:t>
            </w:r>
          </w:p>
        </w:tc>
        <w:tc>
          <w:tcPr>
            <w:tcW w:w="944" w:type="dxa"/>
            <w:tcBorders>
              <w:top w:val="nil"/>
              <w:left w:val="nil"/>
              <w:bottom w:val="single" w:sz="4" w:space="0" w:color="auto"/>
              <w:right w:val="single" w:sz="4" w:space="0" w:color="auto"/>
            </w:tcBorders>
            <w:shd w:val="clear" w:color="auto" w:fill="auto"/>
            <w:noWrap/>
            <w:vAlign w:val="center"/>
            <w:hideMark/>
          </w:tcPr>
          <w:p w14:paraId="24EDC7C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0.5~8.3</w:t>
            </w:r>
          </w:p>
        </w:tc>
        <w:tc>
          <w:tcPr>
            <w:tcW w:w="1075" w:type="dxa"/>
            <w:tcBorders>
              <w:top w:val="nil"/>
              <w:left w:val="nil"/>
              <w:bottom w:val="single" w:sz="4" w:space="0" w:color="auto"/>
              <w:right w:val="single" w:sz="4" w:space="0" w:color="auto"/>
            </w:tcBorders>
            <w:shd w:val="clear" w:color="auto" w:fill="auto"/>
            <w:noWrap/>
            <w:hideMark/>
          </w:tcPr>
          <w:p w14:paraId="5114EBB6" w14:textId="7BB264D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19.198</w:t>
            </w:r>
          </w:p>
        </w:tc>
        <w:tc>
          <w:tcPr>
            <w:tcW w:w="876" w:type="dxa"/>
            <w:tcBorders>
              <w:top w:val="nil"/>
              <w:left w:val="nil"/>
              <w:bottom w:val="single" w:sz="4" w:space="0" w:color="auto"/>
              <w:right w:val="single" w:sz="4" w:space="0" w:color="auto"/>
            </w:tcBorders>
            <w:shd w:val="clear" w:color="auto" w:fill="auto"/>
            <w:noWrap/>
            <w:hideMark/>
          </w:tcPr>
          <w:p w14:paraId="2AA39297" w14:textId="1551DC4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0.702</w:t>
            </w:r>
          </w:p>
        </w:tc>
        <w:tc>
          <w:tcPr>
            <w:tcW w:w="1013" w:type="dxa"/>
            <w:tcBorders>
              <w:top w:val="nil"/>
              <w:left w:val="nil"/>
              <w:bottom w:val="single" w:sz="4" w:space="0" w:color="auto"/>
              <w:right w:val="single" w:sz="4" w:space="0" w:color="auto"/>
            </w:tcBorders>
            <w:shd w:val="clear" w:color="auto" w:fill="auto"/>
            <w:noWrap/>
            <w:hideMark/>
          </w:tcPr>
          <w:p w14:paraId="603B6CCA" w14:textId="20B3452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3.040</w:t>
            </w:r>
          </w:p>
        </w:tc>
      </w:tr>
      <w:tr w:rsidR="003C4859" w:rsidRPr="00D16EA5" w14:paraId="63096EF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697338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lastRenderedPageBreak/>
              <w:t>39</w:t>
            </w:r>
          </w:p>
        </w:tc>
        <w:tc>
          <w:tcPr>
            <w:tcW w:w="2628" w:type="dxa"/>
            <w:tcBorders>
              <w:top w:val="nil"/>
              <w:left w:val="nil"/>
              <w:bottom w:val="single" w:sz="4" w:space="0" w:color="auto"/>
              <w:right w:val="single" w:sz="4" w:space="0" w:color="auto"/>
            </w:tcBorders>
            <w:shd w:val="clear" w:color="auto" w:fill="auto"/>
            <w:vAlign w:val="center"/>
            <w:hideMark/>
          </w:tcPr>
          <w:p w14:paraId="519FF26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苯</w:t>
            </w:r>
          </w:p>
        </w:tc>
        <w:tc>
          <w:tcPr>
            <w:tcW w:w="1320" w:type="dxa"/>
            <w:tcBorders>
              <w:top w:val="nil"/>
              <w:left w:val="nil"/>
              <w:bottom w:val="single" w:sz="4" w:space="0" w:color="auto"/>
              <w:right w:val="single" w:sz="4" w:space="0" w:color="auto"/>
            </w:tcBorders>
            <w:shd w:val="clear" w:color="auto" w:fill="auto"/>
            <w:noWrap/>
            <w:vAlign w:val="center"/>
            <w:hideMark/>
          </w:tcPr>
          <w:p w14:paraId="0022E35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0.828</w:t>
            </w:r>
          </w:p>
        </w:tc>
        <w:tc>
          <w:tcPr>
            <w:tcW w:w="944" w:type="dxa"/>
            <w:tcBorders>
              <w:top w:val="nil"/>
              <w:left w:val="nil"/>
              <w:bottom w:val="single" w:sz="4" w:space="0" w:color="auto"/>
              <w:right w:val="single" w:sz="4" w:space="0" w:color="auto"/>
            </w:tcBorders>
            <w:shd w:val="clear" w:color="auto" w:fill="auto"/>
            <w:noWrap/>
            <w:vAlign w:val="center"/>
            <w:hideMark/>
          </w:tcPr>
          <w:p w14:paraId="557726A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0.7~11.6</w:t>
            </w:r>
          </w:p>
        </w:tc>
        <w:tc>
          <w:tcPr>
            <w:tcW w:w="1075" w:type="dxa"/>
            <w:tcBorders>
              <w:top w:val="nil"/>
              <w:left w:val="nil"/>
              <w:bottom w:val="single" w:sz="4" w:space="0" w:color="auto"/>
              <w:right w:val="single" w:sz="4" w:space="0" w:color="auto"/>
            </w:tcBorders>
            <w:shd w:val="clear" w:color="auto" w:fill="auto"/>
            <w:noWrap/>
            <w:hideMark/>
          </w:tcPr>
          <w:p w14:paraId="57122C5B" w14:textId="5FA4A35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13.766</w:t>
            </w:r>
          </w:p>
        </w:tc>
        <w:tc>
          <w:tcPr>
            <w:tcW w:w="876" w:type="dxa"/>
            <w:tcBorders>
              <w:top w:val="nil"/>
              <w:left w:val="nil"/>
              <w:bottom w:val="single" w:sz="4" w:space="0" w:color="auto"/>
              <w:right w:val="single" w:sz="4" w:space="0" w:color="auto"/>
            </w:tcBorders>
            <w:shd w:val="clear" w:color="auto" w:fill="auto"/>
            <w:noWrap/>
            <w:hideMark/>
          </w:tcPr>
          <w:p w14:paraId="6F3C91EC" w14:textId="3C8C635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0.144</w:t>
            </w:r>
          </w:p>
        </w:tc>
        <w:tc>
          <w:tcPr>
            <w:tcW w:w="1013" w:type="dxa"/>
            <w:tcBorders>
              <w:top w:val="nil"/>
              <w:left w:val="nil"/>
              <w:bottom w:val="single" w:sz="4" w:space="0" w:color="auto"/>
              <w:right w:val="single" w:sz="4" w:space="0" w:color="auto"/>
            </w:tcBorders>
            <w:shd w:val="clear" w:color="auto" w:fill="auto"/>
            <w:noWrap/>
            <w:hideMark/>
          </w:tcPr>
          <w:p w14:paraId="01B6F609" w14:textId="64C240B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0.345</w:t>
            </w:r>
          </w:p>
        </w:tc>
      </w:tr>
      <w:tr w:rsidR="003C4859" w:rsidRPr="00D16EA5" w14:paraId="54A3C2A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BF1EBD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40</w:t>
            </w:r>
          </w:p>
        </w:tc>
        <w:tc>
          <w:tcPr>
            <w:tcW w:w="2628" w:type="dxa"/>
            <w:tcBorders>
              <w:top w:val="nil"/>
              <w:left w:val="nil"/>
              <w:bottom w:val="single" w:sz="4" w:space="0" w:color="auto"/>
              <w:right w:val="single" w:sz="4" w:space="0" w:color="auto"/>
            </w:tcBorders>
            <w:shd w:val="clear" w:color="auto" w:fill="auto"/>
            <w:vAlign w:val="center"/>
            <w:hideMark/>
          </w:tcPr>
          <w:p w14:paraId="0AF0A0B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w:t>
            </w:r>
            <w:r w:rsidRPr="00D16EA5">
              <w:rPr>
                <w:rFonts w:ascii="Times New Roman" w:hint="eastAsia"/>
                <w:color w:val="000000"/>
                <w:sz w:val="18"/>
                <w:szCs w:val="18"/>
              </w:rPr>
              <w:t>二氯乙烷</w:t>
            </w:r>
          </w:p>
        </w:tc>
        <w:tc>
          <w:tcPr>
            <w:tcW w:w="1320" w:type="dxa"/>
            <w:tcBorders>
              <w:top w:val="nil"/>
              <w:left w:val="nil"/>
              <w:bottom w:val="single" w:sz="4" w:space="0" w:color="auto"/>
              <w:right w:val="single" w:sz="4" w:space="0" w:color="auto"/>
            </w:tcBorders>
            <w:shd w:val="clear" w:color="auto" w:fill="auto"/>
            <w:noWrap/>
            <w:vAlign w:val="center"/>
            <w:hideMark/>
          </w:tcPr>
          <w:p w14:paraId="4C528CF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0.059</w:t>
            </w:r>
          </w:p>
        </w:tc>
        <w:tc>
          <w:tcPr>
            <w:tcW w:w="944" w:type="dxa"/>
            <w:tcBorders>
              <w:top w:val="nil"/>
              <w:left w:val="nil"/>
              <w:bottom w:val="single" w:sz="4" w:space="0" w:color="auto"/>
              <w:right w:val="single" w:sz="4" w:space="0" w:color="auto"/>
            </w:tcBorders>
            <w:shd w:val="clear" w:color="auto" w:fill="auto"/>
            <w:noWrap/>
            <w:vAlign w:val="center"/>
            <w:hideMark/>
          </w:tcPr>
          <w:p w14:paraId="15F766B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3.2~18.5</w:t>
            </w:r>
          </w:p>
        </w:tc>
        <w:tc>
          <w:tcPr>
            <w:tcW w:w="1075" w:type="dxa"/>
            <w:tcBorders>
              <w:top w:val="nil"/>
              <w:left w:val="nil"/>
              <w:bottom w:val="single" w:sz="4" w:space="0" w:color="auto"/>
              <w:right w:val="single" w:sz="4" w:space="0" w:color="auto"/>
            </w:tcBorders>
            <w:shd w:val="clear" w:color="auto" w:fill="auto"/>
            <w:noWrap/>
            <w:hideMark/>
          </w:tcPr>
          <w:p w14:paraId="4F2CDCD7" w14:textId="5DF09EA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8.524</w:t>
            </w:r>
          </w:p>
        </w:tc>
        <w:tc>
          <w:tcPr>
            <w:tcW w:w="876" w:type="dxa"/>
            <w:tcBorders>
              <w:top w:val="nil"/>
              <w:left w:val="nil"/>
              <w:bottom w:val="single" w:sz="4" w:space="0" w:color="auto"/>
              <w:right w:val="single" w:sz="4" w:space="0" w:color="auto"/>
            </w:tcBorders>
            <w:shd w:val="clear" w:color="auto" w:fill="auto"/>
            <w:noWrap/>
            <w:hideMark/>
          </w:tcPr>
          <w:p w14:paraId="0720F3D5" w14:textId="108CC85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0.018</w:t>
            </w:r>
          </w:p>
        </w:tc>
        <w:tc>
          <w:tcPr>
            <w:tcW w:w="1013" w:type="dxa"/>
            <w:tcBorders>
              <w:top w:val="nil"/>
              <w:left w:val="nil"/>
              <w:bottom w:val="single" w:sz="4" w:space="0" w:color="auto"/>
              <w:right w:val="single" w:sz="4" w:space="0" w:color="auto"/>
            </w:tcBorders>
            <w:shd w:val="clear" w:color="auto" w:fill="auto"/>
            <w:noWrap/>
            <w:hideMark/>
          </w:tcPr>
          <w:p w14:paraId="1636F00C" w14:textId="6433FE2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0.021</w:t>
            </w:r>
          </w:p>
        </w:tc>
      </w:tr>
      <w:tr w:rsidR="003C4859" w:rsidRPr="00D16EA5" w14:paraId="33D43957"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96EF5F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41</w:t>
            </w:r>
          </w:p>
        </w:tc>
        <w:tc>
          <w:tcPr>
            <w:tcW w:w="2628" w:type="dxa"/>
            <w:tcBorders>
              <w:top w:val="nil"/>
              <w:left w:val="nil"/>
              <w:bottom w:val="single" w:sz="4" w:space="0" w:color="auto"/>
              <w:right w:val="single" w:sz="4" w:space="0" w:color="auto"/>
            </w:tcBorders>
            <w:shd w:val="clear" w:color="auto" w:fill="auto"/>
            <w:vAlign w:val="center"/>
            <w:hideMark/>
          </w:tcPr>
          <w:p w14:paraId="20DE6C7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2,2,4-</w:t>
            </w:r>
            <w:r w:rsidRPr="00D16EA5">
              <w:rPr>
                <w:rFonts w:ascii="Times New Roman" w:hint="eastAsia"/>
                <w:color w:val="000000"/>
                <w:sz w:val="18"/>
                <w:szCs w:val="18"/>
              </w:rPr>
              <w:t>三甲基戊烷</w:t>
            </w:r>
          </w:p>
        </w:tc>
        <w:tc>
          <w:tcPr>
            <w:tcW w:w="1320" w:type="dxa"/>
            <w:tcBorders>
              <w:top w:val="nil"/>
              <w:left w:val="nil"/>
              <w:bottom w:val="single" w:sz="4" w:space="0" w:color="auto"/>
              <w:right w:val="single" w:sz="4" w:space="0" w:color="auto"/>
            </w:tcBorders>
            <w:shd w:val="clear" w:color="auto" w:fill="auto"/>
            <w:noWrap/>
            <w:vAlign w:val="center"/>
            <w:hideMark/>
          </w:tcPr>
          <w:p w14:paraId="0FF37DA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0B29200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43BE7FA3" w14:textId="672C965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7E337AE9" w14:textId="53536B9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17FF2FAA" w14:textId="74876E2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3C9977A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FA89B5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42</w:t>
            </w:r>
          </w:p>
        </w:tc>
        <w:tc>
          <w:tcPr>
            <w:tcW w:w="2628" w:type="dxa"/>
            <w:tcBorders>
              <w:top w:val="nil"/>
              <w:left w:val="nil"/>
              <w:bottom w:val="single" w:sz="4" w:space="0" w:color="auto"/>
              <w:right w:val="single" w:sz="4" w:space="0" w:color="auto"/>
            </w:tcBorders>
            <w:shd w:val="clear" w:color="auto" w:fill="auto"/>
            <w:vAlign w:val="center"/>
            <w:hideMark/>
          </w:tcPr>
          <w:p w14:paraId="325D3A0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正庚烷</w:t>
            </w:r>
          </w:p>
        </w:tc>
        <w:tc>
          <w:tcPr>
            <w:tcW w:w="1320" w:type="dxa"/>
            <w:tcBorders>
              <w:top w:val="nil"/>
              <w:left w:val="nil"/>
              <w:bottom w:val="single" w:sz="4" w:space="0" w:color="auto"/>
              <w:right w:val="single" w:sz="4" w:space="0" w:color="auto"/>
            </w:tcBorders>
            <w:shd w:val="clear" w:color="auto" w:fill="auto"/>
            <w:noWrap/>
            <w:vAlign w:val="center"/>
            <w:hideMark/>
          </w:tcPr>
          <w:p w14:paraId="3D888A3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15.149</w:t>
            </w:r>
          </w:p>
        </w:tc>
        <w:tc>
          <w:tcPr>
            <w:tcW w:w="944" w:type="dxa"/>
            <w:tcBorders>
              <w:top w:val="nil"/>
              <w:left w:val="nil"/>
              <w:bottom w:val="single" w:sz="4" w:space="0" w:color="auto"/>
              <w:right w:val="single" w:sz="4" w:space="0" w:color="auto"/>
            </w:tcBorders>
            <w:shd w:val="clear" w:color="auto" w:fill="auto"/>
            <w:noWrap/>
            <w:vAlign w:val="center"/>
            <w:hideMark/>
          </w:tcPr>
          <w:p w14:paraId="3A2A5D9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0.8~9.8</w:t>
            </w:r>
          </w:p>
        </w:tc>
        <w:tc>
          <w:tcPr>
            <w:tcW w:w="1075" w:type="dxa"/>
            <w:tcBorders>
              <w:top w:val="nil"/>
              <w:left w:val="nil"/>
              <w:bottom w:val="single" w:sz="4" w:space="0" w:color="auto"/>
              <w:right w:val="single" w:sz="4" w:space="0" w:color="auto"/>
            </w:tcBorders>
            <w:shd w:val="clear" w:color="auto" w:fill="auto"/>
            <w:noWrap/>
            <w:hideMark/>
          </w:tcPr>
          <w:p w14:paraId="0655DB0E" w14:textId="7816CC5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3.908</w:t>
            </w:r>
          </w:p>
        </w:tc>
        <w:tc>
          <w:tcPr>
            <w:tcW w:w="876" w:type="dxa"/>
            <w:tcBorders>
              <w:top w:val="nil"/>
              <w:left w:val="nil"/>
              <w:bottom w:val="single" w:sz="4" w:space="0" w:color="auto"/>
              <w:right w:val="single" w:sz="4" w:space="0" w:color="auto"/>
            </w:tcBorders>
            <w:shd w:val="clear" w:color="auto" w:fill="auto"/>
            <w:noWrap/>
            <w:hideMark/>
          </w:tcPr>
          <w:p w14:paraId="26C15019" w14:textId="124E2DC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2.223</w:t>
            </w:r>
          </w:p>
        </w:tc>
        <w:tc>
          <w:tcPr>
            <w:tcW w:w="1013" w:type="dxa"/>
            <w:tcBorders>
              <w:top w:val="nil"/>
              <w:left w:val="nil"/>
              <w:bottom w:val="single" w:sz="4" w:space="0" w:color="auto"/>
              <w:right w:val="single" w:sz="4" w:space="0" w:color="auto"/>
            </w:tcBorders>
            <w:shd w:val="clear" w:color="auto" w:fill="auto"/>
            <w:noWrap/>
            <w:hideMark/>
          </w:tcPr>
          <w:p w14:paraId="612AA8C5" w14:textId="5F687E6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2.620</w:t>
            </w:r>
          </w:p>
        </w:tc>
      </w:tr>
      <w:tr w:rsidR="003C4859" w:rsidRPr="00D16EA5" w14:paraId="2BAB56F6"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690966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43</w:t>
            </w:r>
          </w:p>
        </w:tc>
        <w:tc>
          <w:tcPr>
            <w:tcW w:w="2628" w:type="dxa"/>
            <w:tcBorders>
              <w:top w:val="nil"/>
              <w:left w:val="nil"/>
              <w:bottom w:val="single" w:sz="4" w:space="0" w:color="auto"/>
              <w:right w:val="single" w:sz="4" w:space="0" w:color="auto"/>
            </w:tcBorders>
            <w:shd w:val="clear" w:color="auto" w:fill="auto"/>
            <w:vAlign w:val="center"/>
            <w:hideMark/>
          </w:tcPr>
          <w:p w14:paraId="53E647C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三氯乙烯</w:t>
            </w:r>
          </w:p>
        </w:tc>
        <w:tc>
          <w:tcPr>
            <w:tcW w:w="1320" w:type="dxa"/>
            <w:tcBorders>
              <w:top w:val="nil"/>
              <w:left w:val="nil"/>
              <w:bottom w:val="single" w:sz="4" w:space="0" w:color="auto"/>
              <w:right w:val="single" w:sz="4" w:space="0" w:color="auto"/>
            </w:tcBorders>
            <w:shd w:val="clear" w:color="auto" w:fill="auto"/>
            <w:noWrap/>
            <w:vAlign w:val="center"/>
            <w:hideMark/>
          </w:tcPr>
          <w:p w14:paraId="445D7CA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518321A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2EAFC6FC" w14:textId="2BD30C6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287182EC" w14:textId="7E99D94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25B85541" w14:textId="47BC3B7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74A225BF"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733E59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44</w:t>
            </w:r>
          </w:p>
        </w:tc>
        <w:tc>
          <w:tcPr>
            <w:tcW w:w="2628" w:type="dxa"/>
            <w:tcBorders>
              <w:top w:val="nil"/>
              <w:left w:val="nil"/>
              <w:bottom w:val="single" w:sz="4" w:space="0" w:color="auto"/>
              <w:right w:val="single" w:sz="4" w:space="0" w:color="auto"/>
            </w:tcBorders>
            <w:shd w:val="clear" w:color="auto" w:fill="auto"/>
            <w:vAlign w:val="center"/>
            <w:hideMark/>
          </w:tcPr>
          <w:p w14:paraId="4CFCDED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甲基环己烷</w:t>
            </w:r>
          </w:p>
        </w:tc>
        <w:tc>
          <w:tcPr>
            <w:tcW w:w="1320" w:type="dxa"/>
            <w:tcBorders>
              <w:top w:val="nil"/>
              <w:left w:val="nil"/>
              <w:bottom w:val="single" w:sz="4" w:space="0" w:color="auto"/>
              <w:right w:val="single" w:sz="4" w:space="0" w:color="auto"/>
            </w:tcBorders>
            <w:shd w:val="clear" w:color="auto" w:fill="auto"/>
            <w:noWrap/>
            <w:vAlign w:val="center"/>
            <w:hideMark/>
          </w:tcPr>
          <w:p w14:paraId="1BFD2B3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5.649</w:t>
            </w:r>
          </w:p>
        </w:tc>
        <w:tc>
          <w:tcPr>
            <w:tcW w:w="944" w:type="dxa"/>
            <w:tcBorders>
              <w:top w:val="nil"/>
              <w:left w:val="nil"/>
              <w:bottom w:val="single" w:sz="4" w:space="0" w:color="auto"/>
              <w:right w:val="single" w:sz="4" w:space="0" w:color="auto"/>
            </w:tcBorders>
            <w:shd w:val="clear" w:color="auto" w:fill="auto"/>
            <w:noWrap/>
            <w:vAlign w:val="center"/>
            <w:hideMark/>
          </w:tcPr>
          <w:p w14:paraId="5A70437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0.8~6.9</w:t>
            </w:r>
          </w:p>
        </w:tc>
        <w:tc>
          <w:tcPr>
            <w:tcW w:w="1075" w:type="dxa"/>
            <w:tcBorders>
              <w:top w:val="nil"/>
              <w:left w:val="nil"/>
              <w:bottom w:val="single" w:sz="4" w:space="0" w:color="auto"/>
              <w:right w:val="single" w:sz="4" w:space="0" w:color="auto"/>
            </w:tcBorders>
            <w:shd w:val="clear" w:color="auto" w:fill="auto"/>
            <w:noWrap/>
            <w:hideMark/>
          </w:tcPr>
          <w:p w14:paraId="1FD8D538" w14:textId="32825B0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6.805</w:t>
            </w:r>
          </w:p>
        </w:tc>
        <w:tc>
          <w:tcPr>
            <w:tcW w:w="876" w:type="dxa"/>
            <w:tcBorders>
              <w:top w:val="nil"/>
              <w:left w:val="nil"/>
              <w:bottom w:val="single" w:sz="4" w:space="0" w:color="auto"/>
              <w:right w:val="single" w:sz="4" w:space="0" w:color="auto"/>
            </w:tcBorders>
            <w:shd w:val="clear" w:color="auto" w:fill="auto"/>
            <w:noWrap/>
            <w:hideMark/>
          </w:tcPr>
          <w:p w14:paraId="5C788688" w14:textId="689E5FA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0.593</w:t>
            </w:r>
          </w:p>
        </w:tc>
        <w:tc>
          <w:tcPr>
            <w:tcW w:w="1013" w:type="dxa"/>
            <w:tcBorders>
              <w:top w:val="nil"/>
              <w:left w:val="nil"/>
              <w:bottom w:val="single" w:sz="4" w:space="0" w:color="auto"/>
              <w:right w:val="single" w:sz="4" w:space="0" w:color="auto"/>
            </w:tcBorders>
            <w:shd w:val="clear" w:color="auto" w:fill="auto"/>
            <w:noWrap/>
            <w:hideMark/>
          </w:tcPr>
          <w:p w14:paraId="16CDEA4C" w14:textId="16A1A28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1.205</w:t>
            </w:r>
          </w:p>
        </w:tc>
      </w:tr>
      <w:tr w:rsidR="003C4859" w:rsidRPr="00D16EA5" w14:paraId="00358F4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B8EFCD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45</w:t>
            </w:r>
          </w:p>
        </w:tc>
        <w:tc>
          <w:tcPr>
            <w:tcW w:w="2628" w:type="dxa"/>
            <w:tcBorders>
              <w:top w:val="nil"/>
              <w:left w:val="nil"/>
              <w:bottom w:val="single" w:sz="4" w:space="0" w:color="auto"/>
              <w:right w:val="single" w:sz="4" w:space="0" w:color="auto"/>
            </w:tcBorders>
            <w:shd w:val="clear" w:color="auto" w:fill="auto"/>
            <w:vAlign w:val="center"/>
            <w:hideMark/>
          </w:tcPr>
          <w:p w14:paraId="078564B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w:t>
            </w:r>
            <w:r w:rsidRPr="00D16EA5">
              <w:rPr>
                <w:rFonts w:ascii="Times New Roman" w:hint="eastAsia"/>
                <w:color w:val="000000"/>
                <w:sz w:val="18"/>
                <w:szCs w:val="18"/>
              </w:rPr>
              <w:t>二氯丙烷</w:t>
            </w:r>
          </w:p>
        </w:tc>
        <w:tc>
          <w:tcPr>
            <w:tcW w:w="1320" w:type="dxa"/>
            <w:tcBorders>
              <w:top w:val="nil"/>
              <w:left w:val="nil"/>
              <w:bottom w:val="single" w:sz="4" w:space="0" w:color="auto"/>
              <w:right w:val="single" w:sz="4" w:space="0" w:color="auto"/>
            </w:tcBorders>
            <w:shd w:val="clear" w:color="auto" w:fill="auto"/>
            <w:noWrap/>
            <w:vAlign w:val="center"/>
            <w:hideMark/>
          </w:tcPr>
          <w:p w14:paraId="2376BB2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1CF73AE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539BD1C3" w14:textId="2E01BA3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1BCB0CDE" w14:textId="1CD5B79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57B9711F" w14:textId="3680751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64E7B252"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1C54DB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46</w:t>
            </w:r>
          </w:p>
        </w:tc>
        <w:tc>
          <w:tcPr>
            <w:tcW w:w="2628" w:type="dxa"/>
            <w:tcBorders>
              <w:top w:val="nil"/>
              <w:left w:val="nil"/>
              <w:bottom w:val="single" w:sz="4" w:space="0" w:color="auto"/>
              <w:right w:val="single" w:sz="4" w:space="0" w:color="auto"/>
            </w:tcBorders>
            <w:shd w:val="clear" w:color="auto" w:fill="auto"/>
            <w:vAlign w:val="center"/>
            <w:hideMark/>
          </w:tcPr>
          <w:p w14:paraId="29421EB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戊醛</w:t>
            </w:r>
          </w:p>
        </w:tc>
        <w:tc>
          <w:tcPr>
            <w:tcW w:w="1320" w:type="dxa"/>
            <w:tcBorders>
              <w:top w:val="nil"/>
              <w:left w:val="nil"/>
              <w:bottom w:val="single" w:sz="4" w:space="0" w:color="auto"/>
              <w:right w:val="single" w:sz="4" w:space="0" w:color="auto"/>
            </w:tcBorders>
            <w:shd w:val="clear" w:color="auto" w:fill="auto"/>
            <w:noWrap/>
            <w:vAlign w:val="center"/>
            <w:hideMark/>
          </w:tcPr>
          <w:p w14:paraId="68A07F0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107.807</w:t>
            </w:r>
          </w:p>
        </w:tc>
        <w:tc>
          <w:tcPr>
            <w:tcW w:w="944" w:type="dxa"/>
            <w:tcBorders>
              <w:top w:val="nil"/>
              <w:left w:val="nil"/>
              <w:bottom w:val="single" w:sz="4" w:space="0" w:color="auto"/>
              <w:right w:val="single" w:sz="4" w:space="0" w:color="auto"/>
            </w:tcBorders>
            <w:shd w:val="clear" w:color="auto" w:fill="auto"/>
            <w:noWrap/>
            <w:vAlign w:val="center"/>
            <w:hideMark/>
          </w:tcPr>
          <w:p w14:paraId="7035629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1.3~7.1</w:t>
            </w:r>
          </w:p>
        </w:tc>
        <w:tc>
          <w:tcPr>
            <w:tcW w:w="1075" w:type="dxa"/>
            <w:tcBorders>
              <w:top w:val="nil"/>
              <w:left w:val="nil"/>
              <w:bottom w:val="single" w:sz="4" w:space="0" w:color="auto"/>
              <w:right w:val="single" w:sz="4" w:space="0" w:color="auto"/>
            </w:tcBorders>
            <w:shd w:val="clear" w:color="auto" w:fill="auto"/>
            <w:noWrap/>
            <w:hideMark/>
          </w:tcPr>
          <w:p w14:paraId="4B142627" w14:textId="5AA6EC7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3.654</w:t>
            </w:r>
          </w:p>
        </w:tc>
        <w:tc>
          <w:tcPr>
            <w:tcW w:w="876" w:type="dxa"/>
            <w:tcBorders>
              <w:top w:val="nil"/>
              <w:left w:val="nil"/>
              <w:bottom w:val="single" w:sz="4" w:space="0" w:color="auto"/>
              <w:right w:val="single" w:sz="4" w:space="0" w:color="auto"/>
            </w:tcBorders>
            <w:shd w:val="clear" w:color="auto" w:fill="auto"/>
            <w:noWrap/>
            <w:hideMark/>
          </w:tcPr>
          <w:p w14:paraId="5F088434" w14:textId="0029E6D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13.033</w:t>
            </w:r>
          </w:p>
        </w:tc>
        <w:tc>
          <w:tcPr>
            <w:tcW w:w="1013" w:type="dxa"/>
            <w:tcBorders>
              <w:top w:val="nil"/>
              <w:left w:val="nil"/>
              <w:bottom w:val="single" w:sz="4" w:space="0" w:color="auto"/>
              <w:right w:val="single" w:sz="4" w:space="0" w:color="auto"/>
            </w:tcBorders>
            <w:shd w:val="clear" w:color="auto" w:fill="auto"/>
            <w:noWrap/>
            <w:hideMark/>
          </w:tcPr>
          <w:p w14:paraId="64C49727" w14:textId="49449D4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16.224</w:t>
            </w:r>
          </w:p>
        </w:tc>
      </w:tr>
      <w:tr w:rsidR="003C4859" w:rsidRPr="00D16EA5" w14:paraId="6E597A47"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7B0D6F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47</w:t>
            </w:r>
          </w:p>
        </w:tc>
        <w:tc>
          <w:tcPr>
            <w:tcW w:w="2628" w:type="dxa"/>
            <w:tcBorders>
              <w:top w:val="nil"/>
              <w:left w:val="nil"/>
              <w:bottom w:val="single" w:sz="4" w:space="0" w:color="auto"/>
              <w:right w:val="single" w:sz="4" w:space="0" w:color="auto"/>
            </w:tcBorders>
            <w:shd w:val="clear" w:color="auto" w:fill="auto"/>
            <w:vAlign w:val="center"/>
            <w:hideMark/>
          </w:tcPr>
          <w:p w14:paraId="4634BAF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甲基丙烯酸甲酯</w:t>
            </w:r>
          </w:p>
        </w:tc>
        <w:tc>
          <w:tcPr>
            <w:tcW w:w="1320" w:type="dxa"/>
            <w:tcBorders>
              <w:top w:val="nil"/>
              <w:left w:val="nil"/>
              <w:bottom w:val="single" w:sz="4" w:space="0" w:color="auto"/>
              <w:right w:val="single" w:sz="4" w:space="0" w:color="auto"/>
            </w:tcBorders>
            <w:shd w:val="clear" w:color="auto" w:fill="auto"/>
            <w:noWrap/>
            <w:vAlign w:val="center"/>
            <w:hideMark/>
          </w:tcPr>
          <w:p w14:paraId="6FF6919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0.527</w:t>
            </w:r>
          </w:p>
        </w:tc>
        <w:tc>
          <w:tcPr>
            <w:tcW w:w="944" w:type="dxa"/>
            <w:tcBorders>
              <w:top w:val="nil"/>
              <w:left w:val="nil"/>
              <w:bottom w:val="single" w:sz="4" w:space="0" w:color="auto"/>
              <w:right w:val="single" w:sz="4" w:space="0" w:color="auto"/>
            </w:tcBorders>
            <w:shd w:val="clear" w:color="auto" w:fill="auto"/>
            <w:noWrap/>
            <w:vAlign w:val="center"/>
            <w:hideMark/>
          </w:tcPr>
          <w:p w14:paraId="613D311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2.0~17.2</w:t>
            </w:r>
          </w:p>
        </w:tc>
        <w:tc>
          <w:tcPr>
            <w:tcW w:w="1075" w:type="dxa"/>
            <w:tcBorders>
              <w:top w:val="nil"/>
              <w:left w:val="nil"/>
              <w:bottom w:val="single" w:sz="4" w:space="0" w:color="auto"/>
              <w:right w:val="single" w:sz="4" w:space="0" w:color="auto"/>
            </w:tcBorders>
            <w:shd w:val="clear" w:color="auto" w:fill="auto"/>
            <w:noWrap/>
            <w:hideMark/>
          </w:tcPr>
          <w:p w14:paraId="03911F58" w14:textId="3E96E27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15.199</w:t>
            </w:r>
          </w:p>
        </w:tc>
        <w:tc>
          <w:tcPr>
            <w:tcW w:w="876" w:type="dxa"/>
            <w:tcBorders>
              <w:top w:val="nil"/>
              <w:left w:val="nil"/>
              <w:bottom w:val="single" w:sz="4" w:space="0" w:color="auto"/>
              <w:right w:val="single" w:sz="4" w:space="0" w:color="auto"/>
            </w:tcBorders>
            <w:shd w:val="clear" w:color="auto" w:fill="auto"/>
            <w:noWrap/>
            <w:hideMark/>
          </w:tcPr>
          <w:p w14:paraId="716C1A3A" w14:textId="201AC0F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0.112</w:t>
            </w:r>
          </w:p>
        </w:tc>
        <w:tc>
          <w:tcPr>
            <w:tcW w:w="1013" w:type="dxa"/>
            <w:tcBorders>
              <w:top w:val="nil"/>
              <w:left w:val="nil"/>
              <w:bottom w:val="single" w:sz="4" w:space="0" w:color="auto"/>
              <w:right w:val="single" w:sz="4" w:space="0" w:color="auto"/>
            </w:tcBorders>
            <w:shd w:val="clear" w:color="auto" w:fill="auto"/>
            <w:noWrap/>
            <w:hideMark/>
          </w:tcPr>
          <w:p w14:paraId="5B372A2A" w14:textId="1A751D3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0.247</w:t>
            </w:r>
          </w:p>
        </w:tc>
      </w:tr>
      <w:tr w:rsidR="003C4859" w:rsidRPr="00D16EA5" w14:paraId="2BB18C5F"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9B4DAA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48</w:t>
            </w:r>
          </w:p>
        </w:tc>
        <w:tc>
          <w:tcPr>
            <w:tcW w:w="2628" w:type="dxa"/>
            <w:tcBorders>
              <w:top w:val="nil"/>
              <w:left w:val="nil"/>
              <w:bottom w:val="single" w:sz="4" w:space="0" w:color="auto"/>
              <w:right w:val="single" w:sz="4" w:space="0" w:color="auto"/>
            </w:tcBorders>
            <w:shd w:val="clear" w:color="auto" w:fill="auto"/>
            <w:vAlign w:val="center"/>
            <w:hideMark/>
          </w:tcPr>
          <w:p w14:paraId="2A34D8A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一溴二氯甲烷</w:t>
            </w:r>
          </w:p>
        </w:tc>
        <w:tc>
          <w:tcPr>
            <w:tcW w:w="1320" w:type="dxa"/>
            <w:tcBorders>
              <w:top w:val="nil"/>
              <w:left w:val="nil"/>
              <w:bottom w:val="single" w:sz="4" w:space="0" w:color="auto"/>
              <w:right w:val="single" w:sz="4" w:space="0" w:color="auto"/>
            </w:tcBorders>
            <w:shd w:val="clear" w:color="auto" w:fill="auto"/>
            <w:noWrap/>
            <w:vAlign w:val="center"/>
            <w:hideMark/>
          </w:tcPr>
          <w:p w14:paraId="4868BAD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74D39B3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74F6B57E" w14:textId="4E074F4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379D903F" w14:textId="315BBB1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2B382E6" w14:textId="58AD923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24255251"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5562D1A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49</w:t>
            </w:r>
          </w:p>
        </w:tc>
        <w:tc>
          <w:tcPr>
            <w:tcW w:w="2628" w:type="dxa"/>
            <w:tcBorders>
              <w:top w:val="nil"/>
              <w:left w:val="nil"/>
              <w:bottom w:val="single" w:sz="4" w:space="0" w:color="auto"/>
              <w:right w:val="single" w:sz="4" w:space="0" w:color="auto"/>
            </w:tcBorders>
            <w:shd w:val="clear" w:color="auto" w:fill="auto"/>
            <w:vAlign w:val="center"/>
            <w:hideMark/>
          </w:tcPr>
          <w:p w14:paraId="4B12F0C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2,3,4-</w:t>
            </w:r>
            <w:r w:rsidRPr="00D16EA5">
              <w:rPr>
                <w:rFonts w:ascii="Times New Roman" w:hint="eastAsia"/>
                <w:color w:val="000000"/>
                <w:sz w:val="18"/>
                <w:szCs w:val="18"/>
              </w:rPr>
              <w:t>三甲基戊烷</w:t>
            </w:r>
          </w:p>
        </w:tc>
        <w:tc>
          <w:tcPr>
            <w:tcW w:w="1320" w:type="dxa"/>
            <w:tcBorders>
              <w:top w:val="nil"/>
              <w:left w:val="nil"/>
              <w:bottom w:val="single" w:sz="4" w:space="0" w:color="auto"/>
              <w:right w:val="single" w:sz="4" w:space="0" w:color="auto"/>
            </w:tcBorders>
            <w:shd w:val="clear" w:color="auto" w:fill="auto"/>
            <w:noWrap/>
            <w:vAlign w:val="center"/>
            <w:hideMark/>
          </w:tcPr>
          <w:p w14:paraId="30AAEF3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28A7AEF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43EF934B" w14:textId="63A5752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58F2771E" w14:textId="745D465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68D08FB0" w14:textId="2D13241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F308E4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6D3BF2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50</w:t>
            </w:r>
          </w:p>
        </w:tc>
        <w:tc>
          <w:tcPr>
            <w:tcW w:w="2628" w:type="dxa"/>
            <w:tcBorders>
              <w:top w:val="nil"/>
              <w:left w:val="nil"/>
              <w:bottom w:val="single" w:sz="4" w:space="0" w:color="auto"/>
              <w:right w:val="single" w:sz="4" w:space="0" w:color="auto"/>
            </w:tcBorders>
            <w:shd w:val="clear" w:color="auto" w:fill="auto"/>
            <w:vAlign w:val="center"/>
            <w:hideMark/>
          </w:tcPr>
          <w:p w14:paraId="4459DB5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w:t>
            </w:r>
            <w:r w:rsidRPr="00D16EA5">
              <w:rPr>
                <w:rFonts w:ascii="Times New Roman" w:hint="eastAsia"/>
                <w:color w:val="000000"/>
                <w:sz w:val="18"/>
                <w:szCs w:val="18"/>
              </w:rPr>
              <w:t>甲基庚烷</w:t>
            </w:r>
          </w:p>
        </w:tc>
        <w:tc>
          <w:tcPr>
            <w:tcW w:w="1320" w:type="dxa"/>
            <w:tcBorders>
              <w:top w:val="nil"/>
              <w:left w:val="nil"/>
              <w:bottom w:val="single" w:sz="4" w:space="0" w:color="auto"/>
              <w:right w:val="single" w:sz="4" w:space="0" w:color="auto"/>
            </w:tcBorders>
            <w:shd w:val="clear" w:color="auto" w:fill="auto"/>
            <w:noWrap/>
            <w:vAlign w:val="center"/>
            <w:hideMark/>
          </w:tcPr>
          <w:p w14:paraId="4640891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8.445</w:t>
            </w:r>
          </w:p>
        </w:tc>
        <w:tc>
          <w:tcPr>
            <w:tcW w:w="944" w:type="dxa"/>
            <w:tcBorders>
              <w:top w:val="nil"/>
              <w:left w:val="nil"/>
              <w:bottom w:val="single" w:sz="4" w:space="0" w:color="auto"/>
              <w:right w:val="single" w:sz="4" w:space="0" w:color="auto"/>
            </w:tcBorders>
            <w:shd w:val="clear" w:color="auto" w:fill="auto"/>
            <w:noWrap/>
            <w:vAlign w:val="center"/>
            <w:hideMark/>
          </w:tcPr>
          <w:p w14:paraId="34D76A0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1.6~11.0</w:t>
            </w:r>
          </w:p>
        </w:tc>
        <w:tc>
          <w:tcPr>
            <w:tcW w:w="1075" w:type="dxa"/>
            <w:tcBorders>
              <w:top w:val="nil"/>
              <w:left w:val="nil"/>
              <w:bottom w:val="single" w:sz="4" w:space="0" w:color="auto"/>
              <w:right w:val="single" w:sz="4" w:space="0" w:color="auto"/>
            </w:tcBorders>
            <w:shd w:val="clear" w:color="auto" w:fill="auto"/>
            <w:noWrap/>
            <w:hideMark/>
          </w:tcPr>
          <w:p w14:paraId="470B7D5D" w14:textId="649486A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33.111</w:t>
            </w:r>
          </w:p>
        </w:tc>
        <w:tc>
          <w:tcPr>
            <w:tcW w:w="876" w:type="dxa"/>
            <w:tcBorders>
              <w:top w:val="nil"/>
              <w:left w:val="nil"/>
              <w:bottom w:val="single" w:sz="4" w:space="0" w:color="auto"/>
              <w:right w:val="single" w:sz="4" w:space="0" w:color="auto"/>
            </w:tcBorders>
            <w:shd w:val="clear" w:color="auto" w:fill="auto"/>
            <w:noWrap/>
            <w:hideMark/>
          </w:tcPr>
          <w:p w14:paraId="1ED52511" w14:textId="491FA95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1.873</w:t>
            </w:r>
          </w:p>
        </w:tc>
        <w:tc>
          <w:tcPr>
            <w:tcW w:w="1013" w:type="dxa"/>
            <w:tcBorders>
              <w:top w:val="nil"/>
              <w:left w:val="nil"/>
              <w:bottom w:val="single" w:sz="4" w:space="0" w:color="auto"/>
              <w:right w:val="single" w:sz="4" w:space="0" w:color="auto"/>
            </w:tcBorders>
            <w:shd w:val="clear" w:color="auto" w:fill="auto"/>
            <w:noWrap/>
            <w:hideMark/>
          </w:tcPr>
          <w:p w14:paraId="71FBAD34" w14:textId="43979D9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8.014</w:t>
            </w:r>
          </w:p>
        </w:tc>
      </w:tr>
      <w:tr w:rsidR="003C4859" w:rsidRPr="00D16EA5" w14:paraId="18D5006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4CF840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51</w:t>
            </w:r>
          </w:p>
        </w:tc>
        <w:tc>
          <w:tcPr>
            <w:tcW w:w="2628" w:type="dxa"/>
            <w:tcBorders>
              <w:top w:val="nil"/>
              <w:left w:val="nil"/>
              <w:bottom w:val="single" w:sz="4" w:space="0" w:color="auto"/>
              <w:right w:val="single" w:sz="4" w:space="0" w:color="auto"/>
            </w:tcBorders>
            <w:shd w:val="clear" w:color="auto" w:fill="auto"/>
            <w:vAlign w:val="center"/>
            <w:hideMark/>
          </w:tcPr>
          <w:p w14:paraId="0808BD8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反式</w:t>
            </w:r>
            <w:r w:rsidRPr="00D16EA5">
              <w:rPr>
                <w:rFonts w:ascii="Times New Roman" w:hint="eastAsia"/>
                <w:color w:val="000000"/>
                <w:sz w:val="18"/>
                <w:szCs w:val="18"/>
              </w:rPr>
              <w:t>-1,3-</w:t>
            </w:r>
            <w:r w:rsidRPr="00D16EA5">
              <w:rPr>
                <w:rFonts w:ascii="Times New Roman" w:hint="eastAsia"/>
                <w:color w:val="000000"/>
                <w:sz w:val="18"/>
                <w:szCs w:val="18"/>
              </w:rPr>
              <w:t>二氯</w:t>
            </w:r>
            <w:r w:rsidRPr="00D16EA5">
              <w:rPr>
                <w:rFonts w:ascii="Times New Roman" w:hint="eastAsia"/>
                <w:color w:val="000000"/>
                <w:sz w:val="18"/>
                <w:szCs w:val="18"/>
              </w:rPr>
              <w:t>-1-</w:t>
            </w:r>
            <w:r w:rsidRPr="00D16EA5">
              <w:rPr>
                <w:rFonts w:ascii="Times New Roman" w:hint="eastAsia"/>
                <w:color w:val="000000"/>
                <w:sz w:val="18"/>
                <w:szCs w:val="18"/>
              </w:rPr>
              <w:t>丙烯</w:t>
            </w:r>
          </w:p>
        </w:tc>
        <w:tc>
          <w:tcPr>
            <w:tcW w:w="1320" w:type="dxa"/>
            <w:tcBorders>
              <w:top w:val="nil"/>
              <w:left w:val="nil"/>
              <w:bottom w:val="single" w:sz="4" w:space="0" w:color="auto"/>
              <w:right w:val="single" w:sz="4" w:space="0" w:color="auto"/>
            </w:tcBorders>
            <w:shd w:val="clear" w:color="auto" w:fill="auto"/>
            <w:noWrap/>
            <w:vAlign w:val="center"/>
            <w:hideMark/>
          </w:tcPr>
          <w:p w14:paraId="525C051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2F3B1DE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09F77174" w14:textId="35A852A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74C821A4" w14:textId="501981A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CBF7AC1" w14:textId="2242F12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973289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E7E25E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52</w:t>
            </w:r>
          </w:p>
        </w:tc>
        <w:tc>
          <w:tcPr>
            <w:tcW w:w="2628" w:type="dxa"/>
            <w:tcBorders>
              <w:top w:val="nil"/>
              <w:left w:val="nil"/>
              <w:bottom w:val="single" w:sz="4" w:space="0" w:color="auto"/>
              <w:right w:val="single" w:sz="4" w:space="0" w:color="auto"/>
            </w:tcBorders>
            <w:shd w:val="clear" w:color="auto" w:fill="auto"/>
            <w:vAlign w:val="center"/>
            <w:hideMark/>
          </w:tcPr>
          <w:p w14:paraId="08819DC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3-</w:t>
            </w:r>
            <w:r w:rsidRPr="00D16EA5">
              <w:rPr>
                <w:rFonts w:ascii="Times New Roman" w:hint="eastAsia"/>
                <w:color w:val="000000"/>
                <w:sz w:val="18"/>
                <w:szCs w:val="18"/>
              </w:rPr>
              <w:t>甲基庚烷</w:t>
            </w:r>
          </w:p>
        </w:tc>
        <w:tc>
          <w:tcPr>
            <w:tcW w:w="1320" w:type="dxa"/>
            <w:tcBorders>
              <w:top w:val="nil"/>
              <w:left w:val="nil"/>
              <w:bottom w:val="single" w:sz="4" w:space="0" w:color="auto"/>
              <w:right w:val="single" w:sz="4" w:space="0" w:color="auto"/>
            </w:tcBorders>
            <w:shd w:val="clear" w:color="auto" w:fill="auto"/>
            <w:noWrap/>
            <w:vAlign w:val="center"/>
            <w:hideMark/>
          </w:tcPr>
          <w:p w14:paraId="6F8EF3B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2.238</w:t>
            </w:r>
          </w:p>
        </w:tc>
        <w:tc>
          <w:tcPr>
            <w:tcW w:w="944" w:type="dxa"/>
            <w:tcBorders>
              <w:top w:val="nil"/>
              <w:left w:val="nil"/>
              <w:bottom w:val="single" w:sz="4" w:space="0" w:color="auto"/>
              <w:right w:val="single" w:sz="4" w:space="0" w:color="auto"/>
            </w:tcBorders>
            <w:shd w:val="clear" w:color="auto" w:fill="auto"/>
            <w:noWrap/>
            <w:vAlign w:val="center"/>
            <w:hideMark/>
          </w:tcPr>
          <w:p w14:paraId="5A27DF0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2.7~10.4</w:t>
            </w:r>
          </w:p>
        </w:tc>
        <w:tc>
          <w:tcPr>
            <w:tcW w:w="1075" w:type="dxa"/>
            <w:tcBorders>
              <w:top w:val="nil"/>
              <w:left w:val="nil"/>
              <w:bottom w:val="single" w:sz="4" w:space="0" w:color="auto"/>
              <w:right w:val="single" w:sz="4" w:space="0" w:color="auto"/>
            </w:tcBorders>
            <w:shd w:val="clear" w:color="auto" w:fill="auto"/>
            <w:noWrap/>
            <w:hideMark/>
          </w:tcPr>
          <w:p w14:paraId="46A44159" w14:textId="2A8895B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11.912</w:t>
            </w:r>
          </w:p>
        </w:tc>
        <w:tc>
          <w:tcPr>
            <w:tcW w:w="876" w:type="dxa"/>
            <w:tcBorders>
              <w:top w:val="nil"/>
              <w:left w:val="nil"/>
              <w:bottom w:val="single" w:sz="4" w:space="0" w:color="auto"/>
              <w:right w:val="single" w:sz="4" w:space="0" w:color="auto"/>
            </w:tcBorders>
            <w:shd w:val="clear" w:color="auto" w:fill="auto"/>
            <w:noWrap/>
            <w:hideMark/>
          </w:tcPr>
          <w:p w14:paraId="266BCE72" w14:textId="48EC43C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0.412</w:t>
            </w:r>
          </w:p>
        </w:tc>
        <w:tc>
          <w:tcPr>
            <w:tcW w:w="1013" w:type="dxa"/>
            <w:tcBorders>
              <w:top w:val="nil"/>
              <w:left w:val="nil"/>
              <w:bottom w:val="single" w:sz="4" w:space="0" w:color="auto"/>
              <w:right w:val="single" w:sz="4" w:space="0" w:color="auto"/>
            </w:tcBorders>
            <w:shd w:val="clear" w:color="auto" w:fill="auto"/>
            <w:noWrap/>
            <w:hideMark/>
          </w:tcPr>
          <w:p w14:paraId="10DBC076" w14:textId="1386A75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0.836</w:t>
            </w:r>
          </w:p>
        </w:tc>
      </w:tr>
      <w:tr w:rsidR="003C4859" w:rsidRPr="00D16EA5" w14:paraId="53241EF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1E7F0E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53</w:t>
            </w:r>
          </w:p>
        </w:tc>
        <w:tc>
          <w:tcPr>
            <w:tcW w:w="2628" w:type="dxa"/>
            <w:tcBorders>
              <w:top w:val="nil"/>
              <w:left w:val="nil"/>
              <w:bottom w:val="single" w:sz="4" w:space="0" w:color="auto"/>
              <w:right w:val="single" w:sz="4" w:space="0" w:color="auto"/>
            </w:tcBorders>
            <w:shd w:val="clear" w:color="auto" w:fill="auto"/>
            <w:vAlign w:val="center"/>
            <w:hideMark/>
          </w:tcPr>
          <w:p w14:paraId="2A11D0E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w:t>
            </w:r>
            <w:r w:rsidRPr="00D16EA5">
              <w:rPr>
                <w:rFonts w:ascii="Times New Roman" w:hint="eastAsia"/>
                <w:color w:val="000000"/>
                <w:sz w:val="18"/>
                <w:szCs w:val="18"/>
              </w:rPr>
              <w:t>甲基</w:t>
            </w:r>
            <w:r w:rsidRPr="00D16EA5">
              <w:rPr>
                <w:rFonts w:ascii="Times New Roman" w:hint="eastAsia"/>
                <w:color w:val="000000"/>
                <w:sz w:val="18"/>
                <w:szCs w:val="18"/>
              </w:rPr>
              <w:t>-2-</w:t>
            </w:r>
            <w:r w:rsidRPr="00D16EA5">
              <w:rPr>
                <w:rFonts w:ascii="Times New Roman" w:hint="eastAsia"/>
                <w:color w:val="000000"/>
                <w:sz w:val="18"/>
                <w:szCs w:val="18"/>
              </w:rPr>
              <w:t>戊酮</w:t>
            </w:r>
          </w:p>
        </w:tc>
        <w:tc>
          <w:tcPr>
            <w:tcW w:w="1320" w:type="dxa"/>
            <w:tcBorders>
              <w:top w:val="nil"/>
              <w:left w:val="nil"/>
              <w:bottom w:val="single" w:sz="4" w:space="0" w:color="auto"/>
              <w:right w:val="single" w:sz="4" w:space="0" w:color="auto"/>
            </w:tcBorders>
            <w:shd w:val="clear" w:color="auto" w:fill="auto"/>
            <w:noWrap/>
            <w:vAlign w:val="center"/>
            <w:hideMark/>
          </w:tcPr>
          <w:p w14:paraId="0887A82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4.967</w:t>
            </w:r>
          </w:p>
        </w:tc>
        <w:tc>
          <w:tcPr>
            <w:tcW w:w="944" w:type="dxa"/>
            <w:tcBorders>
              <w:top w:val="nil"/>
              <w:left w:val="nil"/>
              <w:bottom w:val="single" w:sz="4" w:space="0" w:color="auto"/>
              <w:right w:val="single" w:sz="4" w:space="0" w:color="auto"/>
            </w:tcBorders>
            <w:shd w:val="clear" w:color="auto" w:fill="auto"/>
            <w:noWrap/>
            <w:vAlign w:val="center"/>
            <w:hideMark/>
          </w:tcPr>
          <w:p w14:paraId="574A942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1.3~7.9</w:t>
            </w:r>
          </w:p>
        </w:tc>
        <w:tc>
          <w:tcPr>
            <w:tcW w:w="1075" w:type="dxa"/>
            <w:tcBorders>
              <w:top w:val="nil"/>
              <w:left w:val="nil"/>
              <w:bottom w:val="single" w:sz="4" w:space="0" w:color="auto"/>
              <w:right w:val="single" w:sz="4" w:space="0" w:color="auto"/>
            </w:tcBorders>
            <w:shd w:val="clear" w:color="auto" w:fill="auto"/>
            <w:noWrap/>
            <w:hideMark/>
          </w:tcPr>
          <w:p w14:paraId="632311B5" w14:textId="339D34E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10.996</w:t>
            </w:r>
          </w:p>
        </w:tc>
        <w:tc>
          <w:tcPr>
            <w:tcW w:w="876" w:type="dxa"/>
            <w:tcBorders>
              <w:top w:val="nil"/>
              <w:left w:val="nil"/>
              <w:bottom w:val="single" w:sz="4" w:space="0" w:color="auto"/>
              <w:right w:val="single" w:sz="4" w:space="0" w:color="auto"/>
            </w:tcBorders>
            <w:shd w:val="clear" w:color="auto" w:fill="auto"/>
            <w:noWrap/>
            <w:hideMark/>
          </w:tcPr>
          <w:p w14:paraId="536B2FA9" w14:textId="55EA0DB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0.751</w:t>
            </w:r>
          </w:p>
        </w:tc>
        <w:tc>
          <w:tcPr>
            <w:tcW w:w="1013" w:type="dxa"/>
            <w:tcBorders>
              <w:top w:val="nil"/>
              <w:left w:val="nil"/>
              <w:bottom w:val="single" w:sz="4" w:space="0" w:color="auto"/>
              <w:right w:val="single" w:sz="4" w:space="0" w:color="auto"/>
            </w:tcBorders>
            <w:shd w:val="clear" w:color="auto" w:fill="auto"/>
            <w:noWrap/>
            <w:hideMark/>
          </w:tcPr>
          <w:p w14:paraId="5210373E" w14:textId="5E0A1FB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1.676</w:t>
            </w:r>
          </w:p>
        </w:tc>
      </w:tr>
      <w:tr w:rsidR="003C4859" w:rsidRPr="00D16EA5" w14:paraId="62BD78EC"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BC5A51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54</w:t>
            </w:r>
          </w:p>
        </w:tc>
        <w:tc>
          <w:tcPr>
            <w:tcW w:w="2628" w:type="dxa"/>
            <w:tcBorders>
              <w:top w:val="nil"/>
              <w:left w:val="nil"/>
              <w:bottom w:val="single" w:sz="4" w:space="0" w:color="auto"/>
              <w:right w:val="single" w:sz="4" w:space="0" w:color="auto"/>
            </w:tcBorders>
            <w:shd w:val="clear" w:color="auto" w:fill="auto"/>
            <w:vAlign w:val="center"/>
            <w:hideMark/>
          </w:tcPr>
          <w:p w14:paraId="585BC47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甲苯</w:t>
            </w:r>
          </w:p>
        </w:tc>
        <w:tc>
          <w:tcPr>
            <w:tcW w:w="1320" w:type="dxa"/>
            <w:tcBorders>
              <w:top w:val="nil"/>
              <w:left w:val="nil"/>
              <w:bottom w:val="single" w:sz="4" w:space="0" w:color="auto"/>
              <w:right w:val="single" w:sz="4" w:space="0" w:color="auto"/>
            </w:tcBorders>
            <w:shd w:val="clear" w:color="auto" w:fill="auto"/>
            <w:noWrap/>
            <w:vAlign w:val="center"/>
            <w:hideMark/>
          </w:tcPr>
          <w:p w14:paraId="538BEF6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1.437</w:t>
            </w:r>
          </w:p>
        </w:tc>
        <w:tc>
          <w:tcPr>
            <w:tcW w:w="944" w:type="dxa"/>
            <w:tcBorders>
              <w:top w:val="nil"/>
              <w:left w:val="nil"/>
              <w:bottom w:val="single" w:sz="4" w:space="0" w:color="auto"/>
              <w:right w:val="single" w:sz="4" w:space="0" w:color="auto"/>
            </w:tcBorders>
            <w:shd w:val="clear" w:color="auto" w:fill="auto"/>
            <w:noWrap/>
            <w:vAlign w:val="center"/>
            <w:hideMark/>
          </w:tcPr>
          <w:p w14:paraId="3A6C1FC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1.6~8.2</w:t>
            </w:r>
          </w:p>
        </w:tc>
        <w:tc>
          <w:tcPr>
            <w:tcW w:w="1075" w:type="dxa"/>
            <w:tcBorders>
              <w:top w:val="nil"/>
              <w:left w:val="nil"/>
              <w:bottom w:val="single" w:sz="4" w:space="0" w:color="auto"/>
              <w:right w:val="single" w:sz="4" w:space="0" w:color="auto"/>
            </w:tcBorders>
            <w:shd w:val="clear" w:color="auto" w:fill="auto"/>
            <w:noWrap/>
            <w:hideMark/>
          </w:tcPr>
          <w:p w14:paraId="610BFB92" w14:textId="61A0AFB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9.443</w:t>
            </w:r>
          </w:p>
        </w:tc>
        <w:tc>
          <w:tcPr>
            <w:tcW w:w="876" w:type="dxa"/>
            <w:tcBorders>
              <w:top w:val="nil"/>
              <w:left w:val="nil"/>
              <w:bottom w:val="single" w:sz="4" w:space="0" w:color="auto"/>
              <w:right w:val="single" w:sz="4" w:space="0" w:color="auto"/>
            </w:tcBorders>
            <w:shd w:val="clear" w:color="auto" w:fill="auto"/>
            <w:noWrap/>
            <w:hideMark/>
          </w:tcPr>
          <w:p w14:paraId="23BEE78F" w14:textId="560C024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0.199</w:t>
            </w:r>
          </w:p>
        </w:tc>
        <w:tc>
          <w:tcPr>
            <w:tcW w:w="1013" w:type="dxa"/>
            <w:tcBorders>
              <w:top w:val="nil"/>
              <w:left w:val="nil"/>
              <w:bottom w:val="single" w:sz="4" w:space="0" w:color="auto"/>
              <w:right w:val="single" w:sz="4" w:space="0" w:color="auto"/>
            </w:tcBorders>
            <w:shd w:val="clear" w:color="auto" w:fill="auto"/>
            <w:noWrap/>
            <w:hideMark/>
          </w:tcPr>
          <w:p w14:paraId="6DC6126B" w14:textId="571536B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0.421</w:t>
            </w:r>
          </w:p>
        </w:tc>
      </w:tr>
      <w:tr w:rsidR="003C4859" w:rsidRPr="00D16EA5" w14:paraId="49715DC7"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9D4DED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55</w:t>
            </w:r>
          </w:p>
        </w:tc>
        <w:tc>
          <w:tcPr>
            <w:tcW w:w="2628" w:type="dxa"/>
            <w:tcBorders>
              <w:top w:val="nil"/>
              <w:left w:val="nil"/>
              <w:bottom w:val="single" w:sz="4" w:space="0" w:color="auto"/>
              <w:right w:val="single" w:sz="4" w:space="0" w:color="auto"/>
            </w:tcBorders>
            <w:shd w:val="clear" w:color="auto" w:fill="auto"/>
            <w:vAlign w:val="center"/>
            <w:hideMark/>
          </w:tcPr>
          <w:p w14:paraId="167671B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正辛烷</w:t>
            </w:r>
          </w:p>
        </w:tc>
        <w:tc>
          <w:tcPr>
            <w:tcW w:w="1320" w:type="dxa"/>
            <w:tcBorders>
              <w:top w:val="nil"/>
              <w:left w:val="nil"/>
              <w:bottom w:val="single" w:sz="4" w:space="0" w:color="auto"/>
              <w:right w:val="single" w:sz="4" w:space="0" w:color="auto"/>
            </w:tcBorders>
            <w:shd w:val="clear" w:color="auto" w:fill="auto"/>
            <w:noWrap/>
            <w:vAlign w:val="center"/>
            <w:hideMark/>
          </w:tcPr>
          <w:p w14:paraId="58F46FF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11.534</w:t>
            </w:r>
          </w:p>
        </w:tc>
        <w:tc>
          <w:tcPr>
            <w:tcW w:w="944" w:type="dxa"/>
            <w:tcBorders>
              <w:top w:val="nil"/>
              <w:left w:val="nil"/>
              <w:bottom w:val="single" w:sz="4" w:space="0" w:color="auto"/>
              <w:right w:val="single" w:sz="4" w:space="0" w:color="auto"/>
            </w:tcBorders>
            <w:shd w:val="clear" w:color="auto" w:fill="auto"/>
            <w:noWrap/>
            <w:vAlign w:val="center"/>
            <w:hideMark/>
          </w:tcPr>
          <w:p w14:paraId="34790AD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0.4~9.2</w:t>
            </w:r>
          </w:p>
        </w:tc>
        <w:tc>
          <w:tcPr>
            <w:tcW w:w="1075" w:type="dxa"/>
            <w:tcBorders>
              <w:top w:val="nil"/>
              <w:left w:val="nil"/>
              <w:bottom w:val="single" w:sz="4" w:space="0" w:color="auto"/>
              <w:right w:val="single" w:sz="4" w:space="0" w:color="auto"/>
            </w:tcBorders>
            <w:shd w:val="clear" w:color="auto" w:fill="auto"/>
            <w:noWrap/>
            <w:hideMark/>
          </w:tcPr>
          <w:p w14:paraId="22A189FD" w14:textId="2FD5AA9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5.715</w:t>
            </w:r>
          </w:p>
        </w:tc>
        <w:tc>
          <w:tcPr>
            <w:tcW w:w="876" w:type="dxa"/>
            <w:tcBorders>
              <w:top w:val="nil"/>
              <w:left w:val="nil"/>
              <w:bottom w:val="single" w:sz="4" w:space="0" w:color="auto"/>
              <w:right w:val="single" w:sz="4" w:space="0" w:color="auto"/>
            </w:tcBorders>
            <w:shd w:val="clear" w:color="auto" w:fill="auto"/>
            <w:noWrap/>
            <w:hideMark/>
          </w:tcPr>
          <w:p w14:paraId="2A376503" w14:textId="7E9F576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1.656</w:t>
            </w:r>
          </w:p>
        </w:tc>
        <w:tc>
          <w:tcPr>
            <w:tcW w:w="1013" w:type="dxa"/>
            <w:tcBorders>
              <w:top w:val="nil"/>
              <w:left w:val="nil"/>
              <w:bottom w:val="single" w:sz="4" w:space="0" w:color="auto"/>
              <w:right w:val="single" w:sz="4" w:space="0" w:color="auto"/>
            </w:tcBorders>
            <w:shd w:val="clear" w:color="auto" w:fill="auto"/>
            <w:noWrap/>
            <w:hideMark/>
          </w:tcPr>
          <w:p w14:paraId="2A2ADD1D" w14:textId="463800B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2.386</w:t>
            </w:r>
          </w:p>
        </w:tc>
      </w:tr>
      <w:tr w:rsidR="003C4859" w:rsidRPr="00D16EA5" w14:paraId="4B8BC9A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D2776A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56</w:t>
            </w:r>
          </w:p>
        </w:tc>
        <w:tc>
          <w:tcPr>
            <w:tcW w:w="2628" w:type="dxa"/>
            <w:tcBorders>
              <w:top w:val="nil"/>
              <w:left w:val="nil"/>
              <w:bottom w:val="single" w:sz="4" w:space="0" w:color="auto"/>
              <w:right w:val="single" w:sz="4" w:space="0" w:color="auto"/>
            </w:tcBorders>
            <w:shd w:val="clear" w:color="auto" w:fill="auto"/>
            <w:vAlign w:val="center"/>
            <w:hideMark/>
          </w:tcPr>
          <w:p w14:paraId="0DFEE87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顺式</w:t>
            </w:r>
            <w:r w:rsidRPr="00D16EA5">
              <w:rPr>
                <w:rFonts w:ascii="Times New Roman" w:hint="eastAsia"/>
                <w:color w:val="000000"/>
                <w:sz w:val="18"/>
                <w:szCs w:val="18"/>
              </w:rPr>
              <w:t>-1,3-</w:t>
            </w:r>
            <w:r w:rsidRPr="00D16EA5">
              <w:rPr>
                <w:rFonts w:ascii="Times New Roman" w:hint="eastAsia"/>
                <w:color w:val="000000"/>
                <w:sz w:val="18"/>
                <w:szCs w:val="18"/>
              </w:rPr>
              <w:t>二氯</w:t>
            </w:r>
            <w:r w:rsidRPr="00D16EA5">
              <w:rPr>
                <w:rFonts w:ascii="Times New Roman" w:hint="eastAsia"/>
                <w:color w:val="000000"/>
                <w:sz w:val="18"/>
                <w:szCs w:val="18"/>
              </w:rPr>
              <w:t>-1-</w:t>
            </w:r>
            <w:r w:rsidRPr="00D16EA5">
              <w:rPr>
                <w:rFonts w:ascii="Times New Roman" w:hint="eastAsia"/>
                <w:color w:val="000000"/>
                <w:sz w:val="18"/>
                <w:szCs w:val="18"/>
              </w:rPr>
              <w:t>丙烯</w:t>
            </w:r>
          </w:p>
        </w:tc>
        <w:tc>
          <w:tcPr>
            <w:tcW w:w="1320" w:type="dxa"/>
            <w:tcBorders>
              <w:top w:val="nil"/>
              <w:left w:val="nil"/>
              <w:bottom w:val="single" w:sz="4" w:space="0" w:color="auto"/>
              <w:right w:val="single" w:sz="4" w:space="0" w:color="auto"/>
            </w:tcBorders>
            <w:shd w:val="clear" w:color="auto" w:fill="auto"/>
            <w:noWrap/>
            <w:vAlign w:val="center"/>
            <w:hideMark/>
          </w:tcPr>
          <w:p w14:paraId="0727E46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2071595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77C70D6" w14:textId="4234D75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3C01979C" w14:textId="4AC714B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24221BA8" w14:textId="044189D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3417868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CC412C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57</w:t>
            </w:r>
          </w:p>
        </w:tc>
        <w:tc>
          <w:tcPr>
            <w:tcW w:w="2628" w:type="dxa"/>
            <w:tcBorders>
              <w:top w:val="nil"/>
              <w:left w:val="nil"/>
              <w:bottom w:val="single" w:sz="4" w:space="0" w:color="auto"/>
              <w:right w:val="single" w:sz="4" w:space="0" w:color="auto"/>
            </w:tcBorders>
            <w:shd w:val="clear" w:color="auto" w:fill="auto"/>
            <w:vAlign w:val="center"/>
            <w:hideMark/>
          </w:tcPr>
          <w:p w14:paraId="1910AFC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1,1,2-</w:t>
            </w:r>
            <w:r w:rsidRPr="00D16EA5">
              <w:rPr>
                <w:rFonts w:ascii="Times New Roman" w:hint="eastAsia"/>
                <w:color w:val="000000"/>
                <w:sz w:val="18"/>
                <w:szCs w:val="18"/>
              </w:rPr>
              <w:t>三氯乙烷</w:t>
            </w:r>
          </w:p>
        </w:tc>
        <w:tc>
          <w:tcPr>
            <w:tcW w:w="1320" w:type="dxa"/>
            <w:tcBorders>
              <w:top w:val="nil"/>
              <w:left w:val="nil"/>
              <w:bottom w:val="single" w:sz="4" w:space="0" w:color="auto"/>
              <w:right w:val="single" w:sz="4" w:space="0" w:color="auto"/>
            </w:tcBorders>
            <w:shd w:val="clear" w:color="auto" w:fill="auto"/>
            <w:noWrap/>
            <w:vAlign w:val="center"/>
            <w:hideMark/>
          </w:tcPr>
          <w:p w14:paraId="30348FE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6B81819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62561EB4" w14:textId="708644B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1CE4C1EC" w14:textId="284532F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0EF04F1B" w14:textId="6937709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3D9299C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590494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58</w:t>
            </w:r>
          </w:p>
        </w:tc>
        <w:tc>
          <w:tcPr>
            <w:tcW w:w="2628" w:type="dxa"/>
            <w:tcBorders>
              <w:top w:val="nil"/>
              <w:left w:val="nil"/>
              <w:bottom w:val="single" w:sz="4" w:space="0" w:color="auto"/>
              <w:right w:val="single" w:sz="4" w:space="0" w:color="auto"/>
            </w:tcBorders>
            <w:shd w:val="clear" w:color="auto" w:fill="auto"/>
            <w:vAlign w:val="center"/>
            <w:hideMark/>
          </w:tcPr>
          <w:p w14:paraId="0B57DBA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四氯乙烯</w:t>
            </w:r>
          </w:p>
        </w:tc>
        <w:tc>
          <w:tcPr>
            <w:tcW w:w="1320" w:type="dxa"/>
            <w:tcBorders>
              <w:top w:val="nil"/>
              <w:left w:val="nil"/>
              <w:bottom w:val="single" w:sz="4" w:space="0" w:color="auto"/>
              <w:right w:val="single" w:sz="4" w:space="0" w:color="auto"/>
            </w:tcBorders>
            <w:shd w:val="clear" w:color="auto" w:fill="auto"/>
            <w:noWrap/>
            <w:vAlign w:val="center"/>
            <w:hideMark/>
          </w:tcPr>
          <w:p w14:paraId="449315C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59B720E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6176EF53" w14:textId="413BDF38"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2AC82B14" w14:textId="67B561F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5C2975A1" w14:textId="025CDED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6EC1A62B"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C2122A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59</w:t>
            </w:r>
          </w:p>
        </w:tc>
        <w:tc>
          <w:tcPr>
            <w:tcW w:w="2628" w:type="dxa"/>
            <w:tcBorders>
              <w:top w:val="nil"/>
              <w:left w:val="nil"/>
              <w:bottom w:val="single" w:sz="4" w:space="0" w:color="auto"/>
              <w:right w:val="single" w:sz="4" w:space="0" w:color="auto"/>
            </w:tcBorders>
            <w:shd w:val="clear" w:color="auto" w:fill="auto"/>
            <w:vAlign w:val="center"/>
            <w:hideMark/>
          </w:tcPr>
          <w:p w14:paraId="5E3C556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w:t>
            </w:r>
            <w:r w:rsidRPr="00D16EA5">
              <w:rPr>
                <w:rFonts w:ascii="Times New Roman" w:hint="eastAsia"/>
                <w:color w:val="000000"/>
                <w:sz w:val="18"/>
                <w:szCs w:val="18"/>
              </w:rPr>
              <w:t>己酮</w:t>
            </w:r>
          </w:p>
        </w:tc>
        <w:tc>
          <w:tcPr>
            <w:tcW w:w="1320" w:type="dxa"/>
            <w:tcBorders>
              <w:top w:val="nil"/>
              <w:left w:val="nil"/>
              <w:bottom w:val="single" w:sz="4" w:space="0" w:color="auto"/>
              <w:right w:val="single" w:sz="4" w:space="0" w:color="auto"/>
            </w:tcBorders>
            <w:shd w:val="clear" w:color="auto" w:fill="auto"/>
            <w:noWrap/>
            <w:vAlign w:val="center"/>
            <w:hideMark/>
          </w:tcPr>
          <w:p w14:paraId="4BA6769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15.767</w:t>
            </w:r>
          </w:p>
        </w:tc>
        <w:tc>
          <w:tcPr>
            <w:tcW w:w="944" w:type="dxa"/>
            <w:tcBorders>
              <w:top w:val="nil"/>
              <w:left w:val="nil"/>
              <w:bottom w:val="single" w:sz="4" w:space="0" w:color="auto"/>
              <w:right w:val="single" w:sz="4" w:space="0" w:color="auto"/>
            </w:tcBorders>
            <w:shd w:val="clear" w:color="auto" w:fill="auto"/>
            <w:noWrap/>
            <w:vAlign w:val="center"/>
            <w:hideMark/>
          </w:tcPr>
          <w:p w14:paraId="4C1F5A1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0.6~7.5</w:t>
            </w:r>
          </w:p>
        </w:tc>
        <w:tc>
          <w:tcPr>
            <w:tcW w:w="1075" w:type="dxa"/>
            <w:tcBorders>
              <w:top w:val="nil"/>
              <w:left w:val="nil"/>
              <w:bottom w:val="single" w:sz="4" w:space="0" w:color="auto"/>
              <w:right w:val="single" w:sz="4" w:space="0" w:color="auto"/>
            </w:tcBorders>
            <w:shd w:val="clear" w:color="auto" w:fill="auto"/>
            <w:noWrap/>
            <w:hideMark/>
          </w:tcPr>
          <w:p w14:paraId="69CFEDC8" w14:textId="252BE84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24.027</w:t>
            </w:r>
          </w:p>
        </w:tc>
        <w:tc>
          <w:tcPr>
            <w:tcW w:w="876" w:type="dxa"/>
            <w:tcBorders>
              <w:top w:val="nil"/>
              <w:left w:val="nil"/>
              <w:bottom w:val="single" w:sz="4" w:space="0" w:color="auto"/>
              <w:right w:val="single" w:sz="4" w:space="0" w:color="auto"/>
            </w:tcBorders>
            <w:shd w:val="clear" w:color="auto" w:fill="auto"/>
            <w:noWrap/>
            <w:hideMark/>
          </w:tcPr>
          <w:p w14:paraId="68E21228" w14:textId="47E4C96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2.451</w:t>
            </w:r>
          </w:p>
        </w:tc>
        <w:tc>
          <w:tcPr>
            <w:tcW w:w="1013" w:type="dxa"/>
            <w:tcBorders>
              <w:top w:val="nil"/>
              <w:left w:val="nil"/>
              <w:bottom w:val="single" w:sz="4" w:space="0" w:color="auto"/>
              <w:right w:val="single" w:sz="4" w:space="0" w:color="auto"/>
            </w:tcBorders>
            <w:shd w:val="clear" w:color="auto" w:fill="auto"/>
            <w:noWrap/>
            <w:hideMark/>
          </w:tcPr>
          <w:p w14:paraId="43DF7614" w14:textId="0369365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10.841</w:t>
            </w:r>
          </w:p>
        </w:tc>
      </w:tr>
      <w:tr w:rsidR="003C4859" w:rsidRPr="00D16EA5" w14:paraId="73BDD61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610B5B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60</w:t>
            </w:r>
          </w:p>
        </w:tc>
        <w:tc>
          <w:tcPr>
            <w:tcW w:w="2628" w:type="dxa"/>
            <w:tcBorders>
              <w:top w:val="nil"/>
              <w:left w:val="nil"/>
              <w:bottom w:val="single" w:sz="4" w:space="0" w:color="auto"/>
              <w:right w:val="single" w:sz="4" w:space="0" w:color="auto"/>
            </w:tcBorders>
            <w:shd w:val="clear" w:color="auto" w:fill="auto"/>
            <w:vAlign w:val="center"/>
            <w:hideMark/>
          </w:tcPr>
          <w:p w14:paraId="1A17C4C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己醛</w:t>
            </w:r>
          </w:p>
        </w:tc>
        <w:tc>
          <w:tcPr>
            <w:tcW w:w="1320" w:type="dxa"/>
            <w:tcBorders>
              <w:top w:val="nil"/>
              <w:left w:val="nil"/>
              <w:bottom w:val="single" w:sz="4" w:space="0" w:color="auto"/>
              <w:right w:val="single" w:sz="4" w:space="0" w:color="auto"/>
            </w:tcBorders>
            <w:shd w:val="clear" w:color="auto" w:fill="auto"/>
            <w:noWrap/>
            <w:vAlign w:val="center"/>
            <w:hideMark/>
          </w:tcPr>
          <w:p w14:paraId="1CE5194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74.244</w:t>
            </w:r>
          </w:p>
        </w:tc>
        <w:tc>
          <w:tcPr>
            <w:tcW w:w="944" w:type="dxa"/>
            <w:tcBorders>
              <w:top w:val="nil"/>
              <w:left w:val="nil"/>
              <w:bottom w:val="single" w:sz="4" w:space="0" w:color="auto"/>
              <w:right w:val="single" w:sz="4" w:space="0" w:color="auto"/>
            </w:tcBorders>
            <w:shd w:val="clear" w:color="auto" w:fill="auto"/>
            <w:noWrap/>
            <w:vAlign w:val="center"/>
            <w:hideMark/>
          </w:tcPr>
          <w:p w14:paraId="1C08875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0.6~12.0</w:t>
            </w:r>
          </w:p>
        </w:tc>
        <w:tc>
          <w:tcPr>
            <w:tcW w:w="1075" w:type="dxa"/>
            <w:tcBorders>
              <w:top w:val="nil"/>
              <w:left w:val="nil"/>
              <w:bottom w:val="single" w:sz="4" w:space="0" w:color="auto"/>
              <w:right w:val="single" w:sz="4" w:space="0" w:color="auto"/>
            </w:tcBorders>
            <w:shd w:val="clear" w:color="auto" w:fill="auto"/>
            <w:noWrap/>
            <w:hideMark/>
          </w:tcPr>
          <w:p w14:paraId="0E3D3C26" w14:textId="7E637AC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7.098</w:t>
            </w:r>
          </w:p>
        </w:tc>
        <w:tc>
          <w:tcPr>
            <w:tcW w:w="876" w:type="dxa"/>
            <w:tcBorders>
              <w:top w:val="nil"/>
              <w:left w:val="nil"/>
              <w:bottom w:val="single" w:sz="4" w:space="0" w:color="auto"/>
              <w:right w:val="single" w:sz="4" w:space="0" w:color="auto"/>
            </w:tcBorders>
            <w:shd w:val="clear" w:color="auto" w:fill="auto"/>
            <w:noWrap/>
            <w:hideMark/>
          </w:tcPr>
          <w:p w14:paraId="5E3936F9" w14:textId="212DCC3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12.489</w:t>
            </w:r>
          </w:p>
        </w:tc>
        <w:tc>
          <w:tcPr>
            <w:tcW w:w="1013" w:type="dxa"/>
            <w:tcBorders>
              <w:top w:val="nil"/>
              <w:left w:val="nil"/>
              <w:bottom w:val="single" w:sz="4" w:space="0" w:color="auto"/>
              <w:right w:val="single" w:sz="4" w:space="0" w:color="auto"/>
            </w:tcBorders>
            <w:shd w:val="clear" w:color="auto" w:fill="auto"/>
            <w:noWrap/>
            <w:hideMark/>
          </w:tcPr>
          <w:p w14:paraId="53FEDF00" w14:textId="04745A2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18.647</w:t>
            </w:r>
          </w:p>
        </w:tc>
      </w:tr>
      <w:tr w:rsidR="003C4859" w:rsidRPr="00D16EA5" w14:paraId="29DE45D6"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54CB416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61</w:t>
            </w:r>
          </w:p>
        </w:tc>
        <w:tc>
          <w:tcPr>
            <w:tcW w:w="2628" w:type="dxa"/>
            <w:tcBorders>
              <w:top w:val="nil"/>
              <w:left w:val="nil"/>
              <w:bottom w:val="single" w:sz="4" w:space="0" w:color="auto"/>
              <w:right w:val="single" w:sz="4" w:space="0" w:color="auto"/>
            </w:tcBorders>
            <w:shd w:val="clear" w:color="auto" w:fill="auto"/>
            <w:vAlign w:val="center"/>
            <w:hideMark/>
          </w:tcPr>
          <w:p w14:paraId="1499728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二溴一氯甲烷</w:t>
            </w:r>
          </w:p>
        </w:tc>
        <w:tc>
          <w:tcPr>
            <w:tcW w:w="1320" w:type="dxa"/>
            <w:tcBorders>
              <w:top w:val="nil"/>
              <w:left w:val="nil"/>
              <w:bottom w:val="single" w:sz="4" w:space="0" w:color="auto"/>
              <w:right w:val="single" w:sz="4" w:space="0" w:color="auto"/>
            </w:tcBorders>
            <w:shd w:val="clear" w:color="auto" w:fill="auto"/>
            <w:noWrap/>
            <w:vAlign w:val="center"/>
            <w:hideMark/>
          </w:tcPr>
          <w:p w14:paraId="5DCB518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5C046404"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2F7DC678" w14:textId="5A2C283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0733BB58" w14:textId="7EF280E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66A6D8F6" w14:textId="6858A02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4C9F43B3"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4F29EED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62</w:t>
            </w:r>
          </w:p>
        </w:tc>
        <w:tc>
          <w:tcPr>
            <w:tcW w:w="2628" w:type="dxa"/>
            <w:tcBorders>
              <w:top w:val="nil"/>
              <w:left w:val="nil"/>
              <w:bottom w:val="single" w:sz="4" w:space="0" w:color="auto"/>
              <w:right w:val="single" w:sz="4" w:space="0" w:color="auto"/>
            </w:tcBorders>
            <w:shd w:val="clear" w:color="auto" w:fill="auto"/>
            <w:vAlign w:val="center"/>
            <w:hideMark/>
          </w:tcPr>
          <w:p w14:paraId="16BDA97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w:t>
            </w:r>
            <w:r w:rsidRPr="00D16EA5">
              <w:rPr>
                <w:rFonts w:ascii="Times New Roman" w:hint="eastAsia"/>
                <w:color w:val="000000"/>
                <w:sz w:val="18"/>
                <w:szCs w:val="18"/>
              </w:rPr>
              <w:t>二溴乙烷</w:t>
            </w:r>
          </w:p>
        </w:tc>
        <w:tc>
          <w:tcPr>
            <w:tcW w:w="1320" w:type="dxa"/>
            <w:tcBorders>
              <w:top w:val="nil"/>
              <w:left w:val="nil"/>
              <w:bottom w:val="single" w:sz="4" w:space="0" w:color="auto"/>
              <w:right w:val="single" w:sz="4" w:space="0" w:color="auto"/>
            </w:tcBorders>
            <w:shd w:val="clear" w:color="auto" w:fill="auto"/>
            <w:noWrap/>
            <w:vAlign w:val="center"/>
            <w:hideMark/>
          </w:tcPr>
          <w:p w14:paraId="051B2CE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7E953D6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E6182D1" w14:textId="4E672D9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3DE46311" w14:textId="2B14813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7DB96687" w14:textId="5D5E9E9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C213CEE"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4F5113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63</w:t>
            </w:r>
          </w:p>
        </w:tc>
        <w:tc>
          <w:tcPr>
            <w:tcW w:w="2628" w:type="dxa"/>
            <w:tcBorders>
              <w:top w:val="nil"/>
              <w:left w:val="nil"/>
              <w:bottom w:val="single" w:sz="4" w:space="0" w:color="auto"/>
              <w:right w:val="single" w:sz="4" w:space="0" w:color="auto"/>
            </w:tcBorders>
            <w:shd w:val="clear" w:color="auto" w:fill="auto"/>
            <w:vAlign w:val="center"/>
            <w:hideMark/>
          </w:tcPr>
          <w:p w14:paraId="18A1D64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氯苯</w:t>
            </w:r>
          </w:p>
        </w:tc>
        <w:tc>
          <w:tcPr>
            <w:tcW w:w="1320" w:type="dxa"/>
            <w:tcBorders>
              <w:top w:val="nil"/>
              <w:left w:val="nil"/>
              <w:bottom w:val="single" w:sz="4" w:space="0" w:color="auto"/>
              <w:right w:val="single" w:sz="4" w:space="0" w:color="auto"/>
            </w:tcBorders>
            <w:shd w:val="clear" w:color="auto" w:fill="auto"/>
            <w:noWrap/>
            <w:vAlign w:val="center"/>
            <w:hideMark/>
          </w:tcPr>
          <w:p w14:paraId="13A71CB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0.114</w:t>
            </w:r>
          </w:p>
        </w:tc>
        <w:tc>
          <w:tcPr>
            <w:tcW w:w="944" w:type="dxa"/>
            <w:tcBorders>
              <w:top w:val="nil"/>
              <w:left w:val="nil"/>
              <w:bottom w:val="single" w:sz="4" w:space="0" w:color="auto"/>
              <w:right w:val="single" w:sz="4" w:space="0" w:color="auto"/>
            </w:tcBorders>
            <w:shd w:val="clear" w:color="auto" w:fill="auto"/>
            <w:noWrap/>
            <w:vAlign w:val="center"/>
            <w:hideMark/>
          </w:tcPr>
          <w:p w14:paraId="0D05830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10.0~17.0</w:t>
            </w:r>
          </w:p>
        </w:tc>
        <w:tc>
          <w:tcPr>
            <w:tcW w:w="1075" w:type="dxa"/>
            <w:tcBorders>
              <w:top w:val="nil"/>
              <w:left w:val="nil"/>
              <w:bottom w:val="single" w:sz="4" w:space="0" w:color="auto"/>
              <w:right w:val="single" w:sz="4" w:space="0" w:color="auto"/>
            </w:tcBorders>
            <w:shd w:val="clear" w:color="auto" w:fill="auto"/>
            <w:noWrap/>
            <w:hideMark/>
          </w:tcPr>
          <w:p w14:paraId="278088A0" w14:textId="36B4FB0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15.036</w:t>
            </w:r>
          </w:p>
        </w:tc>
        <w:tc>
          <w:tcPr>
            <w:tcW w:w="876" w:type="dxa"/>
            <w:tcBorders>
              <w:top w:val="nil"/>
              <w:left w:val="nil"/>
              <w:bottom w:val="single" w:sz="4" w:space="0" w:color="auto"/>
              <w:right w:val="single" w:sz="4" w:space="0" w:color="auto"/>
            </w:tcBorders>
            <w:shd w:val="clear" w:color="auto" w:fill="auto"/>
            <w:noWrap/>
            <w:hideMark/>
          </w:tcPr>
          <w:p w14:paraId="090616E1" w14:textId="4E53973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0.045</w:t>
            </w:r>
          </w:p>
        </w:tc>
        <w:tc>
          <w:tcPr>
            <w:tcW w:w="1013" w:type="dxa"/>
            <w:tcBorders>
              <w:top w:val="nil"/>
              <w:left w:val="nil"/>
              <w:bottom w:val="single" w:sz="4" w:space="0" w:color="auto"/>
              <w:right w:val="single" w:sz="4" w:space="0" w:color="auto"/>
            </w:tcBorders>
            <w:shd w:val="clear" w:color="auto" w:fill="auto"/>
            <w:noWrap/>
            <w:hideMark/>
          </w:tcPr>
          <w:p w14:paraId="49A8646B" w14:textId="1819614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0.063</w:t>
            </w:r>
          </w:p>
        </w:tc>
      </w:tr>
      <w:tr w:rsidR="003C4859" w:rsidRPr="00D16EA5" w14:paraId="4D616442"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22B4B0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64</w:t>
            </w:r>
          </w:p>
        </w:tc>
        <w:tc>
          <w:tcPr>
            <w:tcW w:w="2628" w:type="dxa"/>
            <w:tcBorders>
              <w:top w:val="nil"/>
              <w:left w:val="nil"/>
              <w:bottom w:val="single" w:sz="4" w:space="0" w:color="auto"/>
              <w:right w:val="single" w:sz="4" w:space="0" w:color="auto"/>
            </w:tcBorders>
            <w:shd w:val="clear" w:color="auto" w:fill="auto"/>
            <w:vAlign w:val="center"/>
            <w:hideMark/>
          </w:tcPr>
          <w:p w14:paraId="51EB34B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乙苯</w:t>
            </w:r>
          </w:p>
        </w:tc>
        <w:tc>
          <w:tcPr>
            <w:tcW w:w="1320" w:type="dxa"/>
            <w:tcBorders>
              <w:top w:val="nil"/>
              <w:left w:val="nil"/>
              <w:bottom w:val="single" w:sz="4" w:space="0" w:color="auto"/>
              <w:right w:val="single" w:sz="4" w:space="0" w:color="auto"/>
            </w:tcBorders>
            <w:shd w:val="clear" w:color="auto" w:fill="auto"/>
            <w:noWrap/>
            <w:vAlign w:val="center"/>
            <w:hideMark/>
          </w:tcPr>
          <w:p w14:paraId="47517DF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0.640</w:t>
            </w:r>
          </w:p>
        </w:tc>
        <w:tc>
          <w:tcPr>
            <w:tcW w:w="944" w:type="dxa"/>
            <w:tcBorders>
              <w:top w:val="nil"/>
              <w:left w:val="nil"/>
              <w:bottom w:val="single" w:sz="4" w:space="0" w:color="auto"/>
              <w:right w:val="single" w:sz="4" w:space="0" w:color="auto"/>
            </w:tcBorders>
            <w:shd w:val="clear" w:color="auto" w:fill="auto"/>
            <w:noWrap/>
            <w:vAlign w:val="center"/>
            <w:hideMark/>
          </w:tcPr>
          <w:p w14:paraId="1C5B1DE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1.0~19.4</w:t>
            </w:r>
          </w:p>
        </w:tc>
        <w:tc>
          <w:tcPr>
            <w:tcW w:w="1075" w:type="dxa"/>
            <w:tcBorders>
              <w:top w:val="nil"/>
              <w:left w:val="nil"/>
              <w:bottom w:val="single" w:sz="4" w:space="0" w:color="auto"/>
              <w:right w:val="single" w:sz="4" w:space="0" w:color="auto"/>
            </w:tcBorders>
            <w:shd w:val="clear" w:color="auto" w:fill="auto"/>
            <w:noWrap/>
            <w:hideMark/>
          </w:tcPr>
          <w:p w14:paraId="6E976D07" w14:textId="1333E31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10.333</w:t>
            </w:r>
          </w:p>
        </w:tc>
        <w:tc>
          <w:tcPr>
            <w:tcW w:w="876" w:type="dxa"/>
            <w:tcBorders>
              <w:top w:val="nil"/>
              <w:left w:val="nil"/>
              <w:bottom w:val="single" w:sz="4" w:space="0" w:color="auto"/>
              <w:right w:val="single" w:sz="4" w:space="0" w:color="auto"/>
            </w:tcBorders>
            <w:shd w:val="clear" w:color="auto" w:fill="auto"/>
            <w:noWrap/>
            <w:hideMark/>
          </w:tcPr>
          <w:p w14:paraId="423E8946" w14:textId="7DD7B22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0.182</w:t>
            </w:r>
          </w:p>
        </w:tc>
        <w:tc>
          <w:tcPr>
            <w:tcW w:w="1013" w:type="dxa"/>
            <w:tcBorders>
              <w:top w:val="nil"/>
              <w:left w:val="nil"/>
              <w:bottom w:val="single" w:sz="4" w:space="0" w:color="auto"/>
              <w:right w:val="single" w:sz="4" w:space="0" w:color="auto"/>
            </w:tcBorders>
            <w:shd w:val="clear" w:color="auto" w:fill="auto"/>
            <w:noWrap/>
            <w:hideMark/>
          </w:tcPr>
          <w:p w14:paraId="74251346" w14:textId="2A32742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0.249</w:t>
            </w:r>
          </w:p>
        </w:tc>
      </w:tr>
      <w:tr w:rsidR="003C4859" w:rsidRPr="00D16EA5" w14:paraId="6A1B050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C500D52" w14:textId="43DE225E" w:rsidR="003C4859" w:rsidRPr="00D16EA5" w:rsidRDefault="003C4859" w:rsidP="003C4859">
            <w:pPr>
              <w:widowControl/>
              <w:autoSpaceDE/>
              <w:autoSpaceDN/>
              <w:adjustRightInd/>
              <w:jc w:val="center"/>
              <w:rPr>
                <w:rFonts w:ascii="Times New Roman"/>
                <w:color w:val="000000"/>
                <w:sz w:val="18"/>
                <w:szCs w:val="18"/>
              </w:rPr>
            </w:pPr>
            <w:r w:rsidRPr="00E17E4F">
              <w:rPr>
                <w:rFonts w:ascii="Times New Roman" w:hint="eastAsia"/>
                <w:color w:val="000000" w:themeColor="text1"/>
                <w:sz w:val="18"/>
              </w:rPr>
              <w:t>65/66</w:t>
            </w:r>
          </w:p>
        </w:tc>
        <w:tc>
          <w:tcPr>
            <w:tcW w:w="2628" w:type="dxa"/>
            <w:tcBorders>
              <w:top w:val="nil"/>
              <w:left w:val="nil"/>
              <w:bottom w:val="single" w:sz="4" w:space="0" w:color="auto"/>
              <w:right w:val="single" w:sz="4" w:space="0" w:color="auto"/>
            </w:tcBorders>
            <w:shd w:val="clear" w:color="auto" w:fill="auto"/>
            <w:vAlign w:val="center"/>
            <w:hideMark/>
          </w:tcPr>
          <w:p w14:paraId="161BD85C" w14:textId="1CB500FB"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间</w:t>
            </w:r>
            <w:r>
              <w:rPr>
                <w:rFonts w:ascii="Times New Roman" w:hint="eastAsia"/>
                <w:color w:val="000000"/>
                <w:sz w:val="18"/>
                <w:szCs w:val="18"/>
              </w:rPr>
              <w:t>/</w:t>
            </w:r>
            <w:r w:rsidRPr="00D16EA5">
              <w:rPr>
                <w:rFonts w:ascii="Times New Roman" w:hint="eastAsia"/>
                <w:color w:val="000000"/>
                <w:sz w:val="18"/>
                <w:szCs w:val="18"/>
              </w:rPr>
              <w:t>对二甲苯</w:t>
            </w:r>
          </w:p>
        </w:tc>
        <w:tc>
          <w:tcPr>
            <w:tcW w:w="1320" w:type="dxa"/>
            <w:tcBorders>
              <w:top w:val="nil"/>
              <w:left w:val="nil"/>
              <w:bottom w:val="single" w:sz="4" w:space="0" w:color="auto"/>
              <w:right w:val="single" w:sz="4" w:space="0" w:color="auto"/>
            </w:tcBorders>
            <w:shd w:val="clear" w:color="auto" w:fill="auto"/>
            <w:noWrap/>
            <w:vAlign w:val="center"/>
            <w:hideMark/>
          </w:tcPr>
          <w:p w14:paraId="4548058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2.291</w:t>
            </w:r>
          </w:p>
        </w:tc>
        <w:tc>
          <w:tcPr>
            <w:tcW w:w="944" w:type="dxa"/>
            <w:tcBorders>
              <w:top w:val="nil"/>
              <w:left w:val="nil"/>
              <w:bottom w:val="single" w:sz="4" w:space="0" w:color="auto"/>
              <w:right w:val="single" w:sz="4" w:space="0" w:color="auto"/>
            </w:tcBorders>
            <w:shd w:val="clear" w:color="auto" w:fill="auto"/>
            <w:noWrap/>
            <w:vAlign w:val="center"/>
            <w:hideMark/>
          </w:tcPr>
          <w:p w14:paraId="7709108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1.4~9.4</w:t>
            </w:r>
          </w:p>
        </w:tc>
        <w:tc>
          <w:tcPr>
            <w:tcW w:w="1075" w:type="dxa"/>
            <w:tcBorders>
              <w:top w:val="nil"/>
              <w:left w:val="nil"/>
              <w:bottom w:val="single" w:sz="4" w:space="0" w:color="auto"/>
              <w:right w:val="single" w:sz="4" w:space="0" w:color="auto"/>
            </w:tcBorders>
            <w:shd w:val="clear" w:color="auto" w:fill="auto"/>
            <w:noWrap/>
            <w:hideMark/>
          </w:tcPr>
          <w:p w14:paraId="31CB7730" w14:textId="35C135E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25.766</w:t>
            </w:r>
          </w:p>
        </w:tc>
        <w:tc>
          <w:tcPr>
            <w:tcW w:w="876" w:type="dxa"/>
            <w:tcBorders>
              <w:top w:val="nil"/>
              <w:left w:val="nil"/>
              <w:bottom w:val="single" w:sz="4" w:space="0" w:color="auto"/>
              <w:right w:val="single" w:sz="4" w:space="0" w:color="auto"/>
            </w:tcBorders>
            <w:shd w:val="clear" w:color="auto" w:fill="auto"/>
            <w:noWrap/>
            <w:hideMark/>
          </w:tcPr>
          <w:p w14:paraId="65A8412E" w14:textId="4EB6C0C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0.361</w:t>
            </w:r>
          </w:p>
        </w:tc>
        <w:tc>
          <w:tcPr>
            <w:tcW w:w="1013" w:type="dxa"/>
            <w:tcBorders>
              <w:top w:val="nil"/>
              <w:left w:val="nil"/>
              <w:bottom w:val="single" w:sz="4" w:space="0" w:color="auto"/>
              <w:right w:val="single" w:sz="4" w:space="0" w:color="auto"/>
            </w:tcBorders>
            <w:shd w:val="clear" w:color="auto" w:fill="auto"/>
            <w:noWrap/>
            <w:hideMark/>
          </w:tcPr>
          <w:p w14:paraId="02D96C43" w14:textId="29650A7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1.685</w:t>
            </w:r>
          </w:p>
        </w:tc>
      </w:tr>
      <w:tr w:rsidR="003C4859" w:rsidRPr="00D16EA5" w14:paraId="630AB7D9"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99DC534" w14:textId="1840745F"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67</w:t>
            </w:r>
          </w:p>
        </w:tc>
        <w:tc>
          <w:tcPr>
            <w:tcW w:w="2628" w:type="dxa"/>
            <w:tcBorders>
              <w:top w:val="nil"/>
              <w:left w:val="nil"/>
              <w:bottom w:val="single" w:sz="4" w:space="0" w:color="auto"/>
              <w:right w:val="single" w:sz="4" w:space="0" w:color="auto"/>
            </w:tcBorders>
            <w:shd w:val="clear" w:color="auto" w:fill="auto"/>
            <w:vAlign w:val="center"/>
            <w:hideMark/>
          </w:tcPr>
          <w:p w14:paraId="24A3219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正壬烷</w:t>
            </w:r>
          </w:p>
        </w:tc>
        <w:tc>
          <w:tcPr>
            <w:tcW w:w="1320" w:type="dxa"/>
            <w:tcBorders>
              <w:top w:val="nil"/>
              <w:left w:val="nil"/>
              <w:bottom w:val="single" w:sz="4" w:space="0" w:color="auto"/>
              <w:right w:val="single" w:sz="4" w:space="0" w:color="auto"/>
            </w:tcBorders>
            <w:shd w:val="clear" w:color="auto" w:fill="auto"/>
            <w:noWrap/>
            <w:vAlign w:val="center"/>
            <w:hideMark/>
          </w:tcPr>
          <w:p w14:paraId="214BDB65"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10.793</w:t>
            </w:r>
          </w:p>
        </w:tc>
        <w:tc>
          <w:tcPr>
            <w:tcW w:w="944" w:type="dxa"/>
            <w:tcBorders>
              <w:top w:val="nil"/>
              <w:left w:val="nil"/>
              <w:bottom w:val="single" w:sz="4" w:space="0" w:color="auto"/>
              <w:right w:val="single" w:sz="4" w:space="0" w:color="auto"/>
            </w:tcBorders>
            <w:shd w:val="clear" w:color="auto" w:fill="auto"/>
            <w:noWrap/>
            <w:vAlign w:val="center"/>
            <w:hideMark/>
          </w:tcPr>
          <w:p w14:paraId="762C871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1.2~14.1</w:t>
            </w:r>
          </w:p>
        </w:tc>
        <w:tc>
          <w:tcPr>
            <w:tcW w:w="1075" w:type="dxa"/>
            <w:tcBorders>
              <w:top w:val="nil"/>
              <w:left w:val="nil"/>
              <w:bottom w:val="single" w:sz="4" w:space="0" w:color="auto"/>
              <w:right w:val="single" w:sz="4" w:space="0" w:color="auto"/>
            </w:tcBorders>
            <w:shd w:val="clear" w:color="auto" w:fill="auto"/>
            <w:noWrap/>
            <w:hideMark/>
          </w:tcPr>
          <w:p w14:paraId="254819B6" w14:textId="7566797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5.731</w:t>
            </w:r>
          </w:p>
        </w:tc>
        <w:tc>
          <w:tcPr>
            <w:tcW w:w="876" w:type="dxa"/>
            <w:tcBorders>
              <w:top w:val="nil"/>
              <w:left w:val="nil"/>
              <w:bottom w:val="single" w:sz="4" w:space="0" w:color="auto"/>
              <w:right w:val="single" w:sz="4" w:space="0" w:color="auto"/>
            </w:tcBorders>
            <w:shd w:val="clear" w:color="auto" w:fill="auto"/>
            <w:noWrap/>
            <w:hideMark/>
          </w:tcPr>
          <w:p w14:paraId="5A0F1B2E" w14:textId="7A52BE6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0.361</w:t>
            </w:r>
          </w:p>
        </w:tc>
        <w:tc>
          <w:tcPr>
            <w:tcW w:w="1013" w:type="dxa"/>
            <w:tcBorders>
              <w:top w:val="nil"/>
              <w:left w:val="nil"/>
              <w:bottom w:val="single" w:sz="4" w:space="0" w:color="auto"/>
              <w:right w:val="single" w:sz="4" w:space="0" w:color="auto"/>
            </w:tcBorders>
            <w:shd w:val="clear" w:color="auto" w:fill="auto"/>
            <w:noWrap/>
            <w:hideMark/>
          </w:tcPr>
          <w:p w14:paraId="1092992B" w14:textId="0F0533F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1.763</w:t>
            </w:r>
          </w:p>
        </w:tc>
      </w:tr>
      <w:tr w:rsidR="003C4859" w:rsidRPr="00D16EA5" w14:paraId="30DEA6F4"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D3BE6A3" w14:textId="22246685"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68</w:t>
            </w:r>
          </w:p>
        </w:tc>
        <w:tc>
          <w:tcPr>
            <w:tcW w:w="2628" w:type="dxa"/>
            <w:tcBorders>
              <w:top w:val="nil"/>
              <w:left w:val="nil"/>
              <w:bottom w:val="single" w:sz="4" w:space="0" w:color="auto"/>
              <w:right w:val="single" w:sz="4" w:space="0" w:color="auto"/>
            </w:tcBorders>
            <w:shd w:val="clear" w:color="auto" w:fill="auto"/>
            <w:vAlign w:val="center"/>
            <w:hideMark/>
          </w:tcPr>
          <w:p w14:paraId="6E0BB6C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邻二甲苯</w:t>
            </w:r>
          </w:p>
        </w:tc>
        <w:tc>
          <w:tcPr>
            <w:tcW w:w="1320" w:type="dxa"/>
            <w:tcBorders>
              <w:top w:val="nil"/>
              <w:left w:val="nil"/>
              <w:bottom w:val="single" w:sz="4" w:space="0" w:color="auto"/>
              <w:right w:val="single" w:sz="4" w:space="0" w:color="auto"/>
            </w:tcBorders>
            <w:shd w:val="clear" w:color="auto" w:fill="auto"/>
            <w:noWrap/>
            <w:vAlign w:val="center"/>
            <w:hideMark/>
          </w:tcPr>
          <w:p w14:paraId="5270000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1.156</w:t>
            </w:r>
          </w:p>
        </w:tc>
        <w:tc>
          <w:tcPr>
            <w:tcW w:w="944" w:type="dxa"/>
            <w:tcBorders>
              <w:top w:val="nil"/>
              <w:left w:val="nil"/>
              <w:bottom w:val="single" w:sz="4" w:space="0" w:color="auto"/>
              <w:right w:val="single" w:sz="4" w:space="0" w:color="auto"/>
            </w:tcBorders>
            <w:shd w:val="clear" w:color="auto" w:fill="auto"/>
            <w:noWrap/>
            <w:vAlign w:val="center"/>
            <w:hideMark/>
          </w:tcPr>
          <w:p w14:paraId="2DBD0F3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1.5~11.0</w:t>
            </w:r>
          </w:p>
        </w:tc>
        <w:tc>
          <w:tcPr>
            <w:tcW w:w="1075" w:type="dxa"/>
            <w:tcBorders>
              <w:top w:val="nil"/>
              <w:left w:val="nil"/>
              <w:bottom w:val="single" w:sz="4" w:space="0" w:color="auto"/>
              <w:right w:val="single" w:sz="4" w:space="0" w:color="auto"/>
            </w:tcBorders>
            <w:shd w:val="clear" w:color="auto" w:fill="auto"/>
            <w:noWrap/>
            <w:hideMark/>
          </w:tcPr>
          <w:p w14:paraId="48FC82B2" w14:textId="0841948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6.666</w:t>
            </w:r>
          </w:p>
        </w:tc>
        <w:tc>
          <w:tcPr>
            <w:tcW w:w="876" w:type="dxa"/>
            <w:tcBorders>
              <w:top w:val="nil"/>
              <w:left w:val="nil"/>
              <w:bottom w:val="single" w:sz="4" w:space="0" w:color="auto"/>
              <w:right w:val="single" w:sz="4" w:space="0" w:color="auto"/>
            </w:tcBorders>
            <w:shd w:val="clear" w:color="auto" w:fill="auto"/>
            <w:noWrap/>
            <w:hideMark/>
          </w:tcPr>
          <w:p w14:paraId="1A2ED3D6" w14:textId="1544464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2.134</w:t>
            </w:r>
          </w:p>
        </w:tc>
        <w:tc>
          <w:tcPr>
            <w:tcW w:w="1013" w:type="dxa"/>
            <w:tcBorders>
              <w:top w:val="nil"/>
              <w:left w:val="nil"/>
              <w:bottom w:val="single" w:sz="4" w:space="0" w:color="auto"/>
              <w:right w:val="single" w:sz="4" w:space="0" w:color="auto"/>
            </w:tcBorders>
            <w:shd w:val="clear" w:color="auto" w:fill="auto"/>
            <w:noWrap/>
            <w:hideMark/>
          </w:tcPr>
          <w:p w14:paraId="1181852C" w14:textId="69476499"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0334765B"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8B79A6E" w14:textId="19B6236A"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69</w:t>
            </w:r>
          </w:p>
        </w:tc>
        <w:tc>
          <w:tcPr>
            <w:tcW w:w="2628" w:type="dxa"/>
            <w:tcBorders>
              <w:top w:val="nil"/>
              <w:left w:val="nil"/>
              <w:bottom w:val="single" w:sz="4" w:space="0" w:color="auto"/>
              <w:right w:val="single" w:sz="4" w:space="0" w:color="auto"/>
            </w:tcBorders>
            <w:shd w:val="clear" w:color="auto" w:fill="auto"/>
            <w:vAlign w:val="center"/>
            <w:hideMark/>
          </w:tcPr>
          <w:p w14:paraId="66AC6C3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异丙苯</w:t>
            </w:r>
          </w:p>
        </w:tc>
        <w:tc>
          <w:tcPr>
            <w:tcW w:w="1320" w:type="dxa"/>
            <w:tcBorders>
              <w:top w:val="nil"/>
              <w:left w:val="nil"/>
              <w:bottom w:val="single" w:sz="4" w:space="0" w:color="auto"/>
              <w:right w:val="single" w:sz="4" w:space="0" w:color="auto"/>
            </w:tcBorders>
            <w:shd w:val="clear" w:color="auto" w:fill="auto"/>
            <w:noWrap/>
            <w:vAlign w:val="center"/>
            <w:hideMark/>
          </w:tcPr>
          <w:p w14:paraId="7FC0564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0.325</w:t>
            </w:r>
          </w:p>
        </w:tc>
        <w:tc>
          <w:tcPr>
            <w:tcW w:w="944" w:type="dxa"/>
            <w:tcBorders>
              <w:top w:val="nil"/>
              <w:left w:val="nil"/>
              <w:bottom w:val="single" w:sz="4" w:space="0" w:color="auto"/>
              <w:right w:val="single" w:sz="4" w:space="0" w:color="auto"/>
            </w:tcBorders>
            <w:shd w:val="clear" w:color="auto" w:fill="auto"/>
            <w:noWrap/>
            <w:vAlign w:val="center"/>
            <w:hideMark/>
          </w:tcPr>
          <w:p w14:paraId="10BB4CB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1.3~6.6</w:t>
            </w:r>
          </w:p>
        </w:tc>
        <w:tc>
          <w:tcPr>
            <w:tcW w:w="1075" w:type="dxa"/>
            <w:tcBorders>
              <w:top w:val="nil"/>
              <w:left w:val="nil"/>
              <w:bottom w:val="single" w:sz="4" w:space="0" w:color="auto"/>
              <w:right w:val="single" w:sz="4" w:space="0" w:color="auto"/>
            </w:tcBorders>
            <w:shd w:val="clear" w:color="auto" w:fill="auto"/>
            <w:noWrap/>
            <w:hideMark/>
          </w:tcPr>
          <w:p w14:paraId="7C7A0D38" w14:textId="44BADF8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8.410</w:t>
            </w:r>
          </w:p>
        </w:tc>
        <w:tc>
          <w:tcPr>
            <w:tcW w:w="876" w:type="dxa"/>
            <w:tcBorders>
              <w:top w:val="nil"/>
              <w:left w:val="nil"/>
              <w:bottom w:val="single" w:sz="4" w:space="0" w:color="auto"/>
              <w:right w:val="single" w:sz="4" w:space="0" w:color="auto"/>
            </w:tcBorders>
            <w:shd w:val="clear" w:color="auto" w:fill="auto"/>
            <w:noWrap/>
            <w:hideMark/>
          </w:tcPr>
          <w:p w14:paraId="715A2543" w14:textId="3DB2508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0.192</w:t>
            </w:r>
          </w:p>
        </w:tc>
        <w:tc>
          <w:tcPr>
            <w:tcW w:w="1013" w:type="dxa"/>
            <w:tcBorders>
              <w:top w:val="nil"/>
              <w:left w:val="nil"/>
              <w:bottom w:val="single" w:sz="4" w:space="0" w:color="auto"/>
              <w:right w:val="single" w:sz="4" w:space="0" w:color="auto"/>
            </w:tcBorders>
            <w:shd w:val="clear" w:color="auto" w:fill="auto"/>
            <w:noWrap/>
            <w:hideMark/>
          </w:tcPr>
          <w:p w14:paraId="2A54685D" w14:textId="3DF5670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6A6B41CE"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EAD27E0" w14:textId="7B064920"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70</w:t>
            </w:r>
          </w:p>
        </w:tc>
        <w:tc>
          <w:tcPr>
            <w:tcW w:w="2628" w:type="dxa"/>
            <w:tcBorders>
              <w:top w:val="nil"/>
              <w:left w:val="nil"/>
              <w:bottom w:val="single" w:sz="4" w:space="0" w:color="auto"/>
              <w:right w:val="single" w:sz="4" w:space="0" w:color="auto"/>
            </w:tcBorders>
            <w:shd w:val="clear" w:color="auto" w:fill="auto"/>
            <w:vAlign w:val="center"/>
            <w:hideMark/>
          </w:tcPr>
          <w:p w14:paraId="23DF734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四氯乙烷</w:t>
            </w:r>
          </w:p>
        </w:tc>
        <w:tc>
          <w:tcPr>
            <w:tcW w:w="1320" w:type="dxa"/>
            <w:tcBorders>
              <w:top w:val="nil"/>
              <w:left w:val="nil"/>
              <w:bottom w:val="single" w:sz="4" w:space="0" w:color="auto"/>
              <w:right w:val="single" w:sz="4" w:space="0" w:color="auto"/>
            </w:tcBorders>
            <w:shd w:val="clear" w:color="auto" w:fill="auto"/>
            <w:noWrap/>
            <w:vAlign w:val="center"/>
            <w:hideMark/>
          </w:tcPr>
          <w:p w14:paraId="4E5720E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7F96D04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57C2209E" w14:textId="7F96628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4D6A36F9" w14:textId="10F3924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7ECBC5AC" w14:textId="0FD8C48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291C43E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FC87273" w14:textId="45CDBB74"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71</w:t>
            </w:r>
          </w:p>
        </w:tc>
        <w:tc>
          <w:tcPr>
            <w:tcW w:w="2628" w:type="dxa"/>
            <w:tcBorders>
              <w:top w:val="nil"/>
              <w:left w:val="nil"/>
              <w:bottom w:val="single" w:sz="4" w:space="0" w:color="auto"/>
              <w:right w:val="single" w:sz="4" w:space="0" w:color="auto"/>
            </w:tcBorders>
            <w:shd w:val="clear" w:color="auto" w:fill="auto"/>
            <w:vAlign w:val="center"/>
            <w:hideMark/>
          </w:tcPr>
          <w:p w14:paraId="37DB6DD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正丙苯</w:t>
            </w:r>
          </w:p>
        </w:tc>
        <w:tc>
          <w:tcPr>
            <w:tcW w:w="1320" w:type="dxa"/>
            <w:tcBorders>
              <w:top w:val="nil"/>
              <w:left w:val="nil"/>
              <w:bottom w:val="single" w:sz="4" w:space="0" w:color="auto"/>
              <w:right w:val="single" w:sz="4" w:space="0" w:color="auto"/>
            </w:tcBorders>
            <w:shd w:val="clear" w:color="auto" w:fill="auto"/>
            <w:noWrap/>
            <w:vAlign w:val="center"/>
            <w:hideMark/>
          </w:tcPr>
          <w:p w14:paraId="781260B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0.603</w:t>
            </w:r>
          </w:p>
        </w:tc>
        <w:tc>
          <w:tcPr>
            <w:tcW w:w="944" w:type="dxa"/>
            <w:tcBorders>
              <w:top w:val="nil"/>
              <w:left w:val="nil"/>
              <w:bottom w:val="single" w:sz="4" w:space="0" w:color="auto"/>
              <w:right w:val="single" w:sz="4" w:space="0" w:color="auto"/>
            </w:tcBorders>
            <w:shd w:val="clear" w:color="auto" w:fill="auto"/>
            <w:noWrap/>
            <w:vAlign w:val="center"/>
            <w:hideMark/>
          </w:tcPr>
          <w:p w14:paraId="74155DD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1.5~23.0</w:t>
            </w:r>
          </w:p>
        </w:tc>
        <w:tc>
          <w:tcPr>
            <w:tcW w:w="1075" w:type="dxa"/>
            <w:tcBorders>
              <w:top w:val="nil"/>
              <w:left w:val="nil"/>
              <w:bottom w:val="single" w:sz="4" w:space="0" w:color="auto"/>
              <w:right w:val="single" w:sz="4" w:space="0" w:color="auto"/>
            </w:tcBorders>
            <w:shd w:val="clear" w:color="auto" w:fill="auto"/>
            <w:noWrap/>
            <w:hideMark/>
          </w:tcPr>
          <w:p w14:paraId="72BDE9A1" w14:textId="7A350D1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7.970</w:t>
            </w:r>
          </w:p>
        </w:tc>
        <w:tc>
          <w:tcPr>
            <w:tcW w:w="876" w:type="dxa"/>
            <w:tcBorders>
              <w:top w:val="nil"/>
              <w:left w:val="nil"/>
              <w:bottom w:val="single" w:sz="4" w:space="0" w:color="auto"/>
              <w:right w:val="single" w:sz="4" w:space="0" w:color="auto"/>
            </w:tcBorders>
            <w:shd w:val="clear" w:color="auto" w:fill="auto"/>
            <w:noWrap/>
            <w:hideMark/>
          </w:tcPr>
          <w:p w14:paraId="7AB8AE4F" w14:textId="5A2FD31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0.200</w:t>
            </w:r>
          </w:p>
        </w:tc>
        <w:tc>
          <w:tcPr>
            <w:tcW w:w="1013" w:type="dxa"/>
            <w:tcBorders>
              <w:top w:val="nil"/>
              <w:left w:val="nil"/>
              <w:bottom w:val="single" w:sz="4" w:space="0" w:color="auto"/>
              <w:right w:val="single" w:sz="4" w:space="0" w:color="auto"/>
            </w:tcBorders>
            <w:shd w:val="clear" w:color="auto" w:fill="auto"/>
            <w:noWrap/>
            <w:hideMark/>
          </w:tcPr>
          <w:p w14:paraId="1A041166" w14:textId="4C1EA7E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0.227</w:t>
            </w:r>
          </w:p>
        </w:tc>
      </w:tr>
      <w:tr w:rsidR="003C4859" w:rsidRPr="00D16EA5" w14:paraId="73CF9BCA"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3C65EA8E" w14:textId="2A94B931"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72</w:t>
            </w:r>
          </w:p>
        </w:tc>
        <w:tc>
          <w:tcPr>
            <w:tcW w:w="2628" w:type="dxa"/>
            <w:tcBorders>
              <w:top w:val="nil"/>
              <w:left w:val="nil"/>
              <w:bottom w:val="single" w:sz="4" w:space="0" w:color="auto"/>
              <w:right w:val="single" w:sz="4" w:space="0" w:color="auto"/>
            </w:tcBorders>
            <w:shd w:val="clear" w:color="auto" w:fill="auto"/>
            <w:vAlign w:val="center"/>
            <w:hideMark/>
          </w:tcPr>
          <w:p w14:paraId="2CE42A2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间乙基甲苯</w:t>
            </w:r>
          </w:p>
        </w:tc>
        <w:tc>
          <w:tcPr>
            <w:tcW w:w="1320" w:type="dxa"/>
            <w:tcBorders>
              <w:top w:val="nil"/>
              <w:left w:val="nil"/>
              <w:bottom w:val="single" w:sz="4" w:space="0" w:color="auto"/>
              <w:right w:val="single" w:sz="4" w:space="0" w:color="auto"/>
            </w:tcBorders>
            <w:shd w:val="clear" w:color="auto" w:fill="auto"/>
            <w:noWrap/>
            <w:vAlign w:val="center"/>
            <w:hideMark/>
          </w:tcPr>
          <w:p w14:paraId="483292A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2.009</w:t>
            </w:r>
          </w:p>
        </w:tc>
        <w:tc>
          <w:tcPr>
            <w:tcW w:w="944" w:type="dxa"/>
            <w:tcBorders>
              <w:top w:val="nil"/>
              <w:left w:val="nil"/>
              <w:bottom w:val="single" w:sz="4" w:space="0" w:color="auto"/>
              <w:right w:val="single" w:sz="4" w:space="0" w:color="auto"/>
            </w:tcBorders>
            <w:shd w:val="clear" w:color="auto" w:fill="auto"/>
            <w:noWrap/>
            <w:vAlign w:val="center"/>
            <w:hideMark/>
          </w:tcPr>
          <w:p w14:paraId="5730109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2.4~9.1</w:t>
            </w:r>
          </w:p>
        </w:tc>
        <w:tc>
          <w:tcPr>
            <w:tcW w:w="1075" w:type="dxa"/>
            <w:tcBorders>
              <w:top w:val="nil"/>
              <w:left w:val="nil"/>
              <w:bottom w:val="single" w:sz="4" w:space="0" w:color="auto"/>
              <w:right w:val="single" w:sz="4" w:space="0" w:color="auto"/>
            </w:tcBorders>
            <w:shd w:val="clear" w:color="auto" w:fill="auto"/>
            <w:noWrap/>
            <w:hideMark/>
          </w:tcPr>
          <w:p w14:paraId="69FA46FA" w14:textId="18F7DD2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8.032</w:t>
            </w:r>
          </w:p>
        </w:tc>
        <w:tc>
          <w:tcPr>
            <w:tcW w:w="876" w:type="dxa"/>
            <w:tcBorders>
              <w:top w:val="nil"/>
              <w:left w:val="nil"/>
              <w:bottom w:val="single" w:sz="4" w:space="0" w:color="auto"/>
              <w:right w:val="single" w:sz="4" w:space="0" w:color="auto"/>
            </w:tcBorders>
            <w:shd w:val="clear" w:color="auto" w:fill="auto"/>
            <w:noWrap/>
            <w:hideMark/>
          </w:tcPr>
          <w:p w14:paraId="4181CCE5" w14:textId="05789A3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0.326</w:t>
            </w:r>
          </w:p>
        </w:tc>
        <w:tc>
          <w:tcPr>
            <w:tcW w:w="1013" w:type="dxa"/>
            <w:tcBorders>
              <w:top w:val="nil"/>
              <w:left w:val="nil"/>
              <w:bottom w:val="single" w:sz="4" w:space="0" w:color="auto"/>
              <w:right w:val="single" w:sz="4" w:space="0" w:color="auto"/>
            </w:tcBorders>
            <w:shd w:val="clear" w:color="auto" w:fill="auto"/>
            <w:noWrap/>
            <w:hideMark/>
          </w:tcPr>
          <w:p w14:paraId="2B9E527F" w14:textId="3CD95BD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0.541</w:t>
            </w:r>
          </w:p>
        </w:tc>
      </w:tr>
      <w:tr w:rsidR="003C4859" w:rsidRPr="00D16EA5" w14:paraId="2B1F256D"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7E98836C" w14:textId="2F418B1D"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73</w:t>
            </w:r>
          </w:p>
        </w:tc>
        <w:tc>
          <w:tcPr>
            <w:tcW w:w="2628" w:type="dxa"/>
            <w:tcBorders>
              <w:top w:val="nil"/>
              <w:left w:val="nil"/>
              <w:bottom w:val="single" w:sz="4" w:space="0" w:color="auto"/>
              <w:right w:val="single" w:sz="4" w:space="0" w:color="auto"/>
            </w:tcBorders>
            <w:shd w:val="clear" w:color="auto" w:fill="auto"/>
            <w:vAlign w:val="center"/>
            <w:hideMark/>
          </w:tcPr>
          <w:p w14:paraId="3BF6CDEE"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对乙基甲苯</w:t>
            </w:r>
          </w:p>
        </w:tc>
        <w:tc>
          <w:tcPr>
            <w:tcW w:w="1320" w:type="dxa"/>
            <w:tcBorders>
              <w:top w:val="nil"/>
              <w:left w:val="nil"/>
              <w:bottom w:val="single" w:sz="4" w:space="0" w:color="auto"/>
              <w:right w:val="single" w:sz="4" w:space="0" w:color="auto"/>
            </w:tcBorders>
            <w:shd w:val="clear" w:color="auto" w:fill="auto"/>
            <w:noWrap/>
            <w:vAlign w:val="center"/>
            <w:hideMark/>
          </w:tcPr>
          <w:p w14:paraId="0646FB8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1.045</w:t>
            </w:r>
          </w:p>
        </w:tc>
        <w:tc>
          <w:tcPr>
            <w:tcW w:w="944" w:type="dxa"/>
            <w:tcBorders>
              <w:top w:val="nil"/>
              <w:left w:val="nil"/>
              <w:bottom w:val="single" w:sz="4" w:space="0" w:color="auto"/>
              <w:right w:val="single" w:sz="4" w:space="0" w:color="auto"/>
            </w:tcBorders>
            <w:shd w:val="clear" w:color="auto" w:fill="auto"/>
            <w:noWrap/>
            <w:vAlign w:val="center"/>
            <w:hideMark/>
          </w:tcPr>
          <w:p w14:paraId="6C2B47BF"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1.3~14.1</w:t>
            </w:r>
          </w:p>
        </w:tc>
        <w:tc>
          <w:tcPr>
            <w:tcW w:w="1075" w:type="dxa"/>
            <w:tcBorders>
              <w:top w:val="nil"/>
              <w:left w:val="nil"/>
              <w:bottom w:val="single" w:sz="4" w:space="0" w:color="auto"/>
              <w:right w:val="single" w:sz="4" w:space="0" w:color="auto"/>
            </w:tcBorders>
            <w:shd w:val="clear" w:color="auto" w:fill="auto"/>
            <w:noWrap/>
            <w:hideMark/>
          </w:tcPr>
          <w:p w14:paraId="536C59F4" w14:textId="2789FB4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8.957</w:t>
            </w:r>
          </w:p>
        </w:tc>
        <w:tc>
          <w:tcPr>
            <w:tcW w:w="876" w:type="dxa"/>
            <w:tcBorders>
              <w:top w:val="nil"/>
              <w:left w:val="nil"/>
              <w:bottom w:val="single" w:sz="4" w:space="0" w:color="auto"/>
              <w:right w:val="single" w:sz="4" w:space="0" w:color="auto"/>
            </w:tcBorders>
            <w:shd w:val="clear" w:color="auto" w:fill="auto"/>
            <w:noWrap/>
            <w:hideMark/>
          </w:tcPr>
          <w:p w14:paraId="7EC3D14F" w14:textId="05E4A8C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0.211</w:t>
            </w:r>
          </w:p>
        </w:tc>
        <w:tc>
          <w:tcPr>
            <w:tcW w:w="1013" w:type="dxa"/>
            <w:tcBorders>
              <w:top w:val="nil"/>
              <w:left w:val="nil"/>
              <w:bottom w:val="single" w:sz="4" w:space="0" w:color="auto"/>
              <w:right w:val="single" w:sz="4" w:space="0" w:color="auto"/>
            </w:tcBorders>
            <w:shd w:val="clear" w:color="auto" w:fill="auto"/>
            <w:noWrap/>
            <w:hideMark/>
          </w:tcPr>
          <w:p w14:paraId="3941C494" w14:textId="033AB967"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0.325</w:t>
            </w:r>
          </w:p>
        </w:tc>
      </w:tr>
      <w:tr w:rsidR="003C4859" w:rsidRPr="00D16EA5" w14:paraId="397354C0"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4EBA142" w14:textId="2C596579"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74</w:t>
            </w:r>
          </w:p>
        </w:tc>
        <w:tc>
          <w:tcPr>
            <w:tcW w:w="2628" w:type="dxa"/>
            <w:tcBorders>
              <w:top w:val="nil"/>
              <w:left w:val="nil"/>
              <w:bottom w:val="single" w:sz="4" w:space="0" w:color="auto"/>
              <w:right w:val="single" w:sz="4" w:space="0" w:color="auto"/>
            </w:tcBorders>
            <w:shd w:val="clear" w:color="auto" w:fill="auto"/>
            <w:vAlign w:val="center"/>
            <w:hideMark/>
          </w:tcPr>
          <w:p w14:paraId="3E9658F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1,3,5-</w:t>
            </w:r>
            <w:r w:rsidRPr="00D16EA5">
              <w:rPr>
                <w:rFonts w:ascii="Times New Roman" w:hint="eastAsia"/>
                <w:color w:val="000000"/>
                <w:sz w:val="18"/>
                <w:szCs w:val="18"/>
              </w:rPr>
              <w:t>三甲苯</w:t>
            </w:r>
          </w:p>
        </w:tc>
        <w:tc>
          <w:tcPr>
            <w:tcW w:w="1320" w:type="dxa"/>
            <w:tcBorders>
              <w:top w:val="nil"/>
              <w:left w:val="nil"/>
              <w:bottom w:val="single" w:sz="4" w:space="0" w:color="auto"/>
              <w:right w:val="single" w:sz="4" w:space="0" w:color="auto"/>
            </w:tcBorders>
            <w:shd w:val="clear" w:color="auto" w:fill="auto"/>
            <w:noWrap/>
            <w:vAlign w:val="center"/>
            <w:hideMark/>
          </w:tcPr>
          <w:p w14:paraId="28DEC19C"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1.408</w:t>
            </w:r>
          </w:p>
        </w:tc>
        <w:tc>
          <w:tcPr>
            <w:tcW w:w="944" w:type="dxa"/>
            <w:tcBorders>
              <w:top w:val="nil"/>
              <w:left w:val="nil"/>
              <w:bottom w:val="single" w:sz="4" w:space="0" w:color="auto"/>
              <w:right w:val="single" w:sz="4" w:space="0" w:color="auto"/>
            </w:tcBorders>
            <w:shd w:val="clear" w:color="auto" w:fill="auto"/>
            <w:noWrap/>
            <w:vAlign w:val="center"/>
            <w:hideMark/>
          </w:tcPr>
          <w:p w14:paraId="04B6500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1.6~11.7</w:t>
            </w:r>
          </w:p>
        </w:tc>
        <w:tc>
          <w:tcPr>
            <w:tcW w:w="1075" w:type="dxa"/>
            <w:tcBorders>
              <w:top w:val="nil"/>
              <w:left w:val="nil"/>
              <w:bottom w:val="single" w:sz="4" w:space="0" w:color="auto"/>
              <w:right w:val="single" w:sz="4" w:space="0" w:color="auto"/>
            </w:tcBorders>
            <w:shd w:val="clear" w:color="auto" w:fill="auto"/>
            <w:noWrap/>
            <w:hideMark/>
          </w:tcPr>
          <w:p w14:paraId="61289B31" w14:textId="093E1F3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5.498</w:t>
            </w:r>
          </w:p>
        </w:tc>
        <w:tc>
          <w:tcPr>
            <w:tcW w:w="876" w:type="dxa"/>
            <w:tcBorders>
              <w:top w:val="nil"/>
              <w:left w:val="nil"/>
              <w:bottom w:val="single" w:sz="4" w:space="0" w:color="auto"/>
              <w:right w:val="single" w:sz="4" w:space="0" w:color="auto"/>
            </w:tcBorders>
            <w:shd w:val="clear" w:color="auto" w:fill="auto"/>
            <w:noWrap/>
            <w:hideMark/>
          </w:tcPr>
          <w:p w14:paraId="6DD69CA9" w14:textId="6BA85EE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0.259</w:t>
            </w:r>
          </w:p>
        </w:tc>
        <w:tc>
          <w:tcPr>
            <w:tcW w:w="1013" w:type="dxa"/>
            <w:tcBorders>
              <w:top w:val="nil"/>
              <w:left w:val="nil"/>
              <w:bottom w:val="single" w:sz="4" w:space="0" w:color="auto"/>
              <w:right w:val="single" w:sz="4" w:space="0" w:color="auto"/>
            </w:tcBorders>
            <w:shd w:val="clear" w:color="auto" w:fill="auto"/>
            <w:noWrap/>
            <w:hideMark/>
          </w:tcPr>
          <w:p w14:paraId="5D44F4E1" w14:textId="217B90AD"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0.321</w:t>
            </w:r>
          </w:p>
        </w:tc>
      </w:tr>
      <w:tr w:rsidR="003C4859" w:rsidRPr="00D16EA5" w14:paraId="6B6A1299"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8870AA4" w14:textId="393DF491"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75</w:t>
            </w:r>
          </w:p>
        </w:tc>
        <w:tc>
          <w:tcPr>
            <w:tcW w:w="2628" w:type="dxa"/>
            <w:tcBorders>
              <w:top w:val="nil"/>
              <w:left w:val="nil"/>
              <w:bottom w:val="single" w:sz="4" w:space="0" w:color="auto"/>
              <w:right w:val="single" w:sz="4" w:space="0" w:color="auto"/>
            </w:tcBorders>
            <w:shd w:val="clear" w:color="auto" w:fill="auto"/>
            <w:vAlign w:val="center"/>
            <w:hideMark/>
          </w:tcPr>
          <w:p w14:paraId="0FAFF499"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邻乙基甲苯</w:t>
            </w:r>
          </w:p>
        </w:tc>
        <w:tc>
          <w:tcPr>
            <w:tcW w:w="1320" w:type="dxa"/>
            <w:tcBorders>
              <w:top w:val="nil"/>
              <w:left w:val="nil"/>
              <w:bottom w:val="single" w:sz="4" w:space="0" w:color="auto"/>
              <w:right w:val="single" w:sz="4" w:space="0" w:color="auto"/>
            </w:tcBorders>
            <w:shd w:val="clear" w:color="auto" w:fill="auto"/>
            <w:noWrap/>
            <w:vAlign w:val="center"/>
            <w:hideMark/>
          </w:tcPr>
          <w:p w14:paraId="6C473BD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1.305</w:t>
            </w:r>
          </w:p>
        </w:tc>
        <w:tc>
          <w:tcPr>
            <w:tcW w:w="944" w:type="dxa"/>
            <w:tcBorders>
              <w:top w:val="nil"/>
              <w:left w:val="nil"/>
              <w:bottom w:val="single" w:sz="4" w:space="0" w:color="auto"/>
              <w:right w:val="single" w:sz="4" w:space="0" w:color="auto"/>
            </w:tcBorders>
            <w:shd w:val="clear" w:color="auto" w:fill="auto"/>
            <w:noWrap/>
            <w:vAlign w:val="center"/>
            <w:hideMark/>
          </w:tcPr>
          <w:p w14:paraId="03CF9208"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0.9~10.6</w:t>
            </w:r>
          </w:p>
        </w:tc>
        <w:tc>
          <w:tcPr>
            <w:tcW w:w="1075" w:type="dxa"/>
            <w:tcBorders>
              <w:top w:val="nil"/>
              <w:left w:val="nil"/>
              <w:bottom w:val="single" w:sz="4" w:space="0" w:color="auto"/>
              <w:right w:val="single" w:sz="4" w:space="0" w:color="auto"/>
            </w:tcBorders>
            <w:shd w:val="clear" w:color="auto" w:fill="auto"/>
            <w:noWrap/>
            <w:hideMark/>
          </w:tcPr>
          <w:p w14:paraId="4D21F82D" w14:textId="2A0CB11B"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5.376</w:t>
            </w:r>
          </w:p>
        </w:tc>
        <w:tc>
          <w:tcPr>
            <w:tcW w:w="876" w:type="dxa"/>
            <w:tcBorders>
              <w:top w:val="nil"/>
              <w:left w:val="nil"/>
              <w:bottom w:val="single" w:sz="4" w:space="0" w:color="auto"/>
              <w:right w:val="single" w:sz="4" w:space="0" w:color="auto"/>
            </w:tcBorders>
            <w:shd w:val="clear" w:color="auto" w:fill="auto"/>
            <w:noWrap/>
            <w:hideMark/>
          </w:tcPr>
          <w:p w14:paraId="2B3AA3D3" w14:textId="62D40885"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0.224</w:t>
            </w:r>
          </w:p>
        </w:tc>
        <w:tc>
          <w:tcPr>
            <w:tcW w:w="1013" w:type="dxa"/>
            <w:tcBorders>
              <w:top w:val="nil"/>
              <w:left w:val="nil"/>
              <w:bottom w:val="single" w:sz="4" w:space="0" w:color="auto"/>
              <w:right w:val="single" w:sz="4" w:space="0" w:color="auto"/>
            </w:tcBorders>
            <w:shd w:val="clear" w:color="auto" w:fill="auto"/>
            <w:noWrap/>
            <w:hideMark/>
          </w:tcPr>
          <w:p w14:paraId="03ABA874" w14:textId="7066852C"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0.284</w:t>
            </w:r>
          </w:p>
        </w:tc>
      </w:tr>
      <w:tr w:rsidR="003C4859" w:rsidRPr="00D16EA5" w14:paraId="70726088"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5F587B14" w14:textId="52B8F9E7"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76</w:t>
            </w:r>
          </w:p>
        </w:tc>
        <w:tc>
          <w:tcPr>
            <w:tcW w:w="2628" w:type="dxa"/>
            <w:tcBorders>
              <w:top w:val="nil"/>
              <w:left w:val="nil"/>
              <w:bottom w:val="single" w:sz="4" w:space="0" w:color="auto"/>
              <w:right w:val="single" w:sz="4" w:space="0" w:color="auto"/>
            </w:tcBorders>
            <w:shd w:val="clear" w:color="auto" w:fill="auto"/>
            <w:vAlign w:val="center"/>
            <w:hideMark/>
          </w:tcPr>
          <w:p w14:paraId="6076A613"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1,2,3-</w:t>
            </w:r>
            <w:r w:rsidRPr="00D16EA5">
              <w:rPr>
                <w:rFonts w:ascii="Times New Roman" w:hint="eastAsia"/>
                <w:color w:val="000000"/>
                <w:sz w:val="18"/>
                <w:szCs w:val="18"/>
              </w:rPr>
              <w:t>三甲苯</w:t>
            </w:r>
          </w:p>
        </w:tc>
        <w:tc>
          <w:tcPr>
            <w:tcW w:w="1320" w:type="dxa"/>
            <w:tcBorders>
              <w:top w:val="nil"/>
              <w:left w:val="nil"/>
              <w:bottom w:val="single" w:sz="4" w:space="0" w:color="auto"/>
              <w:right w:val="single" w:sz="4" w:space="0" w:color="auto"/>
            </w:tcBorders>
            <w:shd w:val="clear" w:color="auto" w:fill="auto"/>
            <w:noWrap/>
            <w:vAlign w:val="center"/>
            <w:hideMark/>
          </w:tcPr>
          <w:p w14:paraId="42CE11C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5.837</w:t>
            </w:r>
          </w:p>
        </w:tc>
        <w:tc>
          <w:tcPr>
            <w:tcW w:w="944" w:type="dxa"/>
            <w:tcBorders>
              <w:top w:val="nil"/>
              <w:left w:val="nil"/>
              <w:bottom w:val="single" w:sz="4" w:space="0" w:color="auto"/>
              <w:right w:val="single" w:sz="4" w:space="0" w:color="auto"/>
            </w:tcBorders>
            <w:shd w:val="clear" w:color="auto" w:fill="auto"/>
            <w:noWrap/>
            <w:vAlign w:val="center"/>
            <w:hideMark/>
          </w:tcPr>
          <w:p w14:paraId="768BCD5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1.4~6.0</w:t>
            </w:r>
          </w:p>
        </w:tc>
        <w:tc>
          <w:tcPr>
            <w:tcW w:w="1075" w:type="dxa"/>
            <w:tcBorders>
              <w:top w:val="nil"/>
              <w:left w:val="nil"/>
              <w:bottom w:val="single" w:sz="4" w:space="0" w:color="auto"/>
              <w:right w:val="single" w:sz="4" w:space="0" w:color="auto"/>
            </w:tcBorders>
            <w:shd w:val="clear" w:color="auto" w:fill="auto"/>
            <w:noWrap/>
            <w:hideMark/>
          </w:tcPr>
          <w:p w14:paraId="6C514D3B" w14:textId="02CB46B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11.113</w:t>
            </w:r>
          </w:p>
        </w:tc>
        <w:tc>
          <w:tcPr>
            <w:tcW w:w="876" w:type="dxa"/>
            <w:tcBorders>
              <w:top w:val="nil"/>
              <w:left w:val="nil"/>
              <w:bottom w:val="single" w:sz="4" w:space="0" w:color="auto"/>
              <w:right w:val="single" w:sz="4" w:space="0" w:color="auto"/>
            </w:tcBorders>
            <w:shd w:val="clear" w:color="auto" w:fill="auto"/>
            <w:noWrap/>
            <w:hideMark/>
          </w:tcPr>
          <w:p w14:paraId="060CCD58" w14:textId="6326C393"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0.611</w:t>
            </w:r>
          </w:p>
        </w:tc>
        <w:tc>
          <w:tcPr>
            <w:tcW w:w="1013" w:type="dxa"/>
            <w:tcBorders>
              <w:top w:val="nil"/>
              <w:left w:val="nil"/>
              <w:bottom w:val="single" w:sz="4" w:space="0" w:color="auto"/>
              <w:right w:val="single" w:sz="4" w:space="0" w:color="auto"/>
            </w:tcBorders>
            <w:shd w:val="clear" w:color="auto" w:fill="auto"/>
            <w:noWrap/>
            <w:hideMark/>
          </w:tcPr>
          <w:p w14:paraId="342E54A7" w14:textId="1DC3B831"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1.900</w:t>
            </w:r>
          </w:p>
        </w:tc>
      </w:tr>
      <w:tr w:rsidR="003C4859" w:rsidRPr="00D16EA5" w14:paraId="123B1A09"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6EEE47C0" w14:textId="50596933"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77</w:t>
            </w:r>
          </w:p>
        </w:tc>
        <w:tc>
          <w:tcPr>
            <w:tcW w:w="2628" w:type="dxa"/>
            <w:tcBorders>
              <w:top w:val="nil"/>
              <w:left w:val="nil"/>
              <w:bottom w:val="single" w:sz="4" w:space="0" w:color="auto"/>
              <w:right w:val="single" w:sz="4" w:space="0" w:color="auto"/>
            </w:tcBorders>
            <w:shd w:val="clear" w:color="auto" w:fill="auto"/>
            <w:vAlign w:val="center"/>
            <w:hideMark/>
          </w:tcPr>
          <w:p w14:paraId="464384D0"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间二乙基苯</w:t>
            </w:r>
          </w:p>
        </w:tc>
        <w:tc>
          <w:tcPr>
            <w:tcW w:w="1320" w:type="dxa"/>
            <w:tcBorders>
              <w:top w:val="nil"/>
              <w:left w:val="nil"/>
              <w:bottom w:val="single" w:sz="4" w:space="0" w:color="auto"/>
              <w:right w:val="single" w:sz="4" w:space="0" w:color="auto"/>
            </w:tcBorders>
            <w:shd w:val="clear" w:color="auto" w:fill="auto"/>
            <w:noWrap/>
            <w:vAlign w:val="center"/>
            <w:hideMark/>
          </w:tcPr>
          <w:p w14:paraId="274B075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ND</w:t>
            </w:r>
          </w:p>
        </w:tc>
        <w:tc>
          <w:tcPr>
            <w:tcW w:w="944" w:type="dxa"/>
            <w:tcBorders>
              <w:top w:val="nil"/>
              <w:left w:val="nil"/>
              <w:bottom w:val="single" w:sz="4" w:space="0" w:color="auto"/>
              <w:right w:val="single" w:sz="4" w:space="0" w:color="auto"/>
            </w:tcBorders>
            <w:shd w:val="clear" w:color="auto" w:fill="auto"/>
            <w:noWrap/>
            <w:vAlign w:val="center"/>
            <w:hideMark/>
          </w:tcPr>
          <w:p w14:paraId="04655E0A"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w:t>
            </w:r>
          </w:p>
        </w:tc>
        <w:tc>
          <w:tcPr>
            <w:tcW w:w="1075" w:type="dxa"/>
            <w:tcBorders>
              <w:top w:val="nil"/>
              <w:left w:val="nil"/>
              <w:bottom w:val="single" w:sz="4" w:space="0" w:color="auto"/>
              <w:right w:val="single" w:sz="4" w:space="0" w:color="auto"/>
            </w:tcBorders>
            <w:shd w:val="clear" w:color="auto" w:fill="auto"/>
            <w:noWrap/>
            <w:hideMark/>
          </w:tcPr>
          <w:p w14:paraId="3FD55969" w14:textId="1159A2E6"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876" w:type="dxa"/>
            <w:tcBorders>
              <w:top w:val="nil"/>
              <w:left w:val="nil"/>
              <w:bottom w:val="single" w:sz="4" w:space="0" w:color="auto"/>
              <w:right w:val="single" w:sz="4" w:space="0" w:color="auto"/>
            </w:tcBorders>
            <w:shd w:val="clear" w:color="auto" w:fill="auto"/>
            <w:noWrap/>
            <w:hideMark/>
          </w:tcPr>
          <w:p w14:paraId="76D3D853" w14:textId="25C652FE"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c>
          <w:tcPr>
            <w:tcW w:w="1013" w:type="dxa"/>
            <w:tcBorders>
              <w:top w:val="nil"/>
              <w:left w:val="nil"/>
              <w:bottom w:val="single" w:sz="4" w:space="0" w:color="auto"/>
              <w:right w:val="single" w:sz="4" w:space="0" w:color="auto"/>
            </w:tcBorders>
            <w:shd w:val="clear" w:color="auto" w:fill="auto"/>
            <w:noWrap/>
            <w:hideMark/>
          </w:tcPr>
          <w:p w14:paraId="381ED76C" w14:textId="4BA0D8D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w:t>
            </w:r>
          </w:p>
        </w:tc>
      </w:tr>
      <w:tr w:rsidR="003C4859" w:rsidRPr="00D16EA5" w14:paraId="5B48BA4F"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00628FE8" w14:textId="6EE47D31"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78</w:t>
            </w:r>
          </w:p>
        </w:tc>
        <w:tc>
          <w:tcPr>
            <w:tcW w:w="2628" w:type="dxa"/>
            <w:tcBorders>
              <w:top w:val="nil"/>
              <w:left w:val="nil"/>
              <w:bottom w:val="single" w:sz="4" w:space="0" w:color="auto"/>
              <w:right w:val="single" w:sz="4" w:space="0" w:color="auto"/>
            </w:tcBorders>
            <w:shd w:val="clear" w:color="auto" w:fill="auto"/>
            <w:vAlign w:val="center"/>
            <w:hideMark/>
          </w:tcPr>
          <w:p w14:paraId="60377971"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十一烷</w:t>
            </w:r>
          </w:p>
        </w:tc>
        <w:tc>
          <w:tcPr>
            <w:tcW w:w="1320" w:type="dxa"/>
            <w:tcBorders>
              <w:top w:val="nil"/>
              <w:left w:val="nil"/>
              <w:bottom w:val="single" w:sz="4" w:space="0" w:color="auto"/>
              <w:right w:val="single" w:sz="4" w:space="0" w:color="auto"/>
            </w:tcBorders>
            <w:shd w:val="clear" w:color="auto" w:fill="auto"/>
            <w:noWrap/>
            <w:vAlign w:val="center"/>
            <w:hideMark/>
          </w:tcPr>
          <w:p w14:paraId="4B3ACCCD"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10.156</w:t>
            </w:r>
          </w:p>
        </w:tc>
        <w:tc>
          <w:tcPr>
            <w:tcW w:w="944" w:type="dxa"/>
            <w:tcBorders>
              <w:top w:val="nil"/>
              <w:left w:val="nil"/>
              <w:bottom w:val="single" w:sz="4" w:space="0" w:color="auto"/>
              <w:right w:val="single" w:sz="4" w:space="0" w:color="auto"/>
            </w:tcBorders>
            <w:shd w:val="clear" w:color="auto" w:fill="auto"/>
            <w:noWrap/>
            <w:vAlign w:val="center"/>
            <w:hideMark/>
          </w:tcPr>
          <w:p w14:paraId="29CFBA27"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2.0~5.5</w:t>
            </w:r>
          </w:p>
        </w:tc>
        <w:tc>
          <w:tcPr>
            <w:tcW w:w="1075" w:type="dxa"/>
            <w:tcBorders>
              <w:top w:val="nil"/>
              <w:left w:val="nil"/>
              <w:bottom w:val="single" w:sz="4" w:space="0" w:color="auto"/>
              <w:right w:val="single" w:sz="4" w:space="0" w:color="auto"/>
            </w:tcBorders>
            <w:shd w:val="clear" w:color="auto" w:fill="auto"/>
            <w:noWrap/>
            <w:hideMark/>
          </w:tcPr>
          <w:p w14:paraId="2125304E" w14:textId="4A6EB78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14.107</w:t>
            </w:r>
          </w:p>
        </w:tc>
        <w:tc>
          <w:tcPr>
            <w:tcW w:w="876" w:type="dxa"/>
            <w:tcBorders>
              <w:top w:val="nil"/>
              <w:left w:val="nil"/>
              <w:bottom w:val="single" w:sz="4" w:space="0" w:color="auto"/>
              <w:right w:val="single" w:sz="4" w:space="0" w:color="auto"/>
            </w:tcBorders>
            <w:shd w:val="clear" w:color="auto" w:fill="auto"/>
            <w:noWrap/>
            <w:hideMark/>
          </w:tcPr>
          <w:p w14:paraId="2ABAD46A" w14:textId="28645144"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1.223</w:t>
            </w:r>
          </w:p>
        </w:tc>
        <w:tc>
          <w:tcPr>
            <w:tcW w:w="1013" w:type="dxa"/>
            <w:tcBorders>
              <w:top w:val="nil"/>
              <w:left w:val="nil"/>
              <w:bottom w:val="single" w:sz="4" w:space="0" w:color="auto"/>
              <w:right w:val="single" w:sz="4" w:space="0" w:color="auto"/>
            </w:tcBorders>
            <w:shd w:val="clear" w:color="auto" w:fill="auto"/>
            <w:noWrap/>
            <w:hideMark/>
          </w:tcPr>
          <w:p w14:paraId="5C73A333" w14:textId="13592380"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4.164</w:t>
            </w:r>
          </w:p>
        </w:tc>
      </w:tr>
      <w:tr w:rsidR="003C4859" w:rsidRPr="00D16EA5" w14:paraId="676D6332" w14:textId="77777777" w:rsidTr="008B7162">
        <w:trPr>
          <w:trHeight w:val="288"/>
          <w:jc w:val="center"/>
        </w:trPr>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1020604A" w14:textId="7B86513A" w:rsidR="003C4859" w:rsidRPr="00D16EA5" w:rsidRDefault="003C4859" w:rsidP="003C4859">
            <w:pPr>
              <w:widowControl/>
              <w:autoSpaceDE/>
              <w:autoSpaceDN/>
              <w:adjustRightInd/>
              <w:jc w:val="center"/>
              <w:rPr>
                <w:rFonts w:ascii="Times New Roman"/>
                <w:color w:val="000000"/>
                <w:sz w:val="18"/>
                <w:szCs w:val="18"/>
              </w:rPr>
            </w:pPr>
            <w:r>
              <w:rPr>
                <w:rFonts w:ascii="Times New Roman" w:hint="eastAsia"/>
                <w:color w:val="000000"/>
                <w:sz w:val="18"/>
              </w:rPr>
              <w:t>79</w:t>
            </w:r>
          </w:p>
        </w:tc>
        <w:tc>
          <w:tcPr>
            <w:tcW w:w="2628" w:type="dxa"/>
            <w:tcBorders>
              <w:top w:val="nil"/>
              <w:left w:val="nil"/>
              <w:bottom w:val="single" w:sz="4" w:space="0" w:color="auto"/>
              <w:right w:val="single" w:sz="4" w:space="0" w:color="auto"/>
            </w:tcBorders>
            <w:shd w:val="clear" w:color="auto" w:fill="auto"/>
            <w:vAlign w:val="center"/>
            <w:hideMark/>
          </w:tcPr>
          <w:p w14:paraId="451AA676"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十二烷</w:t>
            </w:r>
          </w:p>
        </w:tc>
        <w:tc>
          <w:tcPr>
            <w:tcW w:w="1320" w:type="dxa"/>
            <w:tcBorders>
              <w:top w:val="nil"/>
              <w:left w:val="nil"/>
              <w:bottom w:val="single" w:sz="4" w:space="0" w:color="auto"/>
              <w:right w:val="single" w:sz="4" w:space="0" w:color="auto"/>
            </w:tcBorders>
            <w:shd w:val="clear" w:color="auto" w:fill="auto"/>
            <w:noWrap/>
            <w:vAlign w:val="center"/>
            <w:hideMark/>
          </w:tcPr>
          <w:p w14:paraId="2A70E3D2"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9.052</w:t>
            </w:r>
          </w:p>
        </w:tc>
        <w:tc>
          <w:tcPr>
            <w:tcW w:w="944" w:type="dxa"/>
            <w:tcBorders>
              <w:top w:val="nil"/>
              <w:left w:val="nil"/>
              <w:bottom w:val="single" w:sz="4" w:space="0" w:color="auto"/>
              <w:right w:val="single" w:sz="4" w:space="0" w:color="auto"/>
            </w:tcBorders>
            <w:shd w:val="clear" w:color="auto" w:fill="auto"/>
            <w:noWrap/>
            <w:vAlign w:val="center"/>
            <w:hideMark/>
          </w:tcPr>
          <w:p w14:paraId="47E0B8CB" w14:textId="77777777" w:rsidR="003C4859" w:rsidRPr="00D16EA5" w:rsidRDefault="003C4859" w:rsidP="003C4859">
            <w:pPr>
              <w:widowControl/>
              <w:autoSpaceDE/>
              <w:autoSpaceDN/>
              <w:adjustRightInd/>
              <w:jc w:val="center"/>
              <w:rPr>
                <w:rFonts w:ascii="Times New Roman"/>
                <w:color w:val="000000"/>
                <w:sz w:val="18"/>
                <w:szCs w:val="18"/>
              </w:rPr>
            </w:pPr>
            <w:r w:rsidRPr="00D16EA5">
              <w:rPr>
                <w:rFonts w:ascii="Times New Roman" w:hint="eastAsia"/>
                <w:color w:val="000000"/>
                <w:sz w:val="18"/>
                <w:szCs w:val="18"/>
              </w:rPr>
              <w:t>1.9~9.8</w:t>
            </w:r>
          </w:p>
        </w:tc>
        <w:tc>
          <w:tcPr>
            <w:tcW w:w="1075" w:type="dxa"/>
            <w:tcBorders>
              <w:top w:val="nil"/>
              <w:left w:val="nil"/>
              <w:bottom w:val="single" w:sz="4" w:space="0" w:color="auto"/>
              <w:right w:val="single" w:sz="4" w:space="0" w:color="auto"/>
            </w:tcBorders>
            <w:shd w:val="clear" w:color="auto" w:fill="auto"/>
            <w:noWrap/>
            <w:hideMark/>
          </w:tcPr>
          <w:p w14:paraId="131E24DB" w14:textId="4D8D85AA"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9.520</w:t>
            </w:r>
          </w:p>
        </w:tc>
        <w:tc>
          <w:tcPr>
            <w:tcW w:w="876" w:type="dxa"/>
            <w:tcBorders>
              <w:top w:val="nil"/>
              <w:left w:val="nil"/>
              <w:bottom w:val="single" w:sz="4" w:space="0" w:color="auto"/>
              <w:right w:val="single" w:sz="4" w:space="0" w:color="auto"/>
            </w:tcBorders>
            <w:shd w:val="clear" w:color="auto" w:fill="auto"/>
            <w:noWrap/>
            <w:hideMark/>
          </w:tcPr>
          <w:p w14:paraId="0678A8A0" w14:textId="4454005F"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1.422</w:t>
            </w:r>
          </w:p>
        </w:tc>
        <w:tc>
          <w:tcPr>
            <w:tcW w:w="1013" w:type="dxa"/>
            <w:tcBorders>
              <w:top w:val="nil"/>
              <w:left w:val="nil"/>
              <w:bottom w:val="single" w:sz="4" w:space="0" w:color="auto"/>
              <w:right w:val="single" w:sz="4" w:space="0" w:color="auto"/>
            </w:tcBorders>
            <w:shd w:val="clear" w:color="auto" w:fill="auto"/>
            <w:noWrap/>
            <w:hideMark/>
          </w:tcPr>
          <w:p w14:paraId="5DE9A50A" w14:textId="24E9B832" w:rsidR="003C4859" w:rsidRPr="00D16EA5" w:rsidRDefault="003C4859" w:rsidP="003C4859">
            <w:pPr>
              <w:widowControl/>
              <w:autoSpaceDE/>
              <w:autoSpaceDN/>
              <w:adjustRightInd/>
              <w:jc w:val="center"/>
              <w:rPr>
                <w:rFonts w:ascii="Times New Roman"/>
                <w:color w:val="000000"/>
                <w:sz w:val="18"/>
                <w:szCs w:val="18"/>
              </w:rPr>
            </w:pPr>
            <w:r w:rsidRPr="003C4859">
              <w:rPr>
                <w:rFonts w:ascii="Times New Roman"/>
                <w:sz w:val="18"/>
                <w:szCs w:val="18"/>
              </w:rPr>
              <w:t>2.740</w:t>
            </w:r>
          </w:p>
        </w:tc>
      </w:tr>
      <w:tr w:rsidR="00D16EA5" w:rsidRPr="00D16EA5" w14:paraId="4EAADACC" w14:textId="77777777" w:rsidTr="00D75BC3">
        <w:trPr>
          <w:trHeight w:val="276"/>
          <w:jc w:val="center"/>
        </w:trPr>
        <w:tc>
          <w:tcPr>
            <w:tcW w:w="8765"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36AF3" w14:textId="77777777" w:rsidR="00D16EA5" w:rsidRPr="00D16EA5" w:rsidRDefault="00D16EA5" w:rsidP="00D75BC3">
            <w:pPr>
              <w:widowControl/>
              <w:autoSpaceDE/>
              <w:autoSpaceDN/>
              <w:adjustRightInd/>
              <w:rPr>
                <w:rFonts w:ascii="Times New Roman"/>
                <w:color w:val="000000"/>
                <w:sz w:val="18"/>
                <w:szCs w:val="18"/>
              </w:rPr>
            </w:pPr>
            <w:r w:rsidRPr="00D16EA5">
              <w:rPr>
                <w:rFonts w:ascii="Times New Roman" w:hint="eastAsia"/>
                <w:color w:val="000000"/>
                <w:sz w:val="18"/>
                <w:szCs w:val="18"/>
              </w:rPr>
              <w:t>注：“</w:t>
            </w:r>
            <w:r w:rsidRPr="00D16EA5">
              <w:rPr>
                <w:rFonts w:ascii="Times New Roman" w:hint="eastAsia"/>
                <w:color w:val="000000"/>
                <w:sz w:val="18"/>
                <w:szCs w:val="18"/>
              </w:rPr>
              <w:t>ND</w:t>
            </w:r>
            <w:r w:rsidRPr="00D16EA5">
              <w:rPr>
                <w:rFonts w:ascii="Times New Roman" w:hint="eastAsia"/>
                <w:color w:val="000000"/>
                <w:sz w:val="18"/>
                <w:szCs w:val="18"/>
              </w:rPr>
              <w:t>”代表未检出，“</w:t>
            </w:r>
            <w:r w:rsidRPr="00D16EA5">
              <w:rPr>
                <w:rFonts w:ascii="Times New Roman" w:hint="eastAsia"/>
                <w:color w:val="000000"/>
                <w:sz w:val="18"/>
                <w:szCs w:val="18"/>
              </w:rPr>
              <w:t>-</w:t>
            </w:r>
            <w:r w:rsidRPr="00D16EA5">
              <w:rPr>
                <w:rFonts w:ascii="Times New Roman" w:hint="eastAsia"/>
                <w:color w:val="000000"/>
                <w:sz w:val="18"/>
                <w:szCs w:val="18"/>
              </w:rPr>
              <w:t>”代表未参与计算</w:t>
            </w:r>
          </w:p>
        </w:tc>
      </w:tr>
    </w:tbl>
    <w:p w14:paraId="49F97634" w14:textId="214E7F69" w:rsidR="00CB06AE" w:rsidRPr="00D16EA5" w:rsidRDefault="00CB06AE">
      <w:pPr>
        <w:pStyle w:val="afe"/>
        <w:rPr>
          <w:rFonts w:ascii="Times New Roman"/>
        </w:rPr>
      </w:pPr>
    </w:p>
    <w:sectPr w:rsidR="00CB06AE" w:rsidRPr="00D16EA5">
      <w:pgSz w:w="11910" w:h="16840"/>
      <w:pgMar w:top="1340" w:right="500" w:bottom="1340" w:left="520" w:header="0" w:footer="11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573C8" w14:textId="77777777" w:rsidR="00223658" w:rsidRDefault="00223658">
      <w:r>
        <w:separator/>
      </w:r>
    </w:p>
  </w:endnote>
  <w:endnote w:type="continuationSeparator" w:id="0">
    <w:p w14:paraId="389BB641" w14:textId="77777777" w:rsidR="00223658" w:rsidRDefault="00223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CB440" w14:textId="77777777" w:rsidR="00CB06AE" w:rsidRDefault="00CB06AE">
    <w:pPr>
      <w:pStyle w:val="a8"/>
    </w:pPr>
  </w:p>
  <w:p w14:paraId="210BDDC8" w14:textId="77777777" w:rsidR="00CB06AE" w:rsidRDefault="00CB06AE">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4B21E" w14:textId="77777777" w:rsidR="00CB06AE" w:rsidRDefault="00CB06AE">
    <w:pPr>
      <w:pStyle w:val="a6"/>
      <w:kinsoku w:val="0"/>
      <w:overflowPunct w:val="0"/>
      <w:spacing w:line="14" w:lineRule="auto"/>
      <w:rPr>
        <w:rFonts w:ascii="Times New Roman" w:eastAsia="DengXi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76E8F" w14:textId="77777777" w:rsidR="00CB06AE" w:rsidRDefault="00C87E0B">
    <w:pPr>
      <w:pStyle w:val="a8"/>
      <w:jc w:val="center"/>
    </w:pPr>
    <w:r>
      <w:fldChar w:fldCharType="begin"/>
    </w:r>
    <w:r>
      <w:instrText>PAGE   \* MERGEFORMAT</w:instrText>
    </w:r>
    <w:r>
      <w:fldChar w:fldCharType="separate"/>
    </w:r>
    <w:r>
      <w:rPr>
        <w:lang w:val="zh-CN"/>
      </w:rPr>
      <w:t>1</w:t>
    </w:r>
    <w:r>
      <w:fldChar w:fldCharType="end"/>
    </w:r>
  </w:p>
  <w:p w14:paraId="276927B0" w14:textId="77777777" w:rsidR="00CB06AE" w:rsidRDefault="00CB06AE">
    <w:pPr>
      <w:pStyle w:val="a6"/>
      <w:kinsoku w:val="0"/>
      <w:overflowPunct w:val="0"/>
      <w:spacing w:line="14" w:lineRule="auto"/>
      <w:rPr>
        <w:rFonts w:ascii="Times New Roman" w:eastAsia="DengXian" w:cs="Times New Roman"/>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62CBA" w14:textId="77777777" w:rsidR="00CB06AE" w:rsidRDefault="00C87E0B">
    <w:pPr>
      <w:pStyle w:val="a8"/>
      <w:jc w:val="center"/>
    </w:pPr>
    <w:r>
      <w:fldChar w:fldCharType="begin"/>
    </w:r>
    <w:r>
      <w:instrText>PAGE   \* MERGEFORMAT</w:instrText>
    </w:r>
    <w:r>
      <w:fldChar w:fldCharType="separate"/>
    </w:r>
    <w:r>
      <w:rPr>
        <w:lang w:val="zh-CN"/>
      </w:rPr>
      <w:t>7</w:t>
    </w:r>
    <w:r>
      <w:fldChar w:fldCharType="end"/>
    </w:r>
  </w:p>
  <w:p w14:paraId="6C0ED4BA" w14:textId="77777777" w:rsidR="00CB06AE" w:rsidRDefault="00CB06AE">
    <w:pPr>
      <w:pStyle w:val="a6"/>
      <w:kinsoku w:val="0"/>
      <w:overflowPunct w:val="0"/>
      <w:spacing w:line="14" w:lineRule="auto"/>
      <w:rPr>
        <w:rFonts w:ascii="Times New Roman" w:eastAsia="DengXian" w:cs="Times New Roman"/>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2478E" w14:textId="77777777" w:rsidR="00CB06AE" w:rsidRDefault="00C87E0B">
    <w:pPr>
      <w:pStyle w:val="a8"/>
      <w:jc w:val="center"/>
    </w:pPr>
    <w:r>
      <w:fldChar w:fldCharType="begin"/>
    </w:r>
    <w:r>
      <w:instrText>PAGE   \* MERGEFORMAT</w:instrText>
    </w:r>
    <w:r>
      <w:fldChar w:fldCharType="separate"/>
    </w:r>
    <w:r>
      <w:rPr>
        <w:lang w:val="zh-CN"/>
      </w:rPr>
      <w:t>7</w:t>
    </w:r>
    <w:r>
      <w:fldChar w:fldCharType="end"/>
    </w:r>
  </w:p>
  <w:p w14:paraId="32A00D2B" w14:textId="77777777" w:rsidR="00CB06AE" w:rsidRDefault="00CB06AE">
    <w:pPr>
      <w:pStyle w:val="a6"/>
      <w:kinsoku w:val="0"/>
      <w:overflowPunct w:val="0"/>
      <w:spacing w:line="14" w:lineRule="auto"/>
      <w:rPr>
        <w:rFonts w:ascii="Times New Roman" w:eastAsia="DengXi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5F6FE" w14:textId="77777777" w:rsidR="00223658" w:rsidRDefault="00223658">
      <w:r>
        <w:separator/>
      </w:r>
    </w:p>
  </w:footnote>
  <w:footnote w:type="continuationSeparator" w:id="0">
    <w:p w14:paraId="17362061" w14:textId="77777777" w:rsidR="00223658" w:rsidRDefault="002236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3"/>
    <w:multiLevelType w:val="multilevel"/>
    <w:tmpl w:val="00000403"/>
    <w:lvl w:ilvl="0">
      <w:start w:val="1"/>
      <w:numFmt w:val="decimal"/>
      <w:pStyle w:val="a"/>
      <w:lvlText w:val="%1"/>
      <w:lvlJc w:val="left"/>
      <w:pPr>
        <w:ind w:left="-1450" w:hanging="315"/>
      </w:pPr>
      <w:rPr>
        <w:rFonts w:ascii="黑体" w:eastAsia="黑体" w:cs="黑体"/>
        <w:b w:val="0"/>
        <w:bCs w:val="0"/>
        <w:w w:val="100"/>
        <w:sz w:val="21"/>
        <w:szCs w:val="21"/>
      </w:rPr>
    </w:lvl>
    <w:lvl w:ilvl="1">
      <w:start w:val="1"/>
      <w:numFmt w:val="decimal"/>
      <w:lvlText w:val="%1.%2"/>
      <w:lvlJc w:val="left"/>
      <w:pPr>
        <w:ind w:left="-1446" w:hanging="318"/>
      </w:pPr>
      <w:rPr>
        <w:rFonts w:ascii="黑体" w:eastAsia="黑体" w:cs="黑体"/>
        <w:b w:val="0"/>
        <w:bCs w:val="0"/>
        <w:w w:val="100"/>
        <w:sz w:val="19"/>
        <w:szCs w:val="19"/>
      </w:rPr>
    </w:lvl>
    <w:lvl w:ilvl="2">
      <w:start w:val="1"/>
      <w:numFmt w:val="decimal"/>
      <w:lvlText w:val="%1.%2.%3"/>
      <w:lvlJc w:val="left"/>
      <w:pPr>
        <w:ind w:left="-1014" w:hanging="841"/>
      </w:pPr>
      <w:rPr>
        <w:rFonts w:ascii="黑体" w:eastAsia="黑体" w:cs="黑体"/>
        <w:b w:val="0"/>
        <w:bCs w:val="0"/>
        <w:w w:val="100"/>
        <w:sz w:val="21"/>
        <w:szCs w:val="21"/>
      </w:rPr>
    </w:lvl>
    <w:lvl w:ilvl="3">
      <w:start w:val="1"/>
      <w:numFmt w:val="decimal"/>
      <w:lvlText w:val="%1.%2.%3.%4"/>
      <w:lvlJc w:val="left"/>
      <w:pPr>
        <w:ind w:left="1643" w:hanging="946"/>
      </w:pPr>
      <w:rPr>
        <w:rFonts w:ascii="黑体" w:eastAsia="黑体" w:cs="黑体"/>
        <w:b w:val="0"/>
        <w:bCs w:val="0"/>
        <w:spacing w:val="-3"/>
        <w:w w:val="100"/>
        <w:sz w:val="21"/>
        <w:szCs w:val="21"/>
      </w:rPr>
    </w:lvl>
    <w:lvl w:ilvl="4">
      <w:start w:val="1"/>
      <w:numFmt w:val="decimal"/>
      <w:lvlText w:val="%1.%2.%3.%4.%5"/>
      <w:lvlJc w:val="left"/>
      <w:pPr>
        <w:ind w:left="-610" w:hanging="1155"/>
      </w:pPr>
      <w:rPr>
        <w:rFonts w:ascii="黑体" w:eastAsia="黑体" w:cs="黑体"/>
        <w:b w:val="0"/>
        <w:bCs w:val="0"/>
        <w:spacing w:val="-3"/>
        <w:w w:val="100"/>
        <w:sz w:val="21"/>
        <w:szCs w:val="21"/>
      </w:rPr>
    </w:lvl>
    <w:lvl w:ilvl="5">
      <w:start w:val="1"/>
      <w:numFmt w:val="lowerLetter"/>
      <w:lvlText w:val="%6)"/>
      <w:lvlJc w:val="left"/>
      <w:pPr>
        <w:ind w:left="-1202" w:hanging="420"/>
      </w:pPr>
      <w:rPr>
        <w:rFonts w:ascii="黑体" w:eastAsia="黑体" w:cs="黑体"/>
        <w:b w:val="0"/>
        <w:bCs w:val="0"/>
        <w:w w:val="100"/>
        <w:sz w:val="21"/>
        <w:szCs w:val="21"/>
      </w:rPr>
    </w:lvl>
    <w:lvl w:ilvl="6">
      <w:numFmt w:val="bullet"/>
      <w:lvlText w:val="•"/>
      <w:lvlJc w:val="left"/>
      <w:pPr>
        <w:ind w:left="-1100" w:hanging="420"/>
      </w:pPr>
    </w:lvl>
    <w:lvl w:ilvl="7">
      <w:numFmt w:val="bullet"/>
      <w:lvlText w:val="•"/>
      <w:lvlJc w:val="left"/>
      <w:pPr>
        <w:ind w:left="-1060" w:hanging="420"/>
      </w:pPr>
    </w:lvl>
    <w:lvl w:ilvl="8">
      <w:numFmt w:val="bullet"/>
      <w:lvlText w:val="•"/>
      <w:lvlJc w:val="left"/>
      <w:pPr>
        <w:ind w:left="-1040" w:hanging="420"/>
      </w:pPr>
    </w:lvl>
  </w:abstractNum>
  <w:abstractNum w:abstractNumId="1" w15:restartNumberingAfterBreak="0">
    <w:nsid w:val="00000404"/>
    <w:multiLevelType w:val="multilevel"/>
    <w:tmpl w:val="00000404"/>
    <w:lvl w:ilvl="0">
      <w:start w:val="1"/>
      <w:numFmt w:val="lowerLetter"/>
      <w:pStyle w:val="a0"/>
      <w:lvlText w:val="%1)"/>
      <w:lvlJc w:val="left"/>
      <w:pPr>
        <w:ind w:left="1080" w:hanging="420"/>
      </w:pPr>
      <w:rPr>
        <w:rFonts w:ascii="黑体" w:eastAsia="黑体" w:cs="黑体"/>
        <w:b w:val="0"/>
        <w:bCs w:val="0"/>
        <w:w w:val="100"/>
        <w:sz w:val="21"/>
        <w:szCs w:val="21"/>
      </w:rPr>
    </w:lvl>
    <w:lvl w:ilvl="1">
      <w:numFmt w:val="bullet"/>
      <w:lvlText w:val="•"/>
      <w:lvlJc w:val="left"/>
      <w:pPr>
        <w:ind w:left="2000" w:hanging="420"/>
      </w:pPr>
    </w:lvl>
    <w:lvl w:ilvl="2">
      <w:numFmt w:val="bullet"/>
      <w:lvlText w:val="•"/>
      <w:lvlJc w:val="left"/>
      <w:pPr>
        <w:ind w:left="2921" w:hanging="420"/>
      </w:pPr>
    </w:lvl>
    <w:lvl w:ilvl="3">
      <w:numFmt w:val="bullet"/>
      <w:lvlText w:val="•"/>
      <w:lvlJc w:val="left"/>
      <w:pPr>
        <w:ind w:left="3841" w:hanging="420"/>
      </w:pPr>
    </w:lvl>
    <w:lvl w:ilvl="4">
      <w:numFmt w:val="bullet"/>
      <w:lvlText w:val="•"/>
      <w:lvlJc w:val="left"/>
      <w:pPr>
        <w:ind w:left="4762" w:hanging="420"/>
      </w:pPr>
    </w:lvl>
    <w:lvl w:ilvl="5">
      <w:numFmt w:val="bullet"/>
      <w:lvlText w:val="•"/>
      <w:lvlJc w:val="left"/>
      <w:pPr>
        <w:ind w:left="5683" w:hanging="420"/>
      </w:pPr>
    </w:lvl>
    <w:lvl w:ilvl="6">
      <w:numFmt w:val="bullet"/>
      <w:lvlText w:val="•"/>
      <w:lvlJc w:val="left"/>
      <w:pPr>
        <w:ind w:left="6603" w:hanging="420"/>
      </w:pPr>
    </w:lvl>
    <w:lvl w:ilvl="7">
      <w:numFmt w:val="bullet"/>
      <w:lvlText w:val="•"/>
      <w:lvlJc w:val="left"/>
      <w:pPr>
        <w:ind w:left="7524" w:hanging="420"/>
      </w:pPr>
    </w:lvl>
    <w:lvl w:ilvl="8">
      <w:numFmt w:val="bullet"/>
      <w:lvlText w:val="•"/>
      <w:lvlJc w:val="left"/>
      <w:pPr>
        <w:ind w:left="8445" w:hanging="420"/>
      </w:pPr>
    </w:lvl>
  </w:abstractNum>
  <w:abstractNum w:abstractNumId="2" w15:restartNumberingAfterBreak="0">
    <w:nsid w:val="00000412"/>
    <w:multiLevelType w:val="multilevel"/>
    <w:tmpl w:val="00000412"/>
    <w:lvl w:ilvl="0">
      <w:start w:val="1"/>
      <w:numFmt w:val="decimal"/>
      <w:pStyle w:val="a1"/>
      <w:lvlText w:val="[%1]"/>
      <w:lvlJc w:val="left"/>
      <w:pPr>
        <w:ind w:left="1383" w:hanging="351"/>
      </w:pPr>
      <w:rPr>
        <w:rFonts w:ascii="Times New Roman" w:hAnsi="Times New Roman" w:cs="Times New Roman"/>
        <w:b w:val="0"/>
        <w:bCs w:val="0"/>
        <w:spacing w:val="-1"/>
        <w:w w:val="100"/>
        <w:sz w:val="21"/>
        <w:szCs w:val="21"/>
      </w:rPr>
    </w:lvl>
    <w:lvl w:ilvl="1">
      <w:numFmt w:val="bullet"/>
      <w:lvlText w:val="•"/>
      <w:lvlJc w:val="left"/>
      <w:pPr>
        <w:ind w:left="2330" w:hanging="351"/>
      </w:pPr>
    </w:lvl>
    <w:lvl w:ilvl="2">
      <w:numFmt w:val="bullet"/>
      <w:lvlText w:val="•"/>
      <w:lvlJc w:val="left"/>
      <w:pPr>
        <w:ind w:left="3281" w:hanging="351"/>
      </w:pPr>
    </w:lvl>
    <w:lvl w:ilvl="3">
      <w:numFmt w:val="bullet"/>
      <w:lvlText w:val="•"/>
      <w:lvlJc w:val="left"/>
      <w:pPr>
        <w:ind w:left="4231" w:hanging="351"/>
      </w:pPr>
    </w:lvl>
    <w:lvl w:ilvl="4">
      <w:numFmt w:val="bullet"/>
      <w:lvlText w:val="•"/>
      <w:lvlJc w:val="left"/>
      <w:pPr>
        <w:ind w:left="5182" w:hanging="351"/>
      </w:pPr>
    </w:lvl>
    <w:lvl w:ilvl="5">
      <w:numFmt w:val="bullet"/>
      <w:lvlText w:val="•"/>
      <w:lvlJc w:val="left"/>
      <w:pPr>
        <w:ind w:left="6133" w:hanging="351"/>
      </w:pPr>
    </w:lvl>
    <w:lvl w:ilvl="6">
      <w:numFmt w:val="bullet"/>
      <w:lvlText w:val="•"/>
      <w:lvlJc w:val="left"/>
      <w:pPr>
        <w:ind w:left="7083" w:hanging="351"/>
      </w:pPr>
    </w:lvl>
    <w:lvl w:ilvl="7">
      <w:numFmt w:val="bullet"/>
      <w:lvlText w:val="•"/>
      <w:lvlJc w:val="left"/>
      <w:pPr>
        <w:ind w:left="8034" w:hanging="351"/>
      </w:pPr>
    </w:lvl>
    <w:lvl w:ilvl="8">
      <w:numFmt w:val="bullet"/>
      <w:lvlText w:val="•"/>
      <w:lvlJc w:val="left"/>
      <w:pPr>
        <w:ind w:left="8985" w:hanging="351"/>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220"/>
  <w:characterSpacingControl w:val="doNotCompress"/>
  <w:hdrShapeDefaults>
    <o:shapedefaults v:ext="edit" spidmax="2052" fillcolor="white">
      <v:fill color="white"/>
    </o:shapedefaults>
  </w:hdrShapeDefaults>
  <w:footnotePr>
    <w:footnote w:id="-1"/>
    <w:footnote w:id="0"/>
  </w:footnotePr>
  <w:endnotePr>
    <w:endnote w:id="-1"/>
    <w:endnote w:id="0"/>
  </w:endnotePr>
  <w:compat>
    <w:doNotUseHTMLParagraphAutoSpacing/>
    <w:useFELayout/>
    <w:compatSetting w:name="compatibilityMode" w:uri="http://schemas.microsoft.com/office/word" w:val="12"/>
    <w:compatSetting w:name="useWord2013TrackBottomHyphenation" w:uri="http://schemas.microsoft.com/office/word" w:val="1"/>
  </w:compat>
  <w:docVars>
    <w:docVar w:name="commondata" w:val="eyJoZGlkIjoiNWY4OGM5YTI0ZWU3NWZmNGU1NTAzNzYyZTQzZTE0MTEifQ=="/>
    <w:docVar w:name="KSO_WPS_MARK_KEY" w:val="b6bbb101-4f72-487f-9b0f-29e161a2fd7c"/>
  </w:docVars>
  <w:rsids>
    <w:rsidRoot w:val="00D641B9"/>
    <w:rsid w:val="00003F4B"/>
    <w:rsid w:val="0004308E"/>
    <w:rsid w:val="00045217"/>
    <w:rsid w:val="000517EC"/>
    <w:rsid w:val="00065F81"/>
    <w:rsid w:val="00067967"/>
    <w:rsid w:val="00080B1B"/>
    <w:rsid w:val="00080DEB"/>
    <w:rsid w:val="000843A4"/>
    <w:rsid w:val="000847FB"/>
    <w:rsid w:val="000B3842"/>
    <w:rsid w:val="000B629B"/>
    <w:rsid w:val="000C5948"/>
    <w:rsid w:val="000D5EB6"/>
    <w:rsid w:val="000D648C"/>
    <w:rsid w:val="00110C10"/>
    <w:rsid w:val="00117BCD"/>
    <w:rsid w:val="0012761A"/>
    <w:rsid w:val="00133D43"/>
    <w:rsid w:val="00135F30"/>
    <w:rsid w:val="0014170F"/>
    <w:rsid w:val="00142E5D"/>
    <w:rsid w:val="00154078"/>
    <w:rsid w:val="00155F24"/>
    <w:rsid w:val="00174D93"/>
    <w:rsid w:val="00194D29"/>
    <w:rsid w:val="00195D57"/>
    <w:rsid w:val="001B0F39"/>
    <w:rsid w:val="001C0AA0"/>
    <w:rsid w:val="001C2030"/>
    <w:rsid w:val="001C2E8C"/>
    <w:rsid w:val="001C7C72"/>
    <w:rsid w:val="001E202C"/>
    <w:rsid w:val="001E38B1"/>
    <w:rsid w:val="0020689B"/>
    <w:rsid w:val="00211A71"/>
    <w:rsid w:val="002146AD"/>
    <w:rsid w:val="0021485D"/>
    <w:rsid w:val="00217BF6"/>
    <w:rsid w:val="002202BF"/>
    <w:rsid w:val="00223658"/>
    <w:rsid w:val="00230E40"/>
    <w:rsid w:val="00237C48"/>
    <w:rsid w:val="00244AFA"/>
    <w:rsid w:val="00255E30"/>
    <w:rsid w:val="002614F5"/>
    <w:rsid w:val="00261DED"/>
    <w:rsid w:val="00270B40"/>
    <w:rsid w:val="00275987"/>
    <w:rsid w:val="002900C3"/>
    <w:rsid w:val="002938DE"/>
    <w:rsid w:val="002B3715"/>
    <w:rsid w:val="002B38FC"/>
    <w:rsid w:val="002D4FE0"/>
    <w:rsid w:val="002D60B7"/>
    <w:rsid w:val="002E2A51"/>
    <w:rsid w:val="002F3FA4"/>
    <w:rsid w:val="00310719"/>
    <w:rsid w:val="00316A42"/>
    <w:rsid w:val="00327132"/>
    <w:rsid w:val="003434BA"/>
    <w:rsid w:val="003607A7"/>
    <w:rsid w:val="003628BE"/>
    <w:rsid w:val="003639EB"/>
    <w:rsid w:val="00374E24"/>
    <w:rsid w:val="003861BF"/>
    <w:rsid w:val="003921EE"/>
    <w:rsid w:val="003B5080"/>
    <w:rsid w:val="003C4859"/>
    <w:rsid w:val="003D3ECE"/>
    <w:rsid w:val="003F1755"/>
    <w:rsid w:val="0040562F"/>
    <w:rsid w:val="00440873"/>
    <w:rsid w:val="00444126"/>
    <w:rsid w:val="00446E3D"/>
    <w:rsid w:val="00455F22"/>
    <w:rsid w:val="00471AEC"/>
    <w:rsid w:val="00492E5E"/>
    <w:rsid w:val="004B463C"/>
    <w:rsid w:val="004C0AD0"/>
    <w:rsid w:val="004E110E"/>
    <w:rsid w:val="004F138F"/>
    <w:rsid w:val="00514467"/>
    <w:rsid w:val="0052541A"/>
    <w:rsid w:val="0054335F"/>
    <w:rsid w:val="00552E24"/>
    <w:rsid w:val="00554352"/>
    <w:rsid w:val="00563F3B"/>
    <w:rsid w:val="00564767"/>
    <w:rsid w:val="00567753"/>
    <w:rsid w:val="0057778A"/>
    <w:rsid w:val="0058600E"/>
    <w:rsid w:val="0059019E"/>
    <w:rsid w:val="00596126"/>
    <w:rsid w:val="005A03D5"/>
    <w:rsid w:val="005B1521"/>
    <w:rsid w:val="005B2A06"/>
    <w:rsid w:val="005B3547"/>
    <w:rsid w:val="005B5DD8"/>
    <w:rsid w:val="005B76C4"/>
    <w:rsid w:val="005C1661"/>
    <w:rsid w:val="005C30A2"/>
    <w:rsid w:val="005D4DFA"/>
    <w:rsid w:val="005E1631"/>
    <w:rsid w:val="005F7D76"/>
    <w:rsid w:val="00606CE9"/>
    <w:rsid w:val="00607342"/>
    <w:rsid w:val="0061266B"/>
    <w:rsid w:val="006178A9"/>
    <w:rsid w:val="006305CA"/>
    <w:rsid w:val="0063102C"/>
    <w:rsid w:val="006454D1"/>
    <w:rsid w:val="00664BA4"/>
    <w:rsid w:val="006813DF"/>
    <w:rsid w:val="006902F7"/>
    <w:rsid w:val="00692698"/>
    <w:rsid w:val="006948E5"/>
    <w:rsid w:val="006A4D39"/>
    <w:rsid w:val="006B7F27"/>
    <w:rsid w:val="006C7F28"/>
    <w:rsid w:val="006D2C57"/>
    <w:rsid w:val="006D4357"/>
    <w:rsid w:val="006E4DB2"/>
    <w:rsid w:val="006E688B"/>
    <w:rsid w:val="006F118B"/>
    <w:rsid w:val="006F66D9"/>
    <w:rsid w:val="006F7C99"/>
    <w:rsid w:val="00702365"/>
    <w:rsid w:val="00702377"/>
    <w:rsid w:val="00712F47"/>
    <w:rsid w:val="00730609"/>
    <w:rsid w:val="00732C6E"/>
    <w:rsid w:val="00745015"/>
    <w:rsid w:val="007534F6"/>
    <w:rsid w:val="00753FEC"/>
    <w:rsid w:val="007542F3"/>
    <w:rsid w:val="00756594"/>
    <w:rsid w:val="007566B2"/>
    <w:rsid w:val="007713F1"/>
    <w:rsid w:val="007824A0"/>
    <w:rsid w:val="007828B5"/>
    <w:rsid w:val="007840B0"/>
    <w:rsid w:val="00784CAA"/>
    <w:rsid w:val="00791396"/>
    <w:rsid w:val="007A1B0F"/>
    <w:rsid w:val="007A5528"/>
    <w:rsid w:val="007B25D7"/>
    <w:rsid w:val="007B5334"/>
    <w:rsid w:val="007C4368"/>
    <w:rsid w:val="007D1A84"/>
    <w:rsid w:val="007F2BDE"/>
    <w:rsid w:val="007F7346"/>
    <w:rsid w:val="008142A5"/>
    <w:rsid w:val="008176D8"/>
    <w:rsid w:val="008211F4"/>
    <w:rsid w:val="00843494"/>
    <w:rsid w:val="0084427A"/>
    <w:rsid w:val="00863674"/>
    <w:rsid w:val="008664DF"/>
    <w:rsid w:val="00895AA2"/>
    <w:rsid w:val="00896246"/>
    <w:rsid w:val="008B7162"/>
    <w:rsid w:val="008C22B1"/>
    <w:rsid w:val="008C5178"/>
    <w:rsid w:val="008E138B"/>
    <w:rsid w:val="0092005C"/>
    <w:rsid w:val="00926855"/>
    <w:rsid w:val="009323A9"/>
    <w:rsid w:val="009325EE"/>
    <w:rsid w:val="0093273A"/>
    <w:rsid w:val="00943B0F"/>
    <w:rsid w:val="00972203"/>
    <w:rsid w:val="00974E4F"/>
    <w:rsid w:val="009A2FB6"/>
    <w:rsid w:val="009A5F92"/>
    <w:rsid w:val="009B0367"/>
    <w:rsid w:val="009C2FB6"/>
    <w:rsid w:val="009C5286"/>
    <w:rsid w:val="009D7811"/>
    <w:rsid w:val="009D7D02"/>
    <w:rsid w:val="009D7D75"/>
    <w:rsid w:val="00A05D44"/>
    <w:rsid w:val="00A2590E"/>
    <w:rsid w:val="00A2616F"/>
    <w:rsid w:val="00A34175"/>
    <w:rsid w:val="00A37CA1"/>
    <w:rsid w:val="00A42444"/>
    <w:rsid w:val="00A502DD"/>
    <w:rsid w:val="00A55512"/>
    <w:rsid w:val="00A63C79"/>
    <w:rsid w:val="00A664CD"/>
    <w:rsid w:val="00A83153"/>
    <w:rsid w:val="00A93B12"/>
    <w:rsid w:val="00A94806"/>
    <w:rsid w:val="00A95266"/>
    <w:rsid w:val="00AA1523"/>
    <w:rsid w:val="00AB6946"/>
    <w:rsid w:val="00AD0523"/>
    <w:rsid w:val="00AD6943"/>
    <w:rsid w:val="00AE59FE"/>
    <w:rsid w:val="00B03581"/>
    <w:rsid w:val="00B04A1B"/>
    <w:rsid w:val="00B10CFB"/>
    <w:rsid w:val="00B1599E"/>
    <w:rsid w:val="00B44C44"/>
    <w:rsid w:val="00B47045"/>
    <w:rsid w:val="00B47426"/>
    <w:rsid w:val="00B543F6"/>
    <w:rsid w:val="00B547F5"/>
    <w:rsid w:val="00B67732"/>
    <w:rsid w:val="00B71F18"/>
    <w:rsid w:val="00B72F35"/>
    <w:rsid w:val="00B86434"/>
    <w:rsid w:val="00B87E4F"/>
    <w:rsid w:val="00BA1087"/>
    <w:rsid w:val="00BA5415"/>
    <w:rsid w:val="00BB2A30"/>
    <w:rsid w:val="00BC6794"/>
    <w:rsid w:val="00BD4EE1"/>
    <w:rsid w:val="00BE448C"/>
    <w:rsid w:val="00BE5547"/>
    <w:rsid w:val="00C02155"/>
    <w:rsid w:val="00C10F7A"/>
    <w:rsid w:val="00C24A6E"/>
    <w:rsid w:val="00C26993"/>
    <w:rsid w:val="00C61663"/>
    <w:rsid w:val="00C750AD"/>
    <w:rsid w:val="00C7662B"/>
    <w:rsid w:val="00C851CA"/>
    <w:rsid w:val="00C855E6"/>
    <w:rsid w:val="00C87E0B"/>
    <w:rsid w:val="00C94ABE"/>
    <w:rsid w:val="00CA0304"/>
    <w:rsid w:val="00CA0E08"/>
    <w:rsid w:val="00CA16C1"/>
    <w:rsid w:val="00CA4761"/>
    <w:rsid w:val="00CA60DC"/>
    <w:rsid w:val="00CB06AE"/>
    <w:rsid w:val="00CC11C7"/>
    <w:rsid w:val="00CC1F29"/>
    <w:rsid w:val="00CE6055"/>
    <w:rsid w:val="00CF2045"/>
    <w:rsid w:val="00CF207F"/>
    <w:rsid w:val="00CF76C9"/>
    <w:rsid w:val="00D04C9F"/>
    <w:rsid w:val="00D12C24"/>
    <w:rsid w:val="00D13B2D"/>
    <w:rsid w:val="00D15A27"/>
    <w:rsid w:val="00D16EA5"/>
    <w:rsid w:val="00D428B9"/>
    <w:rsid w:val="00D606F8"/>
    <w:rsid w:val="00D61EE6"/>
    <w:rsid w:val="00D641B9"/>
    <w:rsid w:val="00D667A8"/>
    <w:rsid w:val="00D75BC3"/>
    <w:rsid w:val="00D80141"/>
    <w:rsid w:val="00D807E8"/>
    <w:rsid w:val="00D9527A"/>
    <w:rsid w:val="00DB4191"/>
    <w:rsid w:val="00DB51EC"/>
    <w:rsid w:val="00DC307B"/>
    <w:rsid w:val="00DE73A7"/>
    <w:rsid w:val="00DF4BAB"/>
    <w:rsid w:val="00E074CD"/>
    <w:rsid w:val="00E17E4F"/>
    <w:rsid w:val="00E246C0"/>
    <w:rsid w:val="00E378F5"/>
    <w:rsid w:val="00E473A1"/>
    <w:rsid w:val="00E47F4A"/>
    <w:rsid w:val="00E53415"/>
    <w:rsid w:val="00E600DD"/>
    <w:rsid w:val="00E6684F"/>
    <w:rsid w:val="00E75B33"/>
    <w:rsid w:val="00E9036B"/>
    <w:rsid w:val="00E91E9E"/>
    <w:rsid w:val="00EA0B8C"/>
    <w:rsid w:val="00EA58FC"/>
    <w:rsid w:val="00EB419C"/>
    <w:rsid w:val="00EC0AB8"/>
    <w:rsid w:val="00EE1444"/>
    <w:rsid w:val="00F02D7D"/>
    <w:rsid w:val="00F32111"/>
    <w:rsid w:val="00F45E9A"/>
    <w:rsid w:val="00F508BD"/>
    <w:rsid w:val="00F53348"/>
    <w:rsid w:val="00F66B67"/>
    <w:rsid w:val="00F67560"/>
    <w:rsid w:val="00F93ABE"/>
    <w:rsid w:val="00F969C5"/>
    <w:rsid w:val="00F96D23"/>
    <w:rsid w:val="00FA270E"/>
    <w:rsid w:val="00FA5A65"/>
    <w:rsid w:val="00FB1DA3"/>
    <w:rsid w:val="00FC480D"/>
    <w:rsid w:val="00FC53F3"/>
    <w:rsid w:val="00FD1221"/>
    <w:rsid w:val="00FD2094"/>
    <w:rsid w:val="00FE5124"/>
    <w:rsid w:val="00FF3404"/>
    <w:rsid w:val="00FF6301"/>
    <w:rsid w:val="7B723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fillcolor="white">
      <v:fill color="white"/>
    </o:shapedefaults>
    <o:shapelayout v:ext="edit">
      <o:idmap v:ext="edit" data="2"/>
    </o:shapelayout>
  </w:shapeDefaults>
  <w:decimalSymbol w:val="."/>
  <w:listSeparator w:val=","/>
  <w14:docId w14:val="19B3D304"/>
  <w15:docId w15:val="{55D80FD7-5E9E-4389-9F7A-4FAAA8876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engXian" w:eastAsia="DengXian" w:hAnsi="DengXian" w:cs="Times New Roman"/>
        <w:lang w:val="en-US" w:eastAsia="zh-CN" w:bidi="ar-SA"/>
      </w:rPr>
    </w:rPrDefault>
    <w:pPrDefault/>
  </w:docDefaults>
  <w:latentStyles w:defLockedState="0" w:defUIPriority="99" w:defSemiHidden="0" w:defUnhideWhenUsed="0" w:defQFormat="0" w:count="376">
    <w:lsdException w:name="Normal" w:uiPriority="1"/>
    <w:lsdException w:name="heading 1" w:uiPriority="1"/>
    <w:lsdException w:name="heading 2" w:uiPriority="1"/>
    <w:lsdException w:name="heading 3" w:uiPriority="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uiPriority w:val="1"/>
    <w:pPr>
      <w:widowControl w:val="0"/>
      <w:autoSpaceDE w:val="0"/>
      <w:autoSpaceDN w:val="0"/>
      <w:adjustRightInd w:val="0"/>
    </w:pPr>
    <w:rPr>
      <w:rFonts w:ascii="宋体" w:eastAsia="宋体" w:hAnsi="Times New Roman" w:cs="宋体"/>
      <w:sz w:val="22"/>
      <w:szCs w:val="22"/>
    </w:rPr>
  </w:style>
  <w:style w:type="paragraph" w:styleId="1">
    <w:name w:val="heading 1"/>
    <w:basedOn w:val="a2"/>
    <w:next w:val="a2"/>
    <w:link w:val="10"/>
    <w:uiPriority w:val="1"/>
    <w:pPr>
      <w:spacing w:before="54"/>
      <w:jc w:val="center"/>
      <w:outlineLvl w:val="0"/>
    </w:pPr>
    <w:rPr>
      <w:rFonts w:ascii="黑体" w:eastAsia="黑体" w:cs="黑体"/>
      <w:sz w:val="32"/>
      <w:szCs w:val="32"/>
    </w:rPr>
  </w:style>
  <w:style w:type="paragraph" w:styleId="2">
    <w:name w:val="heading 2"/>
    <w:basedOn w:val="a2"/>
    <w:next w:val="a2"/>
    <w:link w:val="20"/>
    <w:uiPriority w:val="1"/>
    <w:pPr>
      <w:outlineLvl w:val="1"/>
    </w:pPr>
    <w:rPr>
      <w:rFonts w:ascii="黑体" w:eastAsia="黑体" w:cs="黑体"/>
      <w:sz w:val="28"/>
      <w:szCs w:val="28"/>
    </w:rPr>
  </w:style>
  <w:style w:type="paragraph" w:styleId="3">
    <w:name w:val="heading 3"/>
    <w:basedOn w:val="a2"/>
    <w:next w:val="a2"/>
    <w:link w:val="30"/>
    <w:uiPriority w:val="1"/>
    <w:pPr>
      <w:ind w:left="1376"/>
      <w:outlineLvl w:val="2"/>
    </w:pPr>
    <w:rPr>
      <w:sz w:val="24"/>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w:basedOn w:val="a2"/>
    <w:link w:val="a7"/>
    <w:uiPriority w:val="1"/>
    <w:qFormat/>
    <w:rPr>
      <w:sz w:val="21"/>
      <w:szCs w:val="21"/>
    </w:rPr>
  </w:style>
  <w:style w:type="paragraph" w:styleId="a8">
    <w:name w:val="footer"/>
    <w:basedOn w:val="a2"/>
    <w:link w:val="a9"/>
    <w:uiPriority w:val="99"/>
    <w:unhideWhenUsed/>
    <w:pPr>
      <w:tabs>
        <w:tab w:val="center" w:pos="4153"/>
        <w:tab w:val="right" w:pos="8306"/>
      </w:tabs>
      <w:snapToGrid w:val="0"/>
    </w:pPr>
    <w:rPr>
      <w:sz w:val="18"/>
      <w:szCs w:val="18"/>
    </w:rPr>
  </w:style>
  <w:style w:type="paragraph" w:styleId="aa">
    <w:name w:val="header"/>
    <w:basedOn w:val="a2"/>
    <w:link w:val="ab"/>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unhideWhenUsed/>
  </w:style>
  <w:style w:type="paragraph" w:styleId="TOC2">
    <w:name w:val="toc 2"/>
    <w:basedOn w:val="a2"/>
    <w:next w:val="a2"/>
    <w:uiPriority w:val="39"/>
    <w:unhideWhenUsed/>
    <w:pPr>
      <w:ind w:leftChars="200" w:left="420"/>
    </w:pPr>
  </w:style>
  <w:style w:type="table" w:styleId="ac">
    <w:name w:val="Table Grid"/>
    <w:basedOn w:val="a4"/>
    <w:uiPriority w:val="3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3"/>
    <w:uiPriority w:val="99"/>
    <w:unhideWhenUsed/>
    <w:rPr>
      <w:rFonts w:cs="Times New Roman"/>
      <w:color w:val="0563C1"/>
      <w:u w:val="single"/>
    </w:rPr>
  </w:style>
  <w:style w:type="character" w:customStyle="1" w:styleId="10">
    <w:name w:val="标题 1 字符"/>
    <w:basedOn w:val="a3"/>
    <w:link w:val="1"/>
    <w:uiPriority w:val="9"/>
    <w:locked/>
    <w:rPr>
      <w:rFonts w:ascii="宋体" w:eastAsia="宋体" w:hAnsi="Times New Roman" w:cs="Times New Roman"/>
      <w:b/>
      <w:kern w:val="44"/>
      <w:sz w:val="44"/>
    </w:rPr>
  </w:style>
  <w:style w:type="character" w:customStyle="1" w:styleId="20">
    <w:name w:val="标题 2 字符"/>
    <w:basedOn w:val="a3"/>
    <w:link w:val="2"/>
    <w:uiPriority w:val="9"/>
    <w:semiHidden/>
    <w:locked/>
    <w:rPr>
      <w:rFonts w:ascii="等线 Light" w:eastAsia="等线 Light" w:hAnsi="等线 Light" w:cs="Times New Roman"/>
      <w:b/>
      <w:kern w:val="0"/>
      <w:sz w:val="32"/>
    </w:rPr>
  </w:style>
  <w:style w:type="character" w:customStyle="1" w:styleId="30">
    <w:name w:val="标题 3 字符"/>
    <w:basedOn w:val="a3"/>
    <w:link w:val="3"/>
    <w:uiPriority w:val="9"/>
    <w:semiHidden/>
    <w:locked/>
    <w:rPr>
      <w:rFonts w:ascii="宋体" w:eastAsia="宋体" w:hAnsi="Times New Roman" w:cs="Times New Roman"/>
      <w:b/>
      <w:kern w:val="0"/>
      <w:sz w:val="32"/>
    </w:rPr>
  </w:style>
  <w:style w:type="character" w:customStyle="1" w:styleId="a7">
    <w:name w:val="正文文本 字符"/>
    <w:basedOn w:val="a3"/>
    <w:link w:val="a6"/>
    <w:uiPriority w:val="1"/>
    <w:qFormat/>
    <w:locked/>
    <w:rPr>
      <w:rFonts w:ascii="宋体" w:eastAsia="宋体" w:hAnsi="Times New Roman" w:cs="Times New Roman"/>
      <w:kern w:val="0"/>
      <w:sz w:val="22"/>
    </w:rPr>
  </w:style>
  <w:style w:type="paragraph" w:styleId="ae">
    <w:name w:val="List Paragraph"/>
    <w:basedOn w:val="a2"/>
    <w:link w:val="af"/>
    <w:uiPriority w:val="1"/>
    <w:pPr>
      <w:ind w:left="1462" w:hanging="418"/>
    </w:pPr>
    <w:rPr>
      <w:sz w:val="24"/>
      <w:szCs w:val="24"/>
    </w:rPr>
  </w:style>
  <w:style w:type="paragraph" w:customStyle="1" w:styleId="TableParagraph">
    <w:name w:val="Table Paragraph"/>
    <w:basedOn w:val="a2"/>
    <w:link w:val="TableParagraph0"/>
    <w:uiPriority w:val="1"/>
    <w:rPr>
      <w:sz w:val="24"/>
      <w:szCs w:val="24"/>
    </w:rPr>
  </w:style>
  <w:style w:type="paragraph" w:customStyle="1" w:styleId="af0">
    <w:name w:val="页标(上)"/>
    <w:basedOn w:val="a6"/>
    <w:link w:val="af1"/>
    <w:uiPriority w:val="1"/>
    <w:qFormat/>
    <w:pPr>
      <w:kinsoku w:val="0"/>
      <w:overflowPunct w:val="0"/>
      <w:spacing w:before="61"/>
      <w:ind w:right="408"/>
      <w:jc w:val="right"/>
    </w:pPr>
    <w:rPr>
      <w:rFonts w:ascii="黑体" w:eastAsia="黑体" w:cs="黑体"/>
    </w:rPr>
  </w:style>
  <w:style w:type="paragraph" w:customStyle="1" w:styleId="af2">
    <w:name w:val="大标题"/>
    <w:basedOn w:val="1"/>
    <w:link w:val="af3"/>
    <w:uiPriority w:val="1"/>
    <w:qFormat/>
    <w:pPr>
      <w:tabs>
        <w:tab w:val="left" w:pos="743"/>
      </w:tabs>
      <w:kinsoku w:val="0"/>
      <w:overflowPunct w:val="0"/>
      <w:ind w:left="102"/>
    </w:pPr>
  </w:style>
  <w:style w:type="character" w:customStyle="1" w:styleId="af1">
    <w:name w:val="页标(上) 字符"/>
    <w:link w:val="af0"/>
    <w:uiPriority w:val="1"/>
    <w:locked/>
    <w:rPr>
      <w:rFonts w:ascii="黑体" w:eastAsia="黑体" w:hAnsi="Times New Roman"/>
      <w:kern w:val="0"/>
      <w:sz w:val="22"/>
    </w:rPr>
  </w:style>
  <w:style w:type="paragraph" w:customStyle="1" w:styleId="af4">
    <w:name w:val="正文内容"/>
    <w:basedOn w:val="a6"/>
    <w:link w:val="af5"/>
    <w:uiPriority w:val="1"/>
    <w:pPr>
      <w:kinsoku w:val="0"/>
      <w:overflowPunct w:val="0"/>
      <w:spacing w:line="278" w:lineRule="auto"/>
      <w:ind w:leftChars="100" w:left="1332" w:rightChars="100" w:right="692" w:firstLine="420"/>
    </w:pPr>
    <w:rPr>
      <w:spacing w:val="-2"/>
    </w:rPr>
  </w:style>
  <w:style w:type="character" w:customStyle="1" w:styleId="af3">
    <w:name w:val="大标题 字符"/>
    <w:link w:val="af2"/>
    <w:uiPriority w:val="1"/>
    <w:qFormat/>
    <w:locked/>
    <w:rPr>
      <w:rFonts w:ascii="黑体" w:eastAsia="黑体" w:hAnsi="Times New Roman"/>
      <w:kern w:val="0"/>
      <w:sz w:val="32"/>
    </w:rPr>
  </w:style>
  <w:style w:type="paragraph" w:customStyle="1" w:styleId="a">
    <w:name w:val="一级标题"/>
    <w:basedOn w:val="ae"/>
    <w:link w:val="af6"/>
    <w:uiPriority w:val="1"/>
    <w:pPr>
      <w:numPr>
        <w:numId w:val="1"/>
      </w:numPr>
      <w:tabs>
        <w:tab w:val="left" w:pos="831"/>
      </w:tabs>
      <w:kinsoku w:val="0"/>
      <w:overflowPunct w:val="0"/>
      <w:spacing w:before="72"/>
      <w:ind w:left="830"/>
    </w:pPr>
    <w:rPr>
      <w:rFonts w:ascii="黑体" w:eastAsia="黑体" w:cs="黑体"/>
      <w:sz w:val="21"/>
      <w:szCs w:val="21"/>
    </w:rPr>
  </w:style>
  <w:style w:type="character" w:customStyle="1" w:styleId="af5">
    <w:name w:val="正文内容 字符"/>
    <w:link w:val="af4"/>
    <w:uiPriority w:val="1"/>
    <w:locked/>
    <w:rPr>
      <w:rFonts w:ascii="宋体" w:eastAsia="宋体" w:hAnsi="Times New Roman"/>
      <w:spacing w:val="-2"/>
      <w:kern w:val="0"/>
      <w:sz w:val="22"/>
    </w:rPr>
  </w:style>
  <w:style w:type="paragraph" w:customStyle="1" w:styleId="af7">
    <w:name w:val="报告标题"/>
    <w:basedOn w:val="af2"/>
    <w:link w:val="af8"/>
    <w:uiPriority w:val="1"/>
    <w:qFormat/>
    <w:pPr>
      <w:spacing w:before="720" w:line="600" w:lineRule="auto"/>
    </w:pPr>
  </w:style>
  <w:style w:type="character" w:customStyle="1" w:styleId="af">
    <w:name w:val="列表段落 字符"/>
    <w:link w:val="ae"/>
    <w:uiPriority w:val="1"/>
    <w:locked/>
    <w:rPr>
      <w:rFonts w:ascii="宋体" w:eastAsia="宋体" w:hAnsi="Times New Roman"/>
      <w:kern w:val="0"/>
      <w:sz w:val="24"/>
    </w:rPr>
  </w:style>
  <w:style w:type="character" w:customStyle="1" w:styleId="af6">
    <w:name w:val="一级标题 字符"/>
    <w:link w:val="a"/>
    <w:uiPriority w:val="1"/>
    <w:locked/>
    <w:rPr>
      <w:rFonts w:ascii="黑体" w:eastAsia="黑体" w:hAnsi="Times New Roman"/>
      <w:kern w:val="0"/>
      <w:sz w:val="24"/>
    </w:rPr>
  </w:style>
  <w:style w:type="paragraph" w:customStyle="1" w:styleId="af9">
    <w:name w:val="大标题."/>
    <w:basedOn w:val="af7"/>
    <w:link w:val="afa"/>
    <w:uiPriority w:val="1"/>
    <w:qFormat/>
    <w:pPr>
      <w:spacing w:line="480" w:lineRule="auto"/>
    </w:pPr>
  </w:style>
  <w:style w:type="character" w:customStyle="1" w:styleId="af8">
    <w:name w:val="报告标题 字符"/>
    <w:link w:val="af7"/>
    <w:uiPriority w:val="1"/>
    <w:locked/>
  </w:style>
  <w:style w:type="paragraph" w:customStyle="1" w:styleId="afb">
    <w:name w:val="一级标题."/>
    <w:basedOn w:val="a"/>
    <w:link w:val="afc"/>
    <w:uiPriority w:val="1"/>
    <w:qFormat/>
    <w:pPr>
      <w:spacing w:before="240" w:line="480" w:lineRule="auto"/>
      <w:ind w:left="834" w:hanging="318"/>
    </w:pPr>
  </w:style>
  <w:style w:type="character" w:customStyle="1" w:styleId="afa">
    <w:name w:val="大标题. 字符"/>
    <w:link w:val="af9"/>
    <w:uiPriority w:val="1"/>
    <w:qFormat/>
    <w:locked/>
  </w:style>
  <w:style w:type="paragraph" w:customStyle="1" w:styleId="afd">
    <w:name w:val="二级标题."/>
    <w:basedOn w:val="afe"/>
    <w:link w:val="aff"/>
    <w:uiPriority w:val="1"/>
    <w:qFormat/>
    <w:rsid w:val="00DC307B"/>
    <w:pPr>
      <w:ind w:left="0" w:firstLineChars="300" w:firstLine="632"/>
    </w:pPr>
    <w:rPr>
      <w:rFonts w:ascii="Times New Roman"/>
      <w:b/>
      <w:bCs/>
    </w:rPr>
  </w:style>
  <w:style w:type="character" w:customStyle="1" w:styleId="afc">
    <w:name w:val="一级标题. 字符"/>
    <w:link w:val="afb"/>
    <w:uiPriority w:val="1"/>
    <w:qFormat/>
    <w:locked/>
  </w:style>
  <w:style w:type="paragraph" w:customStyle="1" w:styleId="-">
    <w:name w:val="二级标题-题目"/>
    <w:basedOn w:val="a6"/>
    <w:link w:val="-0"/>
    <w:uiPriority w:val="1"/>
    <w:qFormat/>
    <w:pPr>
      <w:tabs>
        <w:tab w:val="left" w:pos="1987"/>
      </w:tabs>
      <w:kinsoku w:val="0"/>
      <w:overflowPunct w:val="0"/>
      <w:ind w:left="936"/>
    </w:pPr>
    <w:rPr>
      <w:rFonts w:ascii="黑体" w:eastAsia="黑体" w:cs="黑体"/>
    </w:rPr>
  </w:style>
  <w:style w:type="character" w:customStyle="1" w:styleId="aff">
    <w:name w:val="二级标题. 字符"/>
    <w:link w:val="afd"/>
    <w:uiPriority w:val="1"/>
    <w:qFormat/>
    <w:locked/>
    <w:rsid w:val="00DC307B"/>
    <w:rPr>
      <w:rFonts w:ascii="Times New Roman" w:eastAsia="宋体" w:hAnsi="Times New Roman" w:cs="宋体"/>
      <w:b/>
      <w:bCs/>
      <w:sz w:val="21"/>
      <w:szCs w:val="21"/>
    </w:rPr>
  </w:style>
  <w:style w:type="paragraph" w:customStyle="1" w:styleId="aff0">
    <w:name w:val="注解内容"/>
    <w:basedOn w:val="a6"/>
    <w:link w:val="aff1"/>
    <w:uiPriority w:val="1"/>
    <w:qFormat/>
    <w:pPr>
      <w:kinsoku w:val="0"/>
      <w:overflowPunct w:val="0"/>
      <w:spacing w:before="3"/>
      <w:ind w:left="1006"/>
    </w:pPr>
    <w:rPr>
      <w:sz w:val="18"/>
      <w:szCs w:val="18"/>
    </w:rPr>
  </w:style>
  <w:style w:type="character" w:customStyle="1" w:styleId="-0">
    <w:name w:val="二级标题-题目 字符"/>
    <w:link w:val="-"/>
    <w:uiPriority w:val="1"/>
    <w:locked/>
    <w:rPr>
      <w:rFonts w:ascii="黑体" w:eastAsia="黑体" w:hAnsi="Times New Roman"/>
      <w:kern w:val="0"/>
      <w:sz w:val="22"/>
    </w:rPr>
  </w:style>
  <w:style w:type="paragraph" w:customStyle="1" w:styleId="aff2">
    <w:name w:val="三级标题."/>
    <w:basedOn w:val="afd"/>
    <w:link w:val="aff3"/>
    <w:uiPriority w:val="1"/>
    <w:qFormat/>
  </w:style>
  <w:style w:type="character" w:customStyle="1" w:styleId="aff1">
    <w:name w:val="注解内容 字符"/>
    <w:link w:val="aff0"/>
    <w:uiPriority w:val="1"/>
    <w:qFormat/>
    <w:locked/>
    <w:rPr>
      <w:rFonts w:ascii="宋体" w:eastAsia="宋体" w:hAnsi="Times New Roman"/>
      <w:kern w:val="0"/>
      <w:sz w:val="18"/>
    </w:rPr>
  </w:style>
  <w:style w:type="paragraph" w:customStyle="1" w:styleId="a0">
    <w:name w:val="步骤内容"/>
    <w:basedOn w:val="ae"/>
    <w:link w:val="aff4"/>
    <w:uiPriority w:val="1"/>
    <w:qFormat/>
    <w:pPr>
      <w:numPr>
        <w:numId w:val="2"/>
      </w:numPr>
      <w:tabs>
        <w:tab w:val="left" w:pos="1081"/>
      </w:tabs>
      <w:kinsoku w:val="0"/>
      <w:overflowPunct w:val="0"/>
      <w:spacing w:before="43"/>
      <w:ind w:hanging="421"/>
    </w:pPr>
    <w:rPr>
      <w:spacing w:val="-3"/>
      <w:sz w:val="21"/>
      <w:szCs w:val="21"/>
    </w:rPr>
  </w:style>
  <w:style w:type="character" w:customStyle="1" w:styleId="aff3">
    <w:name w:val="三级标题. 字符"/>
    <w:link w:val="aff2"/>
    <w:uiPriority w:val="1"/>
    <w:locked/>
  </w:style>
  <w:style w:type="paragraph" w:customStyle="1" w:styleId="afe">
    <w:name w:val="正文内容."/>
    <w:basedOn w:val="a6"/>
    <w:link w:val="aff5"/>
    <w:uiPriority w:val="1"/>
    <w:qFormat/>
    <w:pPr>
      <w:kinsoku w:val="0"/>
      <w:overflowPunct w:val="0"/>
      <w:spacing w:before="42" w:line="278" w:lineRule="auto"/>
      <w:ind w:left="516" w:right="406" w:firstLine="420"/>
    </w:pPr>
  </w:style>
  <w:style w:type="character" w:customStyle="1" w:styleId="aff4">
    <w:name w:val="步骤内容 字符"/>
    <w:link w:val="a0"/>
    <w:uiPriority w:val="1"/>
    <w:locked/>
    <w:rPr>
      <w:rFonts w:ascii="宋体" w:eastAsia="宋体" w:hAnsi="Times New Roman"/>
      <w:spacing w:val="-3"/>
      <w:kern w:val="0"/>
      <w:sz w:val="24"/>
    </w:rPr>
  </w:style>
  <w:style w:type="paragraph" w:customStyle="1" w:styleId="aff6">
    <w:name w:val="附录标题"/>
    <w:basedOn w:val="a6"/>
    <w:link w:val="aff7"/>
    <w:uiPriority w:val="1"/>
    <w:qFormat/>
    <w:pPr>
      <w:tabs>
        <w:tab w:val="left" w:pos="422"/>
        <w:tab w:val="left" w:pos="842"/>
      </w:tabs>
      <w:kinsoku w:val="0"/>
      <w:overflowPunct w:val="0"/>
      <w:spacing w:before="72"/>
      <w:ind w:right="459"/>
      <w:jc w:val="center"/>
    </w:pPr>
    <w:rPr>
      <w:rFonts w:ascii="黑体" w:eastAsia="黑体" w:cs="黑体"/>
    </w:rPr>
  </w:style>
  <w:style w:type="character" w:customStyle="1" w:styleId="aff5">
    <w:name w:val="正文内容. 字符"/>
    <w:link w:val="afe"/>
    <w:uiPriority w:val="1"/>
    <w:locked/>
    <w:rPr>
      <w:rFonts w:ascii="宋体" w:eastAsia="宋体" w:hAnsi="Times New Roman" w:cs="宋体"/>
      <w:sz w:val="21"/>
      <w:szCs w:val="21"/>
    </w:rPr>
  </w:style>
  <w:style w:type="character" w:customStyle="1" w:styleId="ab">
    <w:name w:val="页眉 字符"/>
    <w:basedOn w:val="a3"/>
    <w:link w:val="aa"/>
    <w:uiPriority w:val="99"/>
    <w:locked/>
    <w:rPr>
      <w:rFonts w:ascii="宋体" w:eastAsia="宋体" w:hAnsi="Times New Roman" w:cs="Times New Roman"/>
      <w:kern w:val="0"/>
      <w:sz w:val="18"/>
    </w:rPr>
  </w:style>
  <w:style w:type="character" w:customStyle="1" w:styleId="aff7">
    <w:name w:val="附录标题 字符"/>
    <w:link w:val="aff6"/>
    <w:uiPriority w:val="1"/>
    <w:locked/>
    <w:rPr>
      <w:rFonts w:ascii="黑体" w:eastAsia="黑体" w:hAnsi="Times New Roman"/>
      <w:kern w:val="0"/>
      <w:sz w:val="22"/>
    </w:rPr>
  </w:style>
  <w:style w:type="character" w:customStyle="1" w:styleId="a9">
    <w:name w:val="页脚 字符"/>
    <w:basedOn w:val="a3"/>
    <w:link w:val="a8"/>
    <w:uiPriority w:val="99"/>
    <w:locked/>
    <w:rPr>
      <w:rFonts w:ascii="宋体" w:eastAsia="宋体" w:hAnsi="Times New Roman" w:cs="Times New Roman"/>
      <w:kern w:val="0"/>
      <w:sz w:val="18"/>
    </w:rPr>
  </w:style>
  <w:style w:type="paragraph" w:customStyle="1" w:styleId="-1">
    <w:name w:val="表内容-中文"/>
    <w:basedOn w:val="TableParagraph"/>
    <w:link w:val="-2"/>
    <w:uiPriority w:val="1"/>
    <w:pPr>
      <w:kinsoku w:val="0"/>
      <w:overflowPunct w:val="0"/>
      <w:spacing w:before="40"/>
      <w:ind w:left="229" w:right="224"/>
      <w:jc w:val="center"/>
    </w:pPr>
    <w:rPr>
      <w:sz w:val="18"/>
      <w:szCs w:val="18"/>
    </w:rPr>
  </w:style>
  <w:style w:type="paragraph" w:customStyle="1" w:styleId="aff8">
    <w:name w:val="表标题"/>
    <w:basedOn w:val="a6"/>
    <w:link w:val="aff9"/>
    <w:uiPriority w:val="1"/>
    <w:qFormat/>
    <w:pPr>
      <w:tabs>
        <w:tab w:val="left" w:pos="734"/>
      </w:tabs>
      <w:kinsoku w:val="0"/>
      <w:overflowPunct w:val="0"/>
      <w:spacing w:before="178" w:line="360" w:lineRule="auto"/>
      <w:ind w:right="458"/>
      <w:jc w:val="center"/>
    </w:pPr>
    <w:rPr>
      <w:rFonts w:ascii="黑体" w:eastAsia="黑体" w:cs="黑体"/>
    </w:rPr>
  </w:style>
  <w:style w:type="character" w:customStyle="1" w:styleId="TableParagraph0">
    <w:name w:val="Table Paragraph 字符"/>
    <w:link w:val="TableParagraph"/>
    <w:uiPriority w:val="1"/>
    <w:locked/>
    <w:rPr>
      <w:rFonts w:ascii="宋体" w:eastAsia="宋体" w:hAnsi="Times New Roman"/>
      <w:kern w:val="0"/>
      <w:sz w:val="24"/>
    </w:rPr>
  </w:style>
  <w:style w:type="character" w:customStyle="1" w:styleId="-2">
    <w:name w:val="表内容-中文 字符"/>
    <w:link w:val="-1"/>
    <w:uiPriority w:val="1"/>
    <w:locked/>
    <w:rPr>
      <w:rFonts w:ascii="宋体" w:eastAsia="宋体" w:hAnsi="Times New Roman"/>
      <w:kern w:val="0"/>
      <w:sz w:val="18"/>
    </w:rPr>
  </w:style>
  <w:style w:type="paragraph" w:customStyle="1" w:styleId="a1">
    <w:name w:val="参考文献"/>
    <w:basedOn w:val="ae"/>
    <w:link w:val="affa"/>
    <w:uiPriority w:val="1"/>
    <w:qFormat/>
    <w:pPr>
      <w:numPr>
        <w:numId w:val="3"/>
      </w:numPr>
      <w:tabs>
        <w:tab w:val="left" w:pos="1384"/>
      </w:tabs>
      <w:kinsoku w:val="0"/>
      <w:overflowPunct w:val="0"/>
    </w:pPr>
    <w:rPr>
      <w:spacing w:val="-3"/>
      <w:sz w:val="21"/>
      <w:szCs w:val="21"/>
    </w:rPr>
  </w:style>
  <w:style w:type="character" w:customStyle="1" w:styleId="aff9">
    <w:name w:val="表标题 字符"/>
    <w:link w:val="aff8"/>
    <w:uiPriority w:val="1"/>
    <w:locked/>
    <w:rPr>
      <w:rFonts w:ascii="黑体" w:eastAsia="黑体" w:hAnsi="Times New Roman"/>
      <w:kern w:val="0"/>
      <w:sz w:val="22"/>
    </w:rPr>
  </w:style>
  <w:style w:type="character" w:customStyle="1" w:styleId="affa">
    <w:name w:val="参考文献 字符"/>
    <w:link w:val="a1"/>
    <w:uiPriority w:val="1"/>
    <w:locked/>
    <w:rPr>
      <w:rFonts w:ascii="宋体" w:eastAsia="宋体" w:hAnsi="Times New Roman"/>
      <w:spacing w:val="-3"/>
      <w:kern w:val="0"/>
      <w:sz w:val="24"/>
    </w:rPr>
  </w:style>
  <w:style w:type="paragraph" w:customStyle="1" w:styleId="TOC10">
    <w:name w:val="TOC 标题1"/>
    <w:basedOn w:val="1"/>
    <w:next w:val="a2"/>
    <w:uiPriority w:val="39"/>
    <w:unhideWhenUsed/>
    <w:qFormat/>
    <w:pPr>
      <w:keepNext/>
      <w:keepLines/>
      <w:widowControl/>
      <w:autoSpaceDE/>
      <w:autoSpaceDN/>
      <w:adjustRightInd/>
      <w:spacing w:before="240" w:line="259" w:lineRule="auto"/>
      <w:jc w:val="left"/>
      <w:outlineLvl w:val="9"/>
    </w:pPr>
    <w:rPr>
      <w:rFonts w:ascii="等线 Light" w:eastAsia="等线 Light" w:hAnsi="等线 Light" w:cs="Times New Roman"/>
      <w:color w:val="2F5496"/>
    </w:rPr>
  </w:style>
  <w:style w:type="paragraph" w:customStyle="1" w:styleId="affb">
    <w:name w:val="段落"/>
    <w:basedOn w:val="afe"/>
    <w:link w:val="affc"/>
    <w:uiPriority w:val="1"/>
    <w:qFormat/>
    <w:rsid w:val="0057778A"/>
    <w:pPr>
      <w:kinsoku/>
      <w:ind w:right="408"/>
      <w:jc w:val="both"/>
    </w:pPr>
    <w:rPr>
      <w:rFonts w:ascii="Times New Roman"/>
    </w:rPr>
  </w:style>
  <w:style w:type="character" w:customStyle="1" w:styleId="affc">
    <w:name w:val="段落 字符"/>
    <w:basedOn w:val="aff5"/>
    <w:link w:val="affb"/>
    <w:uiPriority w:val="1"/>
    <w:rsid w:val="0057778A"/>
    <w:rPr>
      <w:rFonts w:ascii="Times New Roman" w:eastAsia="宋体" w:hAnsi="Times New Roman"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380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8"/>
    <customShpInfo spid="_x0000_s1027"/>
  </customShpExts>
</s:customData>
</file>

<file path=customXml/itemProps1.xml><?xml version="1.0" encoding="utf-8"?>
<ds:datastoreItem xmlns:ds="http://schemas.openxmlformats.org/officeDocument/2006/customXml" ds:itemID="{9B186BBC-8338-40A4-A240-669939AFFEF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1194</TotalTime>
  <Pages>14</Pages>
  <Words>2070</Words>
  <Characters>11803</Characters>
  <Application>Microsoft Office Word</Application>
  <DocSecurity>0</DocSecurity>
  <Lines>98</Lines>
  <Paragraphs>27</Paragraphs>
  <ScaleCrop>false</ScaleCrop>
  <Company/>
  <LinksUpToDate>false</LinksUpToDate>
  <CharactersWithSpaces>13846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Chao Wang</cp:lastModifiedBy>
  <cp:revision>142</cp:revision>
  <cp:lastPrinted>2022-04-01T09:28:00Z</cp:lastPrinted>
  <dcterms:created xsi:type="dcterms:W3CDTF">2022-04-10T04:41:00Z</dcterms:created>
  <dcterms:modified xsi:type="dcterms:W3CDTF">2024-07-03T05:07:00Z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2010</vt:lpwstr>
  </property>
  <property fmtid="{D5CDD505-2E9C-101B-9397-08002B2CF9AE}" pid="3" name="MTWinEqns">
    <vt:bool>true</vt:bool>
  </property>
  <property fmtid="{D5CDD505-2E9C-101B-9397-08002B2CF9AE}" pid="4" name="KSOProductBuildVer">
    <vt:lpwstr>2052-11.1.0.14036</vt:lpwstr>
  </property>
  <property fmtid="{D5CDD505-2E9C-101B-9397-08002B2CF9AE}" pid="5" name="ICV">
    <vt:lpwstr>993F4462E7A14CFE8AD3F2C975864D12_12</vt:lpwstr>
  </property>
</Properties>
</file>