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fffffc"/>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1446C2" w:rsidTr="00DF5F11">
        <w:tc>
          <w:tcPr>
            <w:tcW w:w="6407" w:type="dxa"/>
          </w:tcPr>
          <w:p w:rsidR="001446C2" w:rsidRDefault="001446C2" w:rsidP="005D398A">
            <w:pPr>
              <w:pStyle w:val="affff5"/>
              <w:framePr w:w="0" w:hRule="auto" w:wrap="auto" w:hAnchor="text" w:xAlign="left" w:yAlign="inline" w:anchorLock="0"/>
              <w:rPr>
                <w:rFonts w:ascii="宋体" w:hAnsi="宋体"/>
                <w:sz w:val="28"/>
                <w:szCs w:val="28"/>
              </w:rPr>
            </w:pPr>
            <w:bookmarkStart w:id="0" w:name="_Hlk26473981"/>
            <w:r>
              <w:rPr>
                <w:noProof/>
              </w:rPr>
              <w:drawing>
                <wp:inline distT="0" distB="0" distL="0" distR="0" wp14:anchorId="54EDB1CA" wp14:editId="3DCA81E0">
                  <wp:extent cx="796719" cy="397766"/>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未标题-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sidRPr="001446C2">
              <w:rPr>
                <w:sz w:val="21"/>
                <w:szCs w:val="21"/>
              </w:rPr>
              <w:t xml:space="preserve"> </w:t>
            </w:r>
            <w:r>
              <w:fldChar w:fldCharType="begin">
                <w:ffData>
                  <w:name w:val="c1"/>
                  <w:enabled/>
                  <w:calcOnExit w:val="0"/>
                  <w:textInput>
                    <w:maxLength w:val="8"/>
                  </w:textInput>
                </w:ffData>
              </w:fldChar>
            </w:r>
            <w:bookmarkStart w:id="1" w:name="c1"/>
            <w:r>
              <w:instrText xml:space="preserve"> FORMTEXT </w:instrText>
            </w:r>
            <w:r>
              <w:fldChar w:fldCharType="separate"/>
            </w:r>
            <w:r w:rsidR="005D398A">
              <w:t>13</w:t>
            </w:r>
            <w:r>
              <w:fldChar w:fldCharType="end"/>
            </w:r>
            <w:bookmarkEnd w:id="1"/>
          </w:p>
        </w:tc>
      </w:tr>
    </w:tbl>
    <w:p w:rsidR="0000040A" w:rsidRPr="007B7453" w:rsidRDefault="007B7453" w:rsidP="000107E0">
      <w:pPr>
        <w:pStyle w:val="affff6"/>
        <w:framePr w:w="9639" w:h="624" w:hRule="exact" w:hSpace="181" w:vSpace="181" w:wrap="around" w:hAnchor="page" w:x="1305" w:y="2269"/>
        <w:rPr>
          <w:rFonts w:ascii="黑体" w:eastAsia="黑体" w:hAnsi="黑体"/>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2" w:name="c2"/>
      <w:r w:rsidRPr="001A4CF3">
        <w:rPr>
          <w:rFonts w:ascii="黑体" w:eastAsia="黑体"/>
          <w:b w:val="0"/>
          <w:w w:val="100"/>
          <w:sz w:val="48"/>
        </w:rPr>
        <w:instrText xml:space="preserve"> FORMTEXT </w:instrText>
      </w:r>
      <w:r w:rsidRPr="001A4CF3">
        <w:rPr>
          <w:rFonts w:ascii="黑体" w:eastAsia="黑体"/>
          <w:b w:val="0"/>
          <w:w w:val="100"/>
          <w:sz w:val="48"/>
        </w:rPr>
      </w:r>
      <w:r w:rsidRPr="001A4CF3">
        <w:rPr>
          <w:rFonts w:ascii="黑体" w:eastAsia="黑体"/>
          <w:b w:val="0"/>
          <w:w w:val="100"/>
          <w:sz w:val="48"/>
        </w:rPr>
        <w:fldChar w:fldCharType="separate"/>
      </w:r>
      <w:r w:rsidR="005D398A">
        <w:rPr>
          <w:rFonts w:ascii="黑体" w:eastAsia="黑体" w:hint="eastAsia"/>
          <w:b w:val="0"/>
          <w:w w:val="100"/>
          <w:sz w:val="48"/>
        </w:rPr>
        <w:t>河北省</w:t>
      </w:r>
      <w:r w:rsidRPr="001A4CF3">
        <w:rPr>
          <w:rFonts w:ascii="黑体" w:eastAsia="黑体"/>
          <w:b w:val="0"/>
          <w:w w:val="100"/>
          <w:sz w:val="48"/>
        </w:rPr>
        <w:fldChar w:fldCharType="end"/>
      </w:r>
      <w:bookmarkEnd w:id="2"/>
      <w:r w:rsidR="00B77EC8">
        <w:rPr>
          <w:rFonts w:ascii="黑体" w:eastAsia="黑体" w:hAnsi="黑体" w:hint="eastAsia"/>
          <w:b w:val="0"/>
          <w:bCs w:val="0"/>
          <w:w w:val="100"/>
          <w:sz w:val="48"/>
          <w:szCs w:val="48"/>
        </w:rPr>
        <w:t>地方</w:t>
      </w:r>
      <w:r>
        <w:rPr>
          <w:rFonts w:ascii="黑体" w:eastAsia="黑体" w:hAnsi="黑体" w:hint="eastAsia"/>
          <w:b w:val="0"/>
          <w:bCs w:val="0"/>
          <w:w w:val="100"/>
          <w:sz w:val="48"/>
          <w:szCs w:val="48"/>
        </w:rPr>
        <w:t>标准</w:t>
      </w:r>
    </w:p>
    <w:bookmarkEnd w:id="0"/>
    <w:p w:rsidR="00AA456B" w:rsidRPr="005F4712" w:rsidRDefault="00634D9E" w:rsidP="00A952D7">
      <w:pPr>
        <w:pStyle w:val="affffffffff3"/>
        <w:framePr w:wrap="auto"/>
        <w:rPr>
          <w:lang w:val="fr-FR"/>
        </w:rPr>
      </w:pPr>
      <w:r w:rsidRPr="005F4712">
        <w:rPr>
          <w:lang w:val="fr-FR"/>
        </w:rPr>
        <w:t>DB</w:t>
      </w:r>
      <w:r w:rsidRPr="005F4712">
        <w:rPr>
          <w:sz w:val="15"/>
          <w:szCs w:val="15"/>
          <w:lang w:val="fr-FR"/>
        </w:rPr>
        <w:t xml:space="preserve"> </w:t>
      </w:r>
      <w:r w:rsidR="005F4712">
        <w:fldChar w:fldCharType="begin">
          <w:ffData>
            <w:name w:val="文字1"/>
            <w:enabled/>
            <w:calcOnExit w:val="0"/>
            <w:textInput>
              <w:default w:val="XX/T"/>
            </w:textInput>
          </w:ffData>
        </w:fldChar>
      </w:r>
      <w:bookmarkStart w:id="3" w:name="文字1"/>
      <w:r w:rsidR="005F4712" w:rsidRPr="005F4712">
        <w:rPr>
          <w:lang w:val="fr-FR"/>
        </w:rPr>
        <w:instrText xml:space="preserve"> FORMTEXT </w:instrText>
      </w:r>
      <w:r w:rsidR="005F4712">
        <w:fldChar w:fldCharType="separate"/>
      </w:r>
      <w:r w:rsidR="005F4712" w:rsidRPr="005F4712">
        <w:rPr>
          <w:lang w:val="fr-FR"/>
        </w:rPr>
        <w:t>XX/T</w:t>
      </w:r>
      <w:r w:rsidR="005F4712">
        <w:fldChar w:fldCharType="end"/>
      </w:r>
      <w:bookmarkEnd w:id="3"/>
      <w:r w:rsidRPr="005F4712">
        <w:rPr>
          <w:lang w:val="fr-FR"/>
        </w:rPr>
        <w:t xml:space="preserve"> </w:t>
      </w:r>
      <w:r w:rsidR="006E23EA">
        <w:fldChar w:fldCharType="begin">
          <w:ffData>
            <w:name w:val="NSTD_CODE_F"/>
            <w:enabled/>
            <w:calcOnExit w:val="0"/>
            <w:textInput>
              <w:default w:val="XXXX"/>
            </w:textInput>
          </w:ffData>
        </w:fldChar>
      </w:r>
      <w:bookmarkStart w:id="4" w:name="NSTD_CODE_F"/>
      <w:r w:rsidR="006E23EA" w:rsidRPr="0012059C">
        <w:rPr>
          <w:lang w:val="fr-FR"/>
        </w:rPr>
        <w:instrText xml:space="preserve"> FORMTEXT </w:instrText>
      </w:r>
      <w:r w:rsidR="006E23EA">
        <w:fldChar w:fldCharType="separate"/>
      </w:r>
      <w:r w:rsidR="006E23EA" w:rsidRPr="0012059C">
        <w:rPr>
          <w:lang w:val="fr-FR"/>
        </w:rPr>
        <w:t>XXXX</w:t>
      </w:r>
      <w:r w:rsidR="006E23EA">
        <w:fldChar w:fldCharType="end"/>
      </w:r>
      <w:bookmarkEnd w:id="4"/>
      <w:r w:rsidR="004644A6" w:rsidRPr="005F4712">
        <w:rPr>
          <w:rFonts w:hAnsi="黑体"/>
          <w:lang w:val="fr-FR"/>
        </w:rPr>
        <w:t>—</w:t>
      </w:r>
      <w:r w:rsidR="00087A77">
        <w:fldChar w:fldCharType="begin">
          <w:ffData>
            <w:name w:val="NSTD_CODE_B"/>
            <w:enabled/>
            <w:calcOnExit w:val="0"/>
            <w:textInput>
              <w:default w:val="XXXX"/>
            </w:textInput>
          </w:ffData>
        </w:fldChar>
      </w:r>
      <w:bookmarkStart w:id="5" w:name="NSTD_CODE_B"/>
      <w:r w:rsidR="00087A77" w:rsidRPr="005F4712">
        <w:rPr>
          <w:lang w:val="fr-FR"/>
        </w:rPr>
        <w:instrText xml:space="preserve"> FORMTEXT </w:instrText>
      </w:r>
      <w:r w:rsidR="00087A77">
        <w:fldChar w:fldCharType="separate"/>
      </w:r>
      <w:r w:rsidR="00087A77" w:rsidRPr="005F4712">
        <w:rPr>
          <w:lang w:val="fr-FR"/>
        </w:rPr>
        <w:t>XXXX</w:t>
      </w:r>
      <w:r w:rsidR="00087A77">
        <w:fldChar w:fldCharType="end"/>
      </w:r>
      <w:bookmarkEnd w:id="5"/>
    </w:p>
    <w:p w:rsidR="00E846C8" w:rsidRPr="001E4882" w:rsidRDefault="00087A77" w:rsidP="00A952D7">
      <w:pPr>
        <w:pStyle w:val="affffffffff4"/>
        <w:framePr w:wrap="auto"/>
        <w:rPr>
          <w:rFonts w:hAnsi="黑体"/>
        </w:rPr>
      </w:pPr>
      <w:r w:rsidRPr="001E4882">
        <w:rPr>
          <w:rFonts w:hAnsi="黑体"/>
        </w:rPr>
        <w:fldChar w:fldCharType="begin">
          <w:ffData>
            <w:name w:val="OSTD_CODE"/>
            <w:enabled/>
            <w:calcOnExit w:val="0"/>
            <w:textInput/>
          </w:ffData>
        </w:fldChar>
      </w:r>
      <w:bookmarkStart w:id="6" w:name="OSTD_CODE"/>
      <w:r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6"/>
    </w:p>
    <w:p w:rsidR="008F70BD" w:rsidRPr="007B7453" w:rsidRDefault="007439EB" w:rsidP="007B7453">
      <w:pPr>
        <w:spacing w:line="240" w:lineRule="auto"/>
        <w:rPr>
          <w:rFonts w:ascii="黑体" w:eastAsia="黑体" w:hAnsi="黑体"/>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1CE55302" wp14:editId="24AE2508">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C8D697"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mc:Fallback>
        </mc:AlternateContent>
      </w:r>
    </w:p>
    <w:p w:rsidR="006816A4" w:rsidRDefault="006816A4" w:rsidP="0036429C">
      <w:pPr>
        <w:pStyle w:val="affff6"/>
        <w:framePr w:w="9639" w:h="6976" w:hRule="exact" w:hSpace="0" w:vSpace="0" w:wrap="around" w:hAnchor="page" w:y="6408"/>
        <w:jc w:val="center"/>
        <w:rPr>
          <w:rFonts w:ascii="黑体" w:eastAsia="黑体" w:hAnsi="黑体"/>
          <w:b w:val="0"/>
          <w:bCs w:val="0"/>
          <w:w w:val="100"/>
        </w:rPr>
      </w:pPr>
    </w:p>
    <w:p w:rsidR="006816A4" w:rsidRDefault="002D3C43" w:rsidP="00463B77">
      <w:pPr>
        <w:pStyle w:val="affffffffff5"/>
        <w:framePr w:h="6974" w:hRule="exact" w:wrap="around" w:x="1419" w:anchorLock="1"/>
      </w:pPr>
      <w:r>
        <w:rPr>
          <w:sz w:val="48"/>
        </w:rPr>
        <w:fldChar w:fldCharType="begin">
          <w:ffData>
            <w:name w:val="CSTD_NAME"/>
            <w:enabled/>
            <w:calcOnExit w:val="0"/>
            <w:textInput>
              <w:default w:val="煤制甲醇行业耦合绿氢碳减排技术规范"/>
            </w:textInput>
          </w:ffData>
        </w:fldChar>
      </w:r>
      <w:bookmarkStart w:id="7" w:name="CSTD_NAME"/>
      <w:r>
        <w:rPr>
          <w:sz w:val="48"/>
        </w:rPr>
        <w:instrText xml:space="preserve"> FORMTEXT </w:instrText>
      </w:r>
      <w:r>
        <w:rPr>
          <w:sz w:val="48"/>
        </w:rPr>
      </w:r>
      <w:r>
        <w:rPr>
          <w:sz w:val="48"/>
        </w:rPr>
        <w:fldChar w:fldCharType="separate"/>
      </w:r>
      <w:r>
        <w:rPr>
          <w:sz w:val="48"/>
        </w:rPr>
        <w:t>煤制甲醇行业耦合绿氢碳减排技术规范</w:t>
      </w:r>
      <w:r>
        <w:rPr>
          <w:sz w:val="48"/>
        </w:rPr>
        <w:fldChar w:fldCharType="end"/>
      </w:r>
      <w:bookmarkEnd w:id="7"/>
    </w:p>
    <w:p w:rsidR="00815419" w:rsidRPr="00815419" w:rsidRDefault="00815419" w:rsidP="00324EDD">
      <w:pPr>
        <w:framePr w:w="9639" w:h="6974" w:hRule="exact" w:wrap="around" w:vAnchor="page" w:hAnchor="page" w:x="1419" w:y="6408" w:anchorLock="1"/>
        <w:ind w:left="-1418"/>
      </w:pPr>
    </w:p>
    <w:p w:rsidR="00755402" w:rsidRPr="008B50C8" w:rsidRDefault="002D3C43" w:rsidP="00463B77">
      <w:pPr>
        <w:pStyle w:val="afffffff5"/>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Carbon reduction technical specification in coal-to-methanol industry coupled with green hydrogen "/>
            </w:textInput>
          </w:ffData>
        </w:fldChar>
      </w:r>
      <w:bookmarkStart w:id="8" w:name="ESTD_NAME"/>
      <w:r>
        <w:rPr>
          <w:rFonts w:eastAsia="黑体"/>
          <w:noProof/>
          <w:szCs w:val="28"/>
        </w:rPr>
        <w:instrText xml:space="preserve"> FORMTEXT </w:instrText>
      </w:r>
      <w:r>
        <w:rPr>
          <w:rFonts w:eastAsia="黑体"/>
          <w:noProof/>
          <w:szCs w:val="28"/>
        </w:rPr>
      </w:r>
      <w:r>
        <w:rPr>
          <w:rFonts w:eastAsia="黑体"/>
          <w:noProof/>
          <w:szCs w:val="28"/>
        </w:rPr>
        <w:fldChar w:fldCharType="separate"/>
      </w:r>
      <w:r>
        <w:rPr>
          <w:rFonts w:eastAsia="黑体"/>
          <w:noProof/>
          <w:szCs w:val="28"/>
        </w:rPr>
        <w:t xml:space="preserve">Carbon reduction technical specification in coal-to-methanol industry coupled with green hydrogen </w:t>
      </w:r>
      <w:r>
        <w:rPr>
          <w:rFonts w:eastAsia="黑体"/>
          <w:noProof/>
          <w:szCs w:val="28"/>
        </w:rPr>
        <w:fldChar w:fldCharType="end"/>
      </w:r>
      <w:bookmarkEnd w:id="8"/>
    </w:p>
    <w:p w:rsidR="00815419" w:rsidRPr="00324EDD" w:rsidRDefault="00815419" w:rsidP="00324EDD">
      <w:pPr>
        <w:framePr w:w="9639" w:h="6974" w:hRule="exact" w:wrap="around" w:vAnchor="page" w:hAnchor="page" w:x="1419" w:y="6408" w:anchorLock="1"/>
        <w:spacing w:line="760" w:lineRule="exact"/>
        <w:ind w:left="-1418"/>
      </w:pPr>
    </w:p>
    <w:p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rsidR="00CA7AFD" w:rsidRPr="00AC4D95" w:rsidRDefault="00536D62" w:rsidP="00463B77">
      <w:pPr>
        <w:pStyle w:val="afffffff5"/>
        <w:framePr w:w="9639" w:h="6974" w:hRule="exact" w:wrap="around" w:vAnchor="page" w:hAnchor="page" w:x="1419" w:y="6408" w:anchorLock="1"/>
        <w:spacing w:before="440" w:after="160"/>
        <w:textAlignment w:val="bottom"/>
        <w:rPr>
          <w:noProof/>
          <w:sz w:val="24"/>
          <w:szCs w:val="28"/>
        </w:rPr>
      </w:pPr>
      <w:r>
        <w:rPr>
          <w:rFonts w:hint="eastAsia"/>
          <w:noProof/>
          <w:sz w:val="24"/>
          <w:szCs w:val="28"/>
        </w:rPr>
        <w:t>征求意见稿</w:t>
      </w:r>
      <w:r w:rsidR="0044340F">
        <w:rPr>
          <w:noProof/>
          <w:sz w:val="24"/>
          <w:szCs w:val="28"/>
        </w:rPr>
        <w:fldChar w:fldCharType="begin">
          <w:ffData>
            <w:name w:val="下拉2"/>
            <w:enabled/>
            <w:calcOnExit w:val="0"/>
            <w:ddList>
              <w:listEntry w:val=" "/>
              <w:listEntry w:val="草案版次选择"/>
              <w:listEntry w:val="（征求意见稿）"/>
              <w:listEntry w:val="（工作组讨论稿）"/>
              <w:listEntry w:val="（送审讨论稿）"/>
              <w:listEntry w:val="（送审稿）"/>
              <w:listEntry w:val="标准草案"/>
              <w:listEntry w:val="（报批稿）"/>
            </w:ddList>
          </w:ffData>
        </w:fldChar>
      </w:r>
      <w:bookmarkStart w:id="9" w:name="下拉2"/>
      <w:r w:rsidR="0044340F">
        <w:rPr>
          <w:noProof/>
          <w:sz w:val="24"/>
          <w:szCs w:val="28"/>
        </w:rPr>
        <w:instrText xml:space="preserve"> FORMDROPDOWN </w:instrText>
      </w:r>
      <w:r w:rsidR="00931624">
        <w:rPr>
          <w:noProof/>
          <w:sz w:val="24"/>
          <w:szCs w:val="28"/>
        </w:rPr>
      </w:r>
      <w:r w:rsidR="00931624">
        <w:rPr>
          <w:noProof/>
          <w:sz w:val="24"/>
          <w:szCs w:val="28"/>
        </w:rPr>
        <w:fldChar w:fldCharType="separate"/>
      </w:r>
      <w:r w:rsidR="0044340F">
        <w:rPr>
          <w:noProof/>
          <w:sz w:val="24"/>
          <w:szCs w:val="28"/>
        </w:rPr>
        <w:fldChar w:fldCharType="end"/>
      </w:r>
      <w:bookmarkEnd w:id="9"/>
    </w:p>
    <w:p w:rsidR="00CD50A1" w:rsidRDefault="00087A77"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10" w:name="PLSH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0"/>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1"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1"/>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2"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2"/>
      <w:r w:rsidR="00CD50A1">
        <w:rPr>
          <w:rFonts w:hint="eastAsia"/>
        </w:rPr>
        <w:t>发布</w:t>
      </w:r>
    </w:p>
    <w:p w:rsidR="00CD50A1" w:rsidRDefault="00087A77"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3"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3"/>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4"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4"/>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5"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5"/>
      <w:r w:rsidR="00CD50A1">
        <w:rPr>
          <w:rFonts w:hint="eastAsia"/>
        </w:rPr>
        <w:t>实施</w:t>
      </w:r>
    </w:p>
    <w:p w:rsidR="007B7453" w:rsidRPr="004C7E8B" w:rsidRDefault="007B7453" w:rsidP="00A4006C">
      <w:pPr>
        <w:pStyle w:val="affffffff5"/>
        <w:framePr w:h="584" w:hRule="exact" w:hSpace="181" w:vSpace="181" w:wrap="around" w:y="15027"/>
        <w:rPr>
          <w:rFonts w:hAnsi="黑体"/>
        </w:rPr>
      </w:pPr>
      <w:r w:rsidRPr="004C7E8B">
        <w:rPr>
          <w:rFonts w:hAnsi="黑体"/>
          <w:w w:val="100"/>
          <w:sz w:val="28"/>
        </w:rPr>
        <w:fldChar w:fldCharType="begin">
          <w:ffData>
            <w:name w:val="fm"/>
            <w:enabled/>
            <w:calcOnExit w:val="0"/>
            <w:textInput/>
          </w:ffData>
        </w:fldChar>
      </w:r>
      <w:bookmarkStart w:id="16"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5D398A">
        <w:rPr>
          <w:rFonts w:hAnsi="黑体" w:hint="eastAsia"/>
          <w:w w:val="100"/>
          <w:sz w:val="28"/>
        </w:rPr>
        <w:t>河北省市场监督管理局</w:t>
      </w:r>
      <w:r w:rsidRPr="004C7E8B">
        <w:rPr>
          <w:rFonts w:hAnsi="黑体"/>
          <w:w w:val="100"/>
          <w:sz w:val="28"/>
        </w:rPr>
        <w:fldChar w:fldCharType="end"/>
      </w:r>
      <w:bookmarkEnd w:id="16"/>
      <w:r w:rsidR="00196EF5" w:rsidRPr="004C7E8B">
        <w:rPr>
          <w:rFonts w:ascii="Times New Roman"/>
          <w:w w:val="100"/>
          <w:sz w:val="28"/>
        </w:rPr>
        <w:t> </w:t>
      </w:r>
      <w:r w:rsidR="00196EF5" w:rsidRPr="004C7E8B">
        <w:rPr>
          <w:rFonts w:ascii="Times New Roman"/>
          <w:w w:val="100"/>
          <w:sz w:val="28"/>
        </w:rPr>
        <w:t> </w:t>
      </w:r>
      <w:r w:rsidRPr="004C7E8B">
        <w:rPr>
          <w:rStyle w:val="afffffffffffa"/>
          <w:rFonts w:hAnsi="黑体" w:hint="eastAsia"/>
          <w:position w:val="0"/>
        </w:rPr>
        <w:t>发</w:t>
      </w:r>
      <w:r w:rsidRPr="004C7E8B">
        <w:rPr>
          <w:rStyle w:val="afffffffffffa"/>
          <w:rFonts w:hAnsi="黑体" w:hint="eastAsia"/>
          <w:spacing w:val="0"/>
          <w:position w:val="0"/>
        </w:rPr>
        <w:t>布</w:t>
      </w:r>
    </w:p>
    <w:p w:rsidR="00A02BAE" w:rsidRPr="00CD50A1" w:rsidRDefault="006A37B9" w:rsidP="00A02BAE">
      <w:pPr>
        <w:rPr>
          <w:rFonts w:ascii="宋体" w:hAnsi="宋体"/>
          <w:sz w:val="28"/>
          <w:szCs w:val="28"/>
        </w:rPr>
        <w:sectPr w:rsidR="00A02BAE" w:rsidRPr="00CD50A1" w:rsidSect="00C64E95">
          <w:headerReference w:type="default" r:id="rId9"/>
          <w:footerReference w:type="even" r:id="rId10"/>
          <w:headerReference w:type="first" r:id="rId11"/>
          <w:footerReference w:type="first" r:id="rId12"/>
          <w:type w:val="continuous"/>
          <w:pgSz w:w="11906" w:h="16838" w:code="9"/>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47CF6B50" wp14:editId="7B54B9DF">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498A1A"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mc:Fallback>
        </mc:AlternateContent>
      </w:r>
    </w:p>
    <w:p w:rsidR="004F6F11" w:rsidRDefault="004F6F11" w:rsidP="004F6F11">
      <w:pPr>
        <w:pStyle w:val="affffff2"/>
        <w:spacing w:after="468"/>
      </w:pPr>
      <w:bookmarkStart w:id="17" w:name="BookMark1"/>
      <w:r w:rsidRPr="004F6F11">
        <w:rPr>
          <w:rFonts w:hint="eastAsia"/>
          <w:spacing w:val="320"/>
        </w:rPr>
        <w:lastRenderedPageBreak/>
        <w:t>目</w:t>
      </w:r>
      <w:r>
        <w:rPr>
          <w:rFonts w:hint="eastAsia"/>
        </w:rPr>
        <w:t>次</w:t>
      </w:r>
    </w:p>
    <w:p w:rsidR="00494920" w:rsidRDefault="004F6F11">
      <w:pPr>
        <w:pStyle w:val="11"/>
        <w:tabs>
          <w:tab w:val="right" w:leader="dot" w:pos="9344"/>
        </w:tabs>
        <w:rPr>
          <w:rFonts w:asciiTheme="minorHAnsi" w:eastAsiaTheme="minorEastAsia" w:hAnsiTheme="minorHAnsi" w:cstheme="minorBidi"/>
          <w:noProof/>
          <w:szCs w:val="22"/>
        </w:rPr>
      </w:pPr>
      <w:r w:rsidRPr="00AA3773">
        <w:rPr>
          <w:rStyle w:val="affffffe"/>
          <w:rFonts w:ascii="Times New Roman"/>
          <w:noProof/>
        </w:rPr>
        <w:fldChar w:fldCharType="begin"/>
      </w:r>
      <w:r w:rsidRPr="00AA3773">
        <w:rPr>
          <w:rStyle w:val="affffffe"/>
          <w:rFonts w:ascii="Times New Roman"/>
          <w:noProof/>
        </w:rPr>
        <w:instrText xml:space="preserve"> TOC \o "1-1" \h \t "</w:instrText>
      </w:r>
      <w:r w:rsidRPr="00AA3773">
        <w:rPr>
          <w:rStyle w:val="affffffe"/>
          <w:rFonts w:ascii="Times New Roman"/>
          <w:noProof/>
        </w:rPr>
        <w:instrText>标准文件</w:instrText>
      </w:r>
      <w:r w:rsidRPr="00AA3773">
        <w:rPr>
          <w:rStyle w:val="affffffe"/>
          <w:rFonts w:ascii="Times New Roman"/>
          <w:noProof/>
        </w:rPr>
        <w:instrText>_</w:instrText>
      </w:r>
      <w:r w:rsidRPr="00AA3773">
        <w:rPr>
          <w:rStyle w:val="affffffe"/>
          <w:rFonts w:ascii="Times New Roman"/>
          <w:noProof/>
        </w:rPr>
        <w:instrText>一级条标题</w:instrText>
      </w:r>
      <w:r w:rsidRPr="00AA3773">
        <w:rPr>
          <w:rStyle w:val="affffffe"/>
          <w:rFonts w:ascii="Times New Roman"/>
          <w:noProof/>
        </w:rPr>
        <w:instrText>,2,</w:instrText>
      </w:r>
      <w:r w:rsidRPr="00AA3773">
        <w:rPr>
          <w:rStyle w:val="affffffe"/>
          <w:rFonts w:ascii="Times New Roman"/>
          <w:noProof/>
        </w:rPr>
        <w:instrText>标准文件</w:instrText>
      </w:r>
      <w:r w:rsidRPr="00AA3773">
        <w:rPr>
          <w:rStyle w:val="affffffe"/>
          <w:rFonts w:ascii="Times New Roman"/>
          <w:noProof/>
        </w:rPr>
        <w:instrText>_</w:instrText>
      </w:r>
      <w:r w:rsidRPr="00AA3773">
        <w:rPr>
          <w:rStyle w:val="affffffe"/>
          <w:rFonts w:ascii="Times New Roman"/>
          <w:noProof/>
        </w:rPr>
        <w:instrText>附录一级条标题</w:instrText>
      </w:r>
      <w:r w:rsidRPr="00AA3773">
        <w:rPr>
          <w:rStyle w:val="affffffe"/>
          <w:rFonts w:ascii="Times New Roman"/>
          <w:noProof/>
        </w:rPr>
        <w:instrText xml:space="preserve">,2," </w:instrText>
      </w:r>
      <w:r w:rsidRPr="00AA3773">
        <w:rPr>
          <w:rStyle w:val="affffffe"/>
          <w:rFonts w:ascii="Times New Roman"/>
          <w:noProof/>
        </w:rPr>
        <w:fldChar w:fldCharType="separate"/>
      </w:r>
      <w:hyperlink w:anchor="_Toc140159730" w:history="1">
        <w:r w:rsidR="00494920" w:rsidRPr="00DE5075">
          <w:rPr>
            <w:rStyle w:val="affffffe"/>
            <w:noProof/>
            <w:spacing w:val="320"/>
          </w:rPr>
          <w:t>前</w:t>
        </w:r>
        <w:r w:rsidR="00494920" w:rsidRPr="00DE5075">
          <w:rPr>
            <w:rStyle w:val="affffffe"/>
            <w:noProof/>
          </w:rPr>
          <w:t>言</w:t>
        </w:r>
        <w:r w:rsidR="00494920">
          <w:rPr>
            <w:noProof/>
          </w:rPr>
          <w:tab/>
        </w:r>
        <w:r w:rsidR="00494920">
          <w:rPr>
            <w:noProof/>
          </w:rPr>
          <w:fldChar w:fldCharType="begin"/>
        </w:r>
        <w:r w:rsidR="00494920">
          <w:rPr>
            <w:noProof/>
          </w:rPr>
          <w:instrText xml:space="preserve"> PAGEREF _Toc140159730 \h </w:instrText>
        </w:r>
        <w:r w:rsidR="00494920">
          <w:rPr>
            <w:noProof/>
          </w:rPr>
        </w:r>
        <w:r w:rsidR="00494920">
          <w:rPr>
            <w:noProof/>
          </w:rPr>
          <w:fldChar w:fldCharType="separate"/>
        </w:r>
        <w:r w:rsidR="00494920">
          <w:rPr>
            <w:noProof/>
          </w:rPr>
          <w:t>II</w:t>
        </w:r>
        <w:r w:rsidR="00494920">
          <w:rPr>
            <w:noProof/>
          </w:rPr>
          <w:fldChar w:fldCharType="end"/>
        </w:r>
      </w:hyperlink>
    </w:p>
    <w:p w:rsidR="00494920" w:rsidRDefault="00931624">
      <w:pPr>
        <w:pStyle w:val="11"/>
        <w:tabs>
          <w:tab w:val="right" w:leader="dot" w:pos="9344"/>
        </w:tabs>
        <w:rPr>
          <w:rFonts w:asciiTheme="minorHAnsi" w:eastAsiaTheme="minorEastAsia" w:hAnsiTheme="minorHAnsi" w:cstheme="minorBidi"/>
          <w:noProof/>
          <w:szCs w:val="22"/>
        </w:rPr>
      </w:pPr>
      <w:hyperlink w:anchor="_Toc140159731" w:history="1">
        <w:r w:rsidR="00494920" w:rsidRPr="00DE5075">
          <w:rPr>
            <w:rStyle w:val="affffffe"/>
            <w:noProof/>
          </w:rPr>
          <w:t>1 范围</w:t>
        </w:r>
        <w:r w:rsidR="00494920">
          <w:rPr>
            <w:noProof/>
          </w:rPr>
          <w:tab/>
        </w:r>
        <w:r w:rsidR="00494920">
          <w:rPr>
            <w:noProof/>
          </w:rPr>
          <w:fldChar w:fldCharType="begin"/>
        </w:r>
        <w:r w:rsidR="00494920">
          <w:rPr>
            <w:noProof/>
          </w:rPr>
          <w:instrText xml:space="preserve"> PAGEREF _Toc140159731 \h </w:instrText>
        </w:r>
        <w:r w:rsidR="00494920">
          <w:rPr>
            <w:noProof/>
          </w:rPr>
        </w:r>
        <w:r w:rsidR="00494920">
          <w:rPr>
            <w:noProof/>
          </w:rPr>
          <w:fldChar w:fldCharType="separate"/>
        </w:r>
        <w:r w:rsidR="00494920">
          <w:rPr>
            <w:noProof/>
          </w:rPr>
          <w:t>1</w:t>
        </w:r>
        <w:r w:rsidR="00494920">
          <w:rPr>
            <w:noProof/>
          </w:rPr>
          <w:fldChar w:fldCharType="end"/>
        </w:r>
      </w:hyperlink>
    </w:p>
    <w:p w:rsidR="00494920" w:rsidRDefault="00931624">
      <w:pPr>
        <w:pStyle w:val="11"/>
        <w:tabs>
          <w:tab w:val="right" w:leader="dot" w:pos="9344"/>
        </w:tabs>
        <w:rPr>
          <w:rFonts w:asciiTheme="minorHAnsi" w:eastAsiaTheme="minorEastAsia" w:hAnsiTheme="minorHAnsi" w:cstheme="minorBidi"/>
          <w:noProof/>
          <w:szCs w:val="22"/>
        </w:rPr>
      </w:pPr>
      <w:hyperlink w:anchor="_Toc140159732" w:history="1">
        <w:r w:rsidR="00494920" w:rsidRPr="00DE5075">
          <w:rPr>
            <w:rStyle w:val="affffffe"/>
            <w:noProof/>
          </w:rPr>
          <w:t>2 规范性引用文件</w:t>
        </w:r>
        <w:r w:rsidR="00494920">
          <w:rPr>
            <w:noProof/>
          </w:rPr>
          <w:tab/>
        </w:r>
        <w:r w:rsidR="00494920">
          <w:rPr>
            <w:noProof/>
          </w:rPr>
          <w:fldChar w:fldCharType="begin"/>
        </w:r>
        <w:r w:rsidR="00494920">
          <w:rPr>
            <w:noProof/>
          </w:rPr>
          <w:instrText xml:space="preserve"> PAGEREF _Toc140159732 \h </w:instrText>
        </w:r>
        <w:r w:rsidR="00494920">
          <w:rPr>
            <w:noProof/>
          </w:rPr>
        </w:r>
        <w:r w:rsidR="00494920">
          <w:rPr>
            <w:noProof/>
          </w:rPr>
          <w:fldChar w:fldCharType="separate"/>
        </w:r>
        <w:r w:rsidR="00494920">
          <w:rPr>
            <w:noProof/>
          </w:rPr>
          <w:t>1</w:t>
        </w:r>
        <w:r w:rsidR="00494920">
          <w:rPr>
            <w:noProof/>
          </w:rPr>
          <w:fldChar w:fldCharType="end"/>
        </w:r>
      </w:hyperlink>
    </w:p>
    <w:p w:rsidR="00494920" w:rsidRDefault="00931624">
      <w:pPr>
        <w:pStyle w:val="11"/>
        <w:tabs>
          <w:tab w:val="right" w:leader="dot" w:pos="9344"/>
        </w:tabs>
        <w:rPr>
          <w:rFonts w:asciiTheme="minorHAnsi" w:eastAsiaTheme="minorEastAsia" w:hAnsiTheme="minorHAnsi" w:cstheme="minorBidi"/>
          <w:noProof/>
          <w:szCs w:val="22"/>
        </w:rPr>
      </w:pPr>
      <w:hyperlink w:anchor="_Toc140159733" w:history="1">
        <w:r w:rsidR="00494920" w:rsidRPr="00DE5075">
          <w:rPr>
            <w:rStyle w:val="affffffe"/>
            <w:noProof/>
          </w:rPr>
          <w:t>3 术语和定义</w:t>
        </w:r>
        <w:r w:rsidR="00494920">
          <w:rPr>
            <w:noProof/>
          </w:rPr>
          <w:tab/>
        </w:r>
        <w:r w:rsidR="00494920">
          <w:rPr>
            <w:noProof/>
          </w:rPr>
          <w:fldChar w:fldCharType="begin"/>
        </w:r>
        <w:r w:rsidR="00494920">
          <w:rPr>
            <w:noProof/>
          </w:rPr>
          <w:instrText xml:space="preserve"> PAGEREF _Toc140159733 \h </w:instrText>
        </w:r>
        <w:r w:rsidR="00494920">
          <w:rPr>
            <w:noProof/>
          </w:rPr>
        </w:r>
        <w:r w:rsidR="00494920">
          <w:rPr>
            <w:noProof/>
          </w:rPr>
          <w:fldChar w:fldCharType="separate"/>
        </w:r>
        <w:r w:rsidR="00494920">
          <w:rPr>
            <w:noProof/>
          </w:rPr>
          <w:t>1</w:t>
        </w:r>
        <w:r w:rsidR="00494920">
          <w:rPr>
            <w:noProof/>
          </w:rPr>
          <w:fldChar w:fldCharType="end"/>
        </w:r>
      </w:hyperlink>
    </w:p>
    <w:p w:rsidR="00494920" w:rsidRDefault="00931624">
      <w:pPr>
        <w:pStyle w:val="11"/>
        <w:tabs>
          <w:tab w:val="right" w:leader="dot" w:pos="9344"/>
        </w:tabs>
        <w:rPr>
          <w:rFonts w:asciiTheme="minorHAnsi" w:eastAsiaTheme="minorEastAsia" w:hAnsiTheme="minorHAnsi" w:cstheme="minorBidi"/>
          <w:noProof/>
          <w:szCs w:val="22"/>
        </w:rPr>
      </w:pPr>
      <w:hyperlink w:anchor="_Toc140159734" w:history="1">
        <w:r w:rsidR="00494920" w:rsidRPr="00DE5075">
          <w:rPr>
            <w:rStyle w:val="affffffe"/>
            <w:noProof/>
          </w:rPr>
          <w:t>4 工艺流程及工艺要求</w:t>
        </w:r>
        <w:r w:rsidR="00494920">
          <w:rPr>
            <w:noProof/>
          </w:rPr>
          <w:tab/>
        </w:r>
        <w:r w:rsidR="00494920">
          <w:rPr>
            <w:noProof/>
          </w:rPr>
          <w:fldChar w:fldCharType="begin"/>
        </w:r>
        <w:r w:rsidR="00494920">
          <w:rPr>
            <w:noProof/>
          </w:rPr>
          <w:instrText xml:space="preserve"> PAGEREF _Toc140159734 \h </w:instrText>
        </w:r>
        <w:r w:rsidR="00494920">
          <w:rPr>
            <w:noProof/>
          </w:rPr>
        </w:r>
        <w:r w:rsidR="00494920">
          <w:rPr>
            <w:noProof/>
          </w:rPr>
          <w:fldChar w:fldCharType="separate"/>
        </w:r>
        <w:r w:rsidR="00494920">
          <w:rPr>
            <w:noProof/>
          </w:rPr>
          <w:t>2</w:t>
        </w:r>
        <w:r w:rsidR="00494920">
          <w:rPr>
            <w:noProof/>
          </w:rPr>
          <w:fldChar w:fldCharType="end"/>
        </w:r>
      </w:hyperlink>
    </w:p>
    <w:p w:rsidR="00494920" w:rsidRDefault="00931624">
      <w:pPr>
        <w:pStyle w:val="24"/>
        <w:rPr>
          <w:rFonts w:asciiTheme="minorHAnsi" w:eastAsiaTheme="minorEastAsia" w:hAnsiTheme="minorHAnsi" w:cstheme="minorBidi"/>
          <w:noProof/>
          <w:szCs w:val="22"/>
        </w:rPr>
      </w:pPr>
      <w:hyperlink w:anchor="_Toc140159735" w:history="1">
        <w:r w:rsidR="00494920" w:rsidRPr="00DE5075">
          <w:rPr>
            <w:rStyle w:val="affffffe"/>
            <w:noProof/>
            <w14:scene3d>
              <w14:camera w14:prst="orthographicFront"/>
              <w14:lightRig w14:rig="threePt" w14:dir="t">
                <w14:rot w14:lat="0" w14:lon="0" w14:rev="0"/>
              </w14:lightRig>
            </w14:scene3d>
          </w:rPr>
          <w:t>4.1</w:t>
        </w:r>
        <w:r w:rsidR="00494920" w:rsidRPr="00DE5075">
          <w:rPr>
            <w:rStyle w:val="affffffe"/>
            <w:noProof/>
          </w:rPr>
          <w:t xml:space="preserve"> 工艺流程</w:t>
        </w:r>
        <w:r w:rsidR="00494920">
          <w:rPr>
            <w:noProof/>
          </w:rPr>
          <w:tab/>
        </w:r>
        <w:r w:rsidR="00494920">
          <w:rPr>
            <w:noProof/>
          </w:rPr>
          <w:fldChar w:fldCharType="begin"/>
        </w:r>
        <w:r w:rsidR="00494920">
          <w:rPr>
            <w:noProof/>
          </w:rPr>
          <w:instrText xml:space="preserve"> PAGEREF _Toc140159735 \h </w:instrText>
        </w:r>
        <w:r w:rsidR="00494920">
          <w:rPr>
            <w:noProof/>
          </w:rPr>
        </w:r>
        <w:r w:rsidR="00494920">
          <w:rPr>
            <w:noProof/>
          </w:rPr>
          <w:fldChar w:fldCharType="separate"/>
        </w:r>
        <w:r w:rsidR="00494920">
          <w:rPr>
            <w:noProof/>
          </w:rPr>
          <w:t>2</w:t>
        </w:r>
        <w:r w:rsidR="00494920">
          <w:rPr>
            <w:noProof/>
          </w:rPr>
          <w:fldChar w:fldCharType="end"/>
        </w:r>
      </w:hyperlink>
    </w:p>
    <w:p w:rsidR="00494920" w:rsidRDefault="00931624">
      <w:pPr>
        <w:pStyle w:val="24"/>
        <w:rPr>
          <w:rFonts w:asciiTheme="minorHAnsi" w:eastAsiaTheme="minorEastAsia" w:hAnsiTheme="minorHAnsi" w:cstheme="minorBidi"/>
          <w:noProof/>
          <w:szCs w:val="22"/>
        </w:rPr>
      </w:pPr>
      <w:hyperlink w:anchor="_Toc140159736" w:history="1">
        <w:r w:rsidR="00494920" w:rsidRPr="00DE5075">
          <w:rPr>
            <w:rStyle w:val="affffffe"/>
            <w:noProof/>
            <w14:scene3d>
              <w14:camera w14:prst="orthographicFront"/>
              <w14:lightRig w14:rig="threePt" w14:dir="t">
                <w14:rot w14:lat="0" w14:lon="0" w14:rev="0"/>
              </w14:lightRig>
            </w14:scene3d>
          </w:rPr>
          <w:t>4.2</w:t>
        </w:r>
        <w:r w:rsidR="00494920" w:rsidRPr="00DE5075">
          <w:rPr>
            <w:rStyle w:val="affffffe"/>
            <w:noProof/>
          </w:rPr>
          <w:t xml:space="preserve"> 物料及辅助材料要求</w:t>
        </w:r>
        <w:r w:rsidR="00494920">
          <w:rPr>
            <w:noProof/>
          </w:rPr>
          <w:tab/>
        </w:r>
        <w:r w:rsidR="00494920">
          <w:rPr>
            <w:noProof/>
          </w:rPr>
          <w:fldChar w:fldCharType="begin"/>
        </w:r>
        <w:r w:rsidR="00494920">
          <w:rPr>
            <w:noProof/>
          </w:rPr>
          <w:instrText xml:space="preserve"> PAGEREF _Toc140159736 \h </w:instrText>
        </w:r>
        <w:r w:rsidR="00494920">
          <w:rPr>
            <w:noProof/>
          </w:rPr>
        </w:r>
        <w:r w:rsidR="00494920">
          <w:rPr>
            <w:noProof/>
          </w:rPr>
          <w:fldChar w:fldCharType="separate"/>
        </w:r>
        <w:r w:rsidR="00494920">
          <w:rPr>
            <w:noProof/>
          </w:rPr>
          <w:t>2</w:t>
        </w:r>
        <w:r w:rsidR="00494920">
          <w:rPr>
            <w:noProof/>
          </w:rPr>
          <w:fldChar w:fldCharType="end"/>
        </w:r>
      </w:hyperlink>
    </w:p>
    <w:p w:rsidR="00494920" w:rsidRDefault="00931624">
      <w:pPr>
        <w:pStyle w:val="24"/>
        <w:rPr>
          <w:rFonts w:asciiTheme="minorHAnsi" w:eastAsiaTheme="minorEastAsia" w:hAnsiTheme="minorHAnsi" w:cstheme="minorBidi"/>
          <w:noProof/>
          <w:szCs w:val="22"/>
        </w:rPr>
      </w:pPr>
      <w:hyperlink w:anchor="_Toc140159737" w:history="1">
        <w:r w:rsidR="00494920" w:rsidRPr="00DE5075">
          <w:rPr>
            <w:rStyle w:val="affffffe"/>
            <w:noProof/>
            <w14:scene3d>
              <w14:camera w14:prst="orthographicFront"/>
              <w14:lightRig w14:rig="threePt" w14:dir="t">
                <w14:rot w14:lat="0" w14:lon="0" w14:rev="0"/>
              </w14:lightRig>
            </w14:scene3d>
          </w:rPr>
          <w:t>4.3</w:t>
        </w:r>
        <w:r w:rsidR="00494920" w:rsidRPr="00DE5075">
          <w:rPr>
            <w:rStyle w:val="affffffe"/>
            <w:noProof/>
          </w:rPr>
          <w:t xml:space="preserve"> 主要设备及工艺参数要求</w:t>
        </w:r>
        <w:r w:rsidR="00494920">
          <w:rPr>
            <w:noProof/>
          </w:rPr>
          <w:tab/>
        </w:r>
        <w:r w:rsidR="00494920">
          <w:rPr>
            <w:noProof/>
          </w:rPr>
          <w:fldChar w:fldCharType="begin"/>
        </w:r>
        <w:r w:rsidR="00494920">
          <w:rPr>
            <w:noProof/>
          </w:rPr>
          <w:instrText xml:space="preserve"> PAGEREF _Toc140159737 \h </w:instrText>
        </w:r>
        <w:r w:rsidR="00494920">
          <w:rPr>
            <w:noProof/>
          </w:rPr>
        </w:r>
        <w:r w:rsidR="00494920">
          <w:rPr>
            <w:noProof/>
          </w:rPr>
          <w:fldChar w:fldCharType="separate"/>
        </w:r>
        <w:r w:rsidR="00494920">
          <w:rPr>
            <w:noProof/>
          </w:rPr>
          <w:t>3</w:t>
        </w:r>
        <w:r w:rsidR="00494920">
          <w:rPr>
            <w:noProof/>
          </w:rPr>
          <w:fldChar w:fldCharType="end"/>
        </w:r>
      </w:hyperlink>
    </w:p>
    <w:p w:rsidR="00494920" w:rsidRDefault="00931624">
      <w:pPr>
        <w:pStyle w:val="24"/>
        <w:rPr>
          <w:rFonts w:asciiTheme="minorHAnsi" w:eastAsiaTheme="minorEastAsia" w:hAnsiTheme="minorHAnsi" w:cstheme="minorBidi"/>
          <w:noProof/>
          <w:szCs w:val="22"/>
        </w:rPr>
      </w:pPr>
      <w:hyperlink w:anchor="_Toc140159738" w:history="1">
        <w:r w:rsidR="00494920" w:rsidRPr="00DE5075">
          <w:rPr>
            <w:rStyle w:val="affffffe"/>
            <w:noProof/>
            <w14:scene3d>
              <w14:camera w14:prst="orthographicFront"/>
              <w14:lightRig w14:rig="threePt" w14:dir="t">
                <w14:rot w14:lat="0" w14:lon="0" w14:rev="0"/>
              </w14:lightRig>
            </w14:scene3d>
          </w:rPr>
          <w:t>4.4</w:t>
        </w:r>
        <w:r w:rsidR="00494920" w:rsidRPr="00DE5075">
          <w:rPr>
            <w:rStyle w:val="affffffe"/>
            <w:noProof/>
          </w:rPr>
          <w:t xml:space="preserve"> 煤制甲醇行业耦合绿氢碳减排操作技术要求</w:t>
        </w:r>
        <w:r w:rsidR="00494920">
          <w:rPr>
            <w:noProof/>
          </w:rPr>
          <w:tab/>
        </w:r>
        <w:r w:rsidR="00494920">
          <w:rPr>
            <w:noProof/>
          </w:rPr>
          <w:fldChar w:fldCharType="begin"/>
        </w:r>
        <w:r w:rsidR="00494920">
          <w:rPr>
            <w:noProof/>
          </w:rPr>
          <w:instrText xml:space="preserve"> PAGEREF _Toc140159738 \h </w:instrText>
        </w:r>
        <w:r w:rsidR="00494920">
          <w:rPr>
            <w:noProof/>
          </w:rPr>
        </w:r>
        <w:r w:rsidR="00494920">
          <w:rPr>
            <w:noProof/>
          </w:rPr>
          <w:fldChar w:fldCharType="separate"/>
        </w:r>
        <w:r w:rsidR="00494920">
          <w:rPr>
            <w:noProof/>
          </w:rPr>
          <w:t>3</w:t>
        </w:r>
        <w:r w:rsidR="00494920">
          <w:rPr>
            <w:noProof/>
          </w:rPr>
          <w:fldChar w:fldCharType="end"/>
        </w:r>
      </w:hyperlink>
    </w:p>
    <w:p w:rsidR="00494920" w:rsidRDefault="00931624">
      <w:pPr>
        <w:pStyle w:val="11"/>
        <w:tabs>
          <w:tab w:val="right" w:leader="dot" w:pos="9344"/>
        </w:tabs>
        <w:rPr>
          <w:rFonts w:asciiTheme="minorHAnsi" w:eastAsiaTheme="minorEastAsia" w:hAnsiTheme="minorHAnsi" w:cstheme="minorBidi"/>
          <w:noProof/>
          <w:szCs w:val="22"/>
        </w:rPr>
      </w:pPr>
      <w:hyperlink w:anchor="_Toc140159739" w:history="1">
        <w:r w:rsidR="00494920" w:rsidRPr="00DE5075">
          <w:rPr>
            <w:rStyle w:val="affffffe"/>
            <w:noProof/>
          </w:rPr>
          <w:t>5 资源利用和环保方面的要求</w:t>
        </w:r>
        <w:r w:rsidR="00494920">
          <w:rPr>
            <w:noProof/>
          </w:rPr>
          <w:tab/>
        </w:r>
        <w:r w:rsidR="00494920">
          <w:rPr>
            <w:noProof/>
          </w:rPr>
          <w:fldChar w:fldCharType="begin"/>
        </w:r>
        <w:r w:rsidR="00494920">
          <w:rPr>
            <w:noProof/>
          </w:rPr>
          <w:instrText xml:space="preserve"> PAGEREF _Toc140159739 \h </w:instrText>
        </w:r>
        <w:r w:rsidR="00494920">
          <w:rPr>
            <w:noProof/>
          </w:rPr>
        </w:r>
        <w:r w:rsidR="00494920">
          <w:rPr>
            <w:noProof/>
          </w:rPr>
          <w:fldChar w:fldCharType="separate"/>
        </w:r>
        <w:r w:rsidR="00494920">
          <w:rPr>
            <w:noProof/>
          </w:rPr>
          <w:t>4</w:t>
        </w:r>
        <w:r w:rsidR="00494920">
          <w:rPr>
            <w:noProof/>
          </w:rPr>
          <w:fldChar w:fldCharType="end"/>
        </w:r>
      </w:hyperlink>
    </w:p>
    <w:p w:rsidR="004F6F11" w:rsidRPr="004F6F11" w:rsidRDefault="004F6F11" w:rsidP="00AA3773">
      <w:pPr>
        <w:pStyle w:val="affffff2"/>
        <w:spacing w:after="468" w:line="400" w:lineRule="exact"/>
        <w:sectPr w:rsidR="004F6F11" w:rsidRPr="004F6F11" w:rsidSect="004F6F11">
          <w:headerReference w:type="even" r:id="rId13"/>
          <w:headerReference w:type="default" r:id="rId14"/>
          <w:footerReference w:type="default" r:id="rId15"/>
          <w:pgSz w:w="11906" w:h="16838" w:code="9"/>
          <w:pgMar w:top="567" w:right="1134" w:bottom="1134" w:left="1134" w:header="1418" w:footer="1134" w:gutter="284"/>
          <w:pgNumType w:fmt="upperRoman" w:start="1"/>
          <w:cols w:space="425"/>
          <w:formProt w:val="0"/>
          <w:docGrid w:type="lines" w:linePitch="312"/>
        </w:sectPr>
      </w:pPr>
      <w:r w:rsidRPr="00AA3773">
        <w:rPr>
          <w:rFonts w:ascii="Times New Roman" w:eastAsia="宋体" w:hAnsi="Times New Roman"/>
        </w:rPr>
        <w:fldChar w:fldCharType="end"/>
      </w:r>
    </w:p>
    <w:p w:rsidR="00C26FC7" w:rsidRDefault="00C26FC7" w:rsidP="005D398A">
      <w:pPr>
        <w:pStyle w:val="a6"/>
        <w:spacing w:after="468"/>
      </w:pPr>
      <w:bookmarkStart w:id="18" w:name="_Toc140159730"/>
      <w:bookmarkStart w:id="19" w:name="BookMark2"/>
      <w:bookmarkEnd w:id="17"/>
      <w:r w:rsidRPr="005D398A">
        <w:rPr>
          <w:spacing w:val="320"/>
        </w:rPr>
        <w:lastRenderedPageBreak/>
        <w:t>前</w:t>
      </w:r>
      <w:r>
        <w:t>言</w:t>
      </w:r>
      <w:bookmarkEnd w:id="18"/>
    </w:p>
    <w:p w:rsidR="00C26FC7" w:rsidRDefault="00C26FC7" w:rsidP="005D398A">
      <w:pPr>
        <w:pStyle w:val="affffb"/>
        <w:ind w:firstLine="420"/>
      </w:pPr>
      <w:r>
        <w:rPr>
          <w:rFonts w:hint="eastAsia"/>
        </w:rPr>
        <w:t>本文件</w:t>
      </w:r>
      <w:r w:rsidR="00AC6119">
        <w:rPr>
          <w:rFonts w:hint="eastAsia"/>
        </w:rPr>
        <w:t>依据</w:t>
      </w:r>
      <w:r>
        <w:rPr>
          <w:rFonts w:hint="eastAsia"/>
        </w:rPr>
        <w:t>GB/T 1.1—2020《标准化工作导则  第1部分：标准化文件的结构和起草规则》的规定起草。</w:t>
      </w:r>
    </w:p>
    <w:p w:rsidR="00C26FC7" w:rsidRDefault="00C26FC7" w:rsidP="005D398A">
      <w:pPr>
        <w:pStyle w:val="affffb"/>
        <w:ind w:firstLine="420"/>
      </w:pPr>
      <w:r>
        <w:rPr>
          <w:rFonts w:hint="eastAsia"/>
        </w:rPr>
        <w:t>本文件由廊坊市市场</w:t>
      </w:r>
      <w:r w:rsidRPr="006B0D1D">
        <w:rPr>
          <w:rFonts w:hint="eastAsia"/>
        </w:rPr>
        <w:t>监督</w:t>
      </w:r>
      <w:r>
        <w:rPr>
          <w:rFonts w:hint="eastAsia"/>
        </w:rPr>
        <w:t>管理局提出。</w:t>
      </w:r>
    </w:p>
    <w:p w:rsidR="00C26FC7" w:rsidRDefault="00C26FC7" w:rsidP="005D398A">
      <w:pPr>
        <w:pStyle w:val="affffb"/>
        <w:ind w:firstLine="420"/>
      </w:pPr>
      <w:r>
        <w:rPr>
          <w:rFonts w:hint="eastAsia"/>
        </w:rPr>
        <w:t>本文件由河北省市场监督管理局归口。</w:t>
      </w:r>
    </w:p>
    <w:p w:rsidR="00C26FC7" w:rsidRDefault="00C26FC7" w:rsidP="005D398A">
      <w:pPr>
        <w:pStyle w:val="affffb"/>
        <w:ind w:firstLine="420"/>
      </w:pPr>
      <w:r>
        <w:rPr>
          <w:rFonts w:hint="eastAsia"/>
        </w:rPr>
        <w:t>本文件起草单位：</w:t>
      </w:r>
      <w:r w:rsidRPr="005D398A">
        <w:rPr>
          <w:rFonts w:hint="eastAsia"/>
        </w:rPr>
        <w:t>新奥科技发展有限公司</w:t>
      </w:r>
      <w:r>
        <w:rPr>
          <w:rFonts w:hint="eastAsia"/>
        </w:rPr>
        <w:t>。</w:t>
      </w:r>
    </w:p>
    <w:p w:rsidR="00C26FC7" w:rsidRPr="005D398A" w:rsidRDefault="00C26FC7" w:rsidP="005D398A">
      <w:pPr>
        <w:pStyle w:val="affffb"/>
        <w:ind w:firstLine="420"/>
        <w:sectPr w:rsidR="00C26FC7" w:rsidRPr="005D398A" w:rsidSect="005D398A">
          <w:pgSz w:w="11906" w:h="16838" w:code="9"/>
          <w:pgMar w:top="567" w:right="1134" w:bottom="1134" w:left="1134" w:header="1418" w:footer="1134" w:gutter="284"/>
          <w:pgNumType w:fmt="upperRoman"/>
          <w:cols w:space="425"/>
          <w:formProt w:val="0"/>
          <w:docGrid w:type="lines" w:linePitch="312"/>
        </w:sectPr>
      </w:pPr>
      <w:r>
        <w:rPr>
          <w:rFonts w:hint="eastAsia"/>
        </w:rPr>
        <w:t>本文件主要起草人：</w:t>
      </w:r>
      <w:bookmarkStart w:id="20" w:name="BookMark3"/>
      <w:bookmarkEnd w:id="19"/>
      <w:r w:rsidR="00494920">
        <w:rPr>
          <w:rFonts w:hint="eastAsia"/>
        </w:rPr>
        <w:t>毛燕东、</w:t>
      </w:r>
      <w:r w:rsidR="00494920" w:rsidRPr="00494920">
        <w:rPr>
          <w:rFonts w:hint="eastAsia"/>
        </w:rPr>
        <w:t>芦涛、付伟贤、马丽荣、王</w:t>
      </w:r>
      <w:r w:rsidR="00E93DFA">
        <w:rPr>
          <w:rFonts w:hint="eastAsia"/>
        </w:rPr>
        <w:t>俊美、汪国庆、鲍国英、潘立志、周三、苑丽丽、冯兰英、王雁</w:t>
      </w:r>
      <w:r w:rsidR="00BD5692">
        <w:rPr>
          <w:rFonts w:hint="eastAsia"/>
        </w:rPr>
        <w:t>。</w:t>
      </w:r>
    </w:p>
    <w:p w:rsidR="00C26FC7" w:rsidRPr="00145D9D" w:rsidRDefault="00C26FC7" w:rsidP="00093D25">
      <w:pPr>
        <w:spacing w:line="20" w:lineRule="exact"/>
        <w:jc w:val="center"/>
        <w:rPr>
          <w:rFonts w:ascii="黑体" w:eastAsia="黑体" w:hAnsi="黑体"/>
          <w:sz w:val="32"/>
          <w:szCs w:val="32"/>
        </w:rPr>
      </w:pPr>
      <w:bookmarkStart w:id="21" w:name="BookMark4"/>
      <w:bookmarkEnd w:id="20"/>
    </w:p>
    <w:p w:rsidR="00C26FC7" w:rsidRDefault="00C26FC7" w:rsidP="00093D25">
      <w:pPr>
        <w:spacing w:line="20" w:lineRule="exact"/>
        <w:jc w:val="center"/>
        <w:rPr>
          <w:rFonts w:ascii="黑体" w:eastAsia="黑体" w:hAnsi="黑体"/>
          <w:sz w:val="32"/>
          <w:szCs w:val="32"/>
        </w:rPr>
      </w:pPr>
    </w:p>
    <w:sdt>
      <w:sdtPr>
        <w:tag w:val="NEW_STAND_NAME"/>
        <w:id w:val="595910757"/>
        <w:lock w:val="sdtLocked"/>
        <w:placeholder>
          <w:docPart w:val="B1F69E19FEB6484683ABA511AFF7B776"/>
        </w:placeholder>
      </w:sdtPr>
      <w:sdtEndPr/>
      <w:sdtContent>
        <w:bookmarkStart w:id="22" w:name="NEW_STAND_NAME" w:displacedByCustomXml="prev"/>
        <w:p w:rsidR="00C26FC7" w:rsidRPr="00F26B7E" w:rsidRDefault="00D03E10" w:rsidP="005D398A">
          <w:pPr>
            <w:pStyle w:val="afffffffff8"/>
            <w:spacing w:beforeLines="100" w:before="312" w:afterLines="220" w:after="686"/>
          </w:pPr>
          <w:r w:rsidRPr="00D03E10">
            <w:rPr>
              <w:rFonts w:hint="eastAsia"/>
            </w:rPr>
            <w:t>煤制甲醇行业耦合绿氢碳减</w:t>
          </w:r>
          <w:proofErr w:type="gramStart"/>
          <w:r w:rsidRPr="00D03E10">
            <w:rPr>
              <w:rFonts w:hint="eastAsia"/>
            </w:rPr>
            <w:t>排技术</w:t>
          </w:r>
          <w:proofErr w:type="gramEnd"/>
          <w:r w:rsidRPr="00D03E10">
            <w:rPr>
              <w:rFonts w:hint="eastAsia"/>
            </w:rPr>
            <w:t>规范</w:t>
          </w:r>
        </w:p>
      </w:sdtContent>
    </w:sdt>
    <w:bookmarkEnd w:id="22" w:displacedByCustomXml="prev"/>
    <w:p w:rsidR="00C26FC7" w:rsidRDefault="00C26FC7" w:rsidP="00A77CCB">
      <w:pPr>
        <w:pStyle w:val="affc"/>
        <w:spacing w:before="312" w:after="312"/>
      </w:pPr>
      <w:bookmarkStart w:id="23" w:name="_Toc17233325"/>
      <w:bookmarkStart w:id="24" w:name="_Toc17233333"/>
      <w:bookmarkStart w:id="25" w:name="_Toc24884211"/>
      <w:bookmarkStart w:id="26" w:name="_Toc24884218"/>
      <w:bookmarkStart w:id="27" w:name="_Toc26648465"/>
      <w:bookmarkStart w:id="28" w:name="_Toc26718930"/>
      <w:bookmarkStart w:id="29" w:name="_Toc26986530"/>
      <w:bookmarkStart w:id="30" w:name="_Toc26986771"/>
      <w:bookmarkStart w:id="31" w:name="_Toc74747565"/>
      <w:bookmarkStart w:id="32" w:name="_Toc140159731"/>
      <w:r>
        <w:rPr>
          <w:rFonts w:hint="eastAsia"/>
        </w:rPr>
        <w:t>范围</w:t>
      </w:r>
      <w:bookmarkEnd w:id="23"/>
      <w:bookmarkEnd w:id="24"/>
      <w:bookmarkEnd w:id="25"/>
      <w:bookmarkEnd w:id="26"/>
      <w:bookmarkEnd w:id="27"/>
      <w:bookmarkEnd w:id="28"/>
      <w:bookmarkEnd w:id="29"/>
      <w:bookmarkEnd w:id="30"/>
      <w:bookmarkEnd w:id="31"/>
      <w:bookmarkEnd w:id="32"/>
    </w:p>
    <w:p w:rsidR="00C26FC7" w:rsidRDefault="00C26FC7" w:rsidP="0009797E">
      <w:pPr>
        <w:pStyle w:val="afffffffffffb"/>
        <w:spacing w:line="400" w:lineRule="exact"/>
      </w:pPr>
      <w:bookmarkStart w:id="33" w:name="_Toc17233326"/>
      <w:bookmarkStart w:id="34" w:name="_Toc17233334"/>
      <w:bookmarkStart w:id="35" w:name="_Toc24884212"/>
      <w:bookmarkStart w:id="36" w:name="_Toc24884219"/>
      <w:bookmarkStart w:id="37" w:name="_Toc26648466"/>
      <w:r>
        <w:rPr>
          <w:rFonts w:hint="eastAsia"/>
        </w:rPr>
        <w:t>本文件规定了</w:t>
      </w:r>
      <w:r w:rsidR="007E5D31" w:rsidRPr="007E5D31">
        <w:rPr>
          <w:rFonts w:hint="eastAsia"/>
        </w:rPr>
        <w:t>煤制甲醇行业耦合</w:t>
      </w:r>
      <w:r w:rsidR="00BB18D7">
        <w:rPr>
          <w:rFonts w:hint="eastAsia"/>
        </w:rPr>
        <w:t>绿氢</w:t>
      </w:r>
      <w:r w:rsidR="007E5D31" w:rsidRPr="007E5D31">
        <w:rPr>
          <w:rFonts w:hint="eastAsia"/>
        </w:rPr>
        <w:t>碳减</w:t>
      </w:r>
      <w:proofErr w:type="gramStart"/>
      <w:r w:rsidR="007E5D31" w:rsidRPr="007E5D31">
        <w:rPr>
          <w:rFonts w:hint="eastAsia"/>
        </w:rPr>
        <w:t>排技术</w:t>
      </w:r>
      <w:proofErr w:type="gramEnd"/>
      <w:r w:rsidR="00001E98">
        <w:rPr>
          <w:rFonts w:hint="eastAsia"/>
        </w:rPr>
        <w:t>规范性引用文件、</w:t>
      </w:r>
      <w:r>
        <w:rPr>
          <w:rFonts w:hint="eastAsia"/>
        </w:rPr>
        <w:t>术语及定义、工艺流程</w:t>
      </w:r>
      <w:r w:rsidR="00001E98">
        <w:rPr>
          <w:rFonts w:hint="eastAsia"/>
        </w:rPr>
        <w:t>及工艺要求及</w:t>
      </w:r>
      <w:r w:rsidR="0029738C" w:rsidRPr="0029738C">
        <w:rPr>
          <w:rFonts w:hint="eastAsia"/>
        </w:rPr>
        <w:t>资源利用和环保方面的要求</w:t>
      </w:r>
      <w:r>
        <w:rPr>
          <w:rFonts w:hint="eastAsia"/>
        </w:rPr>
        <w:t>。</w:t>
      </w:r>
    </w:p>
    <w:p w:rsidR="00C26FC7" w:rsidRDefault="00C26FC7" w:rsidP="0009797E">
      <w:pPr>
        <w:pStyle w:val="afffffffffffb"/>
        <w:spacing w:line="400" w:lineRule="exact"/>
      </w:pPr>
      <w:r w:rsidRPr="00547702">
        <w:rPr>
          <w:rFonts w:hint="eastAsia"/>
        </w:rPr>
        <w:t>本文件适用于</w:t>
      </w:r>
      <w:r w:rsidR="007E5D31" w:rsidRPr="00547702">
        <w:rPr>
          <w:rFonts w:hint="eastAsia"/>
        </w:rPr>
        <w:t>煤制甲醇行业耦合</w:t>
      </w:r>
      <w:proofErr w:type="gramStart"/>
      <w:r w:rsidR="00F670A2" w:rsidRPr="00547702">
        <w:rPr>
          <w:rFonts w:hint="eastAsia"/>
        </w:rPr>
        <w:t>绿氢</w:t>
      </w:r>
      <w:r w:rsidR="00976161" w:rsidRPr="00547702">
        <w:rPr>
          <w:rFonts w:hint="eastAsia"/>
        </w:rPr>
        <w:t>工厂</w:t>
      </w:r>
      <w:proofErr w:type="gramEnd"/>
      <w:r w:rsidR="00976161" w:rsidRPr="00547702">
        <w:rPr>
          <w:rFonts w:hint="eastAsia"/>
        </w:rPr>
        <w:t>新建、改建及管理</w:t>
      </w:r>
      <w:r w:rsidRPr="00547702">
        <w:rPr>
          <w:rFonts w:hint="eastAsia"/>
        </w:rPr>
        <w:t>。</w:t>
      </w:r>
    </w:p>
    <w:p w:rsidR="00C26FC7" w:rsidRDefault="00C26FC7" w:rsidP="00A77CCB">
      <w:pPr>
        <w:pStyle w:val="affc"/>
        <w:spacing w:before="312" w:after="312"/>
      </w:pPr>
      <w:bookmarkStart w:id="38" w:name="_Toc26718931"/>
      <w:bookmarkStart w:id="39" w:name="_Toc26986531"/>
      <w:bookmarkStart w:id="40" w:name="_Toc26986772"/>
      <w:bookmarkStart w:id="41" w:name="_Toc74747566"/>
      <w:bookmarkStart w:id="42" w:name="_Toc140159732"/>
      <w:r>
        <w:rPr>
          <w:rFonts w:hint="eastAsia"/>
        </w:rPr>
        <w:t>规范性引用文件</w:t>
      </w:r>
      <w:bookmarkEnd w:id="33"/>
      <w:bookmarkEnd w:id="34"/>
      <w:bookmarkEnd w:id="35"/>
      <w:bookmarkEnd w:id="36"/>
      <w:bookmarkEnd w:id="37"/>
      <w:bookmarkEnd w:id="38"/>
      <w:bookmarkEnd w:id="39"/>
      <w:bookmarkEnd w:id="40"/>
      <w:bookmarkEnd w:id="41"/>
      <w:bookmarkEnd w:id="42"/>
    </w:p>
    <w:sdt>
      <w:sdtPr>
        <w:rPr>
          <w:rFonts w:hint="eastAsia"/>
        </w:rPr>
        <w:id w:val="715848253"/>
        <w:placeholder>
          <w:docPart w:val="258CB4F11BE04D7A8ECE3C3C729D947A"/>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C26FC7" w:rsidRDefault="00C26FC7" w:rsidP="00976161">
          <w:pPr>
            <w:pStyle w:val="affffb"/>
            <w:spacing w:beforeLines="50" w:before="156" w:afterLines="50" w:after="156" w:line="400" w:lineRule="exact"/>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221835" w:rsidRDefault="00221835" w:rsidP="00221835">
      <w:pPr>
        <w:pStyle w:val="affffb"/>
        <w:spacing w:line="400" w:lineRule="exact"/>
        <w:ind w:firstLine="420"/>
      </w:pPr>
      <w:r>
        <w:rPr>
          <w:rFonts w:hint="eastAsia"/>
        </w:rPr>
        <w:t>GB</w:t>
      </w:r>
      <w:r>
        <w:t xml:space="preserve"> </w:t>
      </w:r>
      <w:r>
        <w:rPr>
          <w:rFonts w:hint="eastAsia"/>
        </w:rPr>
        <w:t>5085.7</w:t>
      </w:r>
      <w:r>
        <w:t xml:space="preserve">  </w:t>
      </w:r>
      <w:r>
        <w:rPr>
          <w:rFonts w:hint="eastAsia"/>
        </w:rPr>
        <w:t>危险废物鉴别标准　通则</w:t>
      </w:r>
    </w:p>
    <w:p w:rsidR="00D027B3" w:rsidRDefault="00D027B3" w:rsidP="00D027B3">
      <w:pPr>
        <w:pStyle w:val="affffb"/>
        <w:spacing w:line="400" w:lineRule="exact"/>
        <w:ind w:firstLine="420"/>
      </w:pPr>
      <w:r>
        <w:rPr>
          <w:rFonts w:hint="eastAsia"/>
        </w:rPr>
        <w:t>GB</w:t>
      </w:r>
      <w:r>
        <w:t xml:space="preserve"> </w:t>
      </w:r>
      <w:r>
        <w:rPr>
          <w:rFonts w:hint="eastAsia"/>
        </w:rPr>
        <w:t>12348</w:t>
      </w:r>
      <w:r>
        <w:t xml:space="preserve">  </w:t>
      </w:r>
      <w:r>
        <w:rPr>
          <w:rFonts w:hint="eastAsia"/>
        </w:rPr>
        <w:t>工业企业厂界环境噪声排放标准</w:t>
      </w:r>
    </w:p>
    <w:p w:rsidR="00214280" w:rsidRDefault="00214280" w:rsidP="00214280">
      <w:pPr>
        <w:pStyle w:val="affffb"/>
        <w:spacing w:line="400" w:lineRule="exact"/>
        <w:ind w:firstLine="420"/>
      </w:pPr>
      <w:r w:rsidRPr="00A763F1">
        <w:rPr>
          <w:rFonts w:hint="eastAsia"/>
        </w:rPr>
        <w:t>GB 18597  危险废物贮存污染控制标准</w:t>
      </w:r>
    </w:p>
    <w:p w:rsidR="00214280" w:rsidRDefault="00214280" w:rsidP="00214280">
      <w:pPr>
        <w:pStyle w:val="affffb"/>
        <w:spacing w:line="400" w:lineRule="exact"/>
        <w:ind w:firstLine="420"/>
      </w:pPr>
      <w:r>
        <w:rPr>
          <w:rFonts w:hint="eastAsia"/>
        </w:rPr>
        <w:t>GB</w:t>
      </w:r>
      <w:r>
        <w:t xml:space="preserve"> </w:t>
      </w:r>
      <w:r>
        <w:rPr>
          <w:rFonts w:hint="eastAsia"/>
        </w:rPr>
        <w:t>18599</w:t>
      </w:r>
      <w:r>
        <w:t xml:space="preserve">  </w:t>
      </w:r>
      <w:r>
        <w:rPr>
          <w:rFonts w:hint="eastAsia"/>
        </w:rPr>
        <w:t>一般工业固体废物贮存、处置场污染控制标准</w:t>
      </w:r>
    </w:p>
    <w:p w:rsidR="00214280" w:rsidRDefault="00214280" w:rsidP="00214280">
      <w:pPr>
        <w:pStyle w:val="affffb"/>
        <w:spacing w:line="400" w:lineRule="exact"/>
        <w:ind w:firstLine="420"/>
      </w:pPr>
      <w:r>
        <w:rPr>
          <w:rFonts w:hint="eastAsia"/>
        </w:rPr>
        <w:t>G</w:t>
      </w:r>
      <w:r>
        <w:t xml:space="preserve">B/T 18916.35  </w:t>
      </w:r>
      <w:r>
        <w:rPr>
          <w:rFonts w:hint="eastAsia"/>
        </w:rPr>
        <w:t>取水定额 第3</w:t>
      </w:r>
      <w:r>
        <w:t>5</w:t>
      </w:r>
      <w:r>
        <w:rPr>
          <w:rFonts w:hint="eastAsia"/>
        </w:rPr>
        <w:t>部分：煤制甲醇</w:t>
      </w:r>
    </w:p>
    <w:p w:rsidR="00214280" w:rsidRDefault="00214280" w:rsidP="00214280">
      <w:pPr>
        <w:pStyle w:val="affffb"/>
        <w:spacing w:line="400" w:lineRule="exact"/>
        <w:ind w:firstLine="420"/>
      </w:pPr>
      <w:r>
        <w:rPr>
          <w:rFonts w:hint="eastAsia"/>
        </w:rPr>
        <w:t>G</w:t>
      </w:r>
      <w:r>
        <w:t xml:space="preserve">B 31571  </w:t>
      </w:r>
      <w:r w:rsidRPr="007A301F">
        <w:rPr>
          <w:rFonts w:hint="eastAsia"/>
        </w:rPr>
        <w:t>石油化学工业污染物排放标准</w:t>
      </w:r>
    </w:p>
    <w:p w:rsidR="00C26FC7" w:rsidRPr="00E030F9" w:rsidRDefault="00C26FC7" w:rsidP="00FD59EB">
      <w:pPr>
        <w:pStyle w:val="affc"/>
        <w:spacing w:before="312" w:after="312"/>
      </w:pPr>
      <w:bookmarkStart w:id="43" w:name="_Toc74747567"/>
      <w:bookmarkStart w:id="44" w:name="_Toc140159733"/>
      <w:r>
        <w:rPr>
          <w:rFonts w:hint="eastAsia"/>
          <w:szCs w:val="21"/>
        </w:rPr>
        <w:t>术语和定义</w:t>
      </w:r>
      <w:bookmarkEnd w:id="43"/>
      <w:bookmarkEnd w:id="44"/>
    </w:p>
    <w:bookmarkStart w:id="45" w:name="_Toc26986532" w:displacedByCustomXml="next"/>
    <w:bookmarkEnd w:id="45" w:displacedByCustomXml="next"/>
    <w:sdt>
      <w:sdtPr>
        <w:rPr>
          <w:rFonts w:ascii="Times New Roman"/>
        </w:rPr>
        <w:id w:val="-1909835108"/>
        <w:placeholder>
          <w:docPart w:val="A2F4DAEE24694182BEAD6B1CD39BE715"/>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C26FC7" w:rsidRPr="0051369D" w:rsidRDefault="00DD0561" w:rsidP="00BA263B">
          <w:pPr>
            <w:pStyle w:val="affffb"/>
            <w:ind w:firstLine="420"/>
            <w:rPr>
              <w:rFonts w:ascii="Times New Roman"/>
            </w:rPr>
          </w:pPr>
          <w:r w:rsidRPr="0051369D">
            <w:rPr>
              <w:rFonts w:ascii="Times New Roman"/>
            </w:rPr>
            <w:t>GB/T 18916.35</w:t>
          </w:r>
          <w:r w:rsidRPr="0051369D">
            <w:rPr>
              <w:rFonts w:ascii="Times New Roman"/>
            </w:rPr>
            <w:t>界定的以及下列术语和定义适用于本文件。</w:t>
          </w:r>
        </w:p>
      </w:sdtContent>
    </w:sdt>
    <w:p w:rsidR="00C26FC7" w:rsidRPr="005D398A" w:rsidRDefault="00C26FC7" w:rsidP="00271BAE">
      <w:pPr>
        <w:pStyle w:val="afffffffffff5"/>
        <w:rPr>
          <w:rFonts w:ascii="黑体" w:eastAsia="黑体" w:hAnsi="黑体"/>
        </w:rPr>
      </w:pPr>
      <w:r w:rsidRPr="005D398A">
        <w:rPr>
          <w:rFonts w:ascii="黑体" w:eastAsia="黑体" w:hAnsi="黑体"/>
          <w:color w:val="000000"/>
          <w:highlight w:val="lightGray"/>
        </w:rPr>
        <w:br/>
      </w:r>
      <w:r w:rsidR="00BE05ED">
        <w:rPr>
          <w:rFonts w:ascii="黑体" w:eastAsia="黑体" w:hint="eastAsia"/>
        </w:rPr>
        <w:t xml:space="preserve"> </w:t>
      </w:r>
      <w:r w:rsidR="00BE05ED">
        <w:rPr>
          <w:rFonts w:ascii="黑体" w:eastAsia="黑体"/>
        </w:rPr>
        <w:t xml:space="preserve">   </w:t>
      </w:r>
      <w:r w:rsidRPr="005D398A">
        <w:rPr>
          <w:rFonts w:ascii="黑体" w:eastAsia="黑体" w:hint="eastAsia"/>
        </w:rPr>
        <w:t>煤</w:t>
      </w:r>
      <w:r w:rsidR="00BE05ED">
        <w:rPr>
          <w:rFonts w:ascii="黑体" w:eastAsia="黑体" w:hint="eastAsia"/>
        </w:rPr>
        <w:t>制甲醇</w:t>
      </w:r>
      <w:r w:rsidRPr="005D398A">
        <w:rPr>
          <w:rFonts w:ascii="黑体" w:eastAsia="黑体" w:hint="eastAsia"/>
        </w:rPr>
        <w:t xml:space="preserve"> </w:t>
      </w:r>
      <w:r w:rsidR="00BE05ED" w:rsidRPr="00BE05ED">
        <w:rPr>
          <w:rFonts w:ascii="黑体" w:eastAsia="黑体"/>
        </w:rPr>
        <w:t>meth</w:t>
      </w:r>
      <w:r w:rsidR="00F670A2">
        <w:rPr>
          <w:rFonts w:ascii="黑体" w:eastAsia="黑体"/>
        </w:rPr>
        <w:t>y</w:t>
      </w:r>
      <w:r w:rsidR="00BE05ED" w:rsidRPr="00BE05ED">
        <w:rPr>
          <w:rFonts w:ascii="黑体" w:eastAsia="黑体"/>
        </w:rPr>
        <w:t xml:space="preserve">l </w:t>
      </w:r>
      <w:r w:rsidR="00F670A2">
        <w:rPr>
          <w:rFonts w:ascii="黑体" w:eastAsia="黑体" w:hint="eastAsia"/>
        </w:rPr>
        <w:t>alcohol</w:t>
      </w:r>
      <w:r w:rsidR="00F670A2">
        <w:rPr>
          <w:rFonts w:ascii="黑体" w:eastAsia="黑体"/>
        </w:rPr>
        <w:t xml:space="preserve"> </w:t>
      </w:r>
      <w:r w:rsidR="00BE05ED" w:rsidRPr="00BE05ED">
        <w:rPr>
          <w:rFonts w:ascii="黑体" w:eastAsia="黑体"/>
        </w:rPr>
        <w:t>produced by coal</w:t>
      </w:r>
    </w:p>
    <w:p w:rsidR="00C26FC7" w:rsidRPr="00BE05ED" w:rsidRDefault="00BE05ED" w:rsidP="00976161">
      <w:pPr>
        <w:widowControl/>
        <w:numPr>
          <w:ilvl w:val="1"/>
          <w:numId w:val="0"/>
        </w:numPr>
        <w:adjustRightInd/>
        <w:spacing w:beforeLines="50" w:before="156" w:afterLines="50" w:after="156"/>
        <w:ind w:firstLineChars="200" w:firstLine="420"/>
        <w:jc w:val="left"/>
        <w:outlineLvl w:val="2"/>
        <w:rPr>
          <w:rFonts w:ascii="宋体" w:hAnsi="Times New Roman"/>
          <w:kern w:val="0"/>
          <w:szCs w:val="22"/>
        </w:rPr>
      </w:pPr>
      <w:r w:rsidRPr="00BE05ED">
        <w:rPr>
          <w:rFonts w:ascii="宋体" w:hAnsi="Times New Roman" w:hint="eastAsia"/>
          <w:kern w:val="0"/>
          <w:szCs w:val="22"/>
        </w:rPr>
        <w:t>以煤炭、水、空气等为主要原料,</w:t>
      </w:r>
      <w:proofErr w:type="gramStart"/>
      <w:r w:rsidRPr="00BE05ED">
        <w:rPr>
          <w:rFonts w:ascii="宋体" w:hAnsi="Times New Roman" w:hint="eastAsia"/>
          <w:kern w:val="0"/>
          <w:szCs w:val="22"/>
        </w:rPr>
        <w:t>经空分</w:t>
      </w:r>
      <w:proofErr w:type="gramEnd"/>
      <w:r w:rsidRPr="00BE05ED">
        <w:rPr>
          <w:rFonts w:ascii="宋体" w:hAnsi="Times New Roman" w:hint="eastAsia"/>
          <w:kern w:val="0"/>
          <w:szCs w:val="22"/>
        </w:rPr>
        <w:t>制氧、煤制气、气体净化、甲醇合成、甲醇精制等的生产过程。</w:t>
      </w:r>
    </w:p>
    <w:p w:rsidR="00C26FC7" w:rsidRDefault="00C26FC7" w:rsidP="005D398A">
      <w:pPr>
        <w:widowControl/>
        <w:tabs>
          <w:tab w:val="center" w:pos="4201"/>
          <w:tab w:val="right" w:leader="dot" w:pos="9298"/>
        </w:tabs>
        <w:autoSpaceDE w:val="0"/>
        <w:autoSpaceDN w:val="0"/>
        <w:adjustRightInd/>
        <w:spacing w:line="240" w:lineRule="auto"/>
        <w:ind w:firstLineChars="200" w:firstLine="420"/>
        <w:rPr>
          <w:rFonts w:ascii="Times New Roman" w:hAnsi="Times New Roman"/>
          <w:kern w:val="0"/>
          <w:szCs w:val="20"/>
        </w:rPr>
      </w:pPr>
      <w:r w:rsidRPr="005D398A">
        <w:rPr>
          <w:rFonts w:ascii="Times New Roman" w:hAnsi="Times New Roman"/>
          <w:kern w:val="0"/>
          <w:szCs w:val="20"/>
        </w:rPr>
        <w:t>[</w:t>
      </w:r>
      <w:r w:rsidRPr="005D398A">
        <w:rPr>
          <w:rFonts w:ascii="Times New Roman" w:hAnsi="Times New Roman"/>
          <w:kern w:val="0"/>
          <w:szCs w:val="20"/>
        </w:rPr>
        <w:t>来源：</w:t>
      </w:r>
      <w:r w:rsidR="00BE05ED" w:rsidRPr="00BE05ED">
        <w:rPr>
          <w:rFonts w:ascii="Times New Roman" w:hAnsi="Times New Roman"/>
          <w:kern w:val="0"/>
          <w:szCs w:val="20"/>
        </w:rPr>
        <w:t>GB/T 18916.35</w:t>
      </w:r>
      <w:r w:rsidRPr="005D398A">
        <w:rPr>
          <w:rFonts w:ascii="Times New Roman" w:hAnsi="Times New Roman"/>
          <w:kern w:val="0"/>
          <w:szCs w:val="20"/>
        </w:rPr>
        <w:t>，</w:t>
      </w:r>
      <w:r w:rsidRPr="005D398A">
        <w:rPr>
          <w:rFonts w:ascii="Times New Roman" w:hAnsi="Times New Roman"/>
          <w:kern w:val="0"/>
          <w:szCs w:val="20"/>
        </w:rPr>
        <w:t>3.1]</w:t>
      </w:r>
    </w:p>
    <w:p w:rsidR="008B5557" w:rsidRPr="00D03E10" w:rsidRDefault="008B5557" w:rsidP="008B5557">
      <w:pPr>
        <w:pStyle w:val="afffffffffff5"/>
        <w:rPr>
          <w:rFonts w:ascii="黑体" w:eastAsia="黑体"/>
        </w:rPr>
      </w:pPr>
      <w:r w:rsidRPr="005D398A">
        <w:br/>
      </w:r>
      <w:r>
        <w:rPr>
          <w:rFonts w:hint="eastAsia"/>
        </w:rPr>
        <w:t xml:space="preserve"> </w:t>
      </w:r>
      <w:r>
        <w:t xml:space="preserve">   </w:t>
      </w:r>
      <w:proofErr w:type="gramStart"/>
      <w:r w:rsidRPr="00D03E10">
        <w:rPr>
          <w:rFonts w:ascii="黑体" w:eastAsia="黑体" w:hint="eastAsia"/>
        </w:rPr>
        <w:t>绿氢</w:t>
      </w:r>
      <w:proofErr w:type="gramEnd"/>
      <w:r w:rsidRPr="00D03E10">
        <w:rPr>
          <w:rFonts w:ascii="黑体" w:eastAsia="黑体" w:hint="eastAsia"/>
        </w:rPr>
        <w:t xml:space="preserve"> g</w:t>
      </w:r>
      <w:r w:rsidRPr="00D03E10">
        <w:rPr>
          <w:rFonts w:ascii="黑体" w:eastAsia="黑体"/>
        </w:rPr>
        <w:t>reen hydrogen</w:t>
      </w:r>
    </w:p>
    <w:p w:rsidR="008B5557" w:rsidRPr="00E13FDA" w:rsidRDefault="0082317E" w:rsidP="00E13FDA">
      <w:pPr>
        <w:widowControl/>
        <w:numPr>
          <w:ilvl w:val="1"/>
          <w:numId w:val="0"/>
        </w:numPr>
        <w:adjustRightInd/>
        <w:spacing w:beforeLines="50" w:before="156" w:afterLines="50" w:after="156"/>
        <w:ind w:firstLineChars="200" w:firstLine="420"/>
        <w:jc w:val="left"/>
        <w:outlineLvl w:val="2"/>
        <w:rPr>
          <w:rFonts w:ascii="宋体" w:hAnsi="Times New Roman"/>
          <w:kern w:val="0"/>
          <w:szCs w:val="22"/>
        </w:rPr>
      </w:pPr>
      <w:r w:rsidRPr="00E13FDA">
        <w:rPr>
          <w:rFonts w:ascii="宋体" w:hAnsi="Times New Roman" w:hint="eastAsia"/>
          <w:kern w:val="0"/>
          <w:szCs w:val="22"/>
        </w:rPr>
        <w:t>利用可再生能源（例如太阳能、风能、核能等）发电后转化为电能，将电能通过电解水制氢设备转化成氢能。</w:t>
      </w:r>
    </w:p>
    <w:p w:rsidR="00C26FC7" w:rsidRPr="005D398A" w:rsidRDefault="00C26FC7" w:rsidP="00E13FDA">
      <w:pPr>
        <w:pStyle w:val="afffffffffff5"/>
        <w:rPr>
          <w:rFonts w:ascii="黑体" w:eastAsia="黑体" w:hAnsi="黑体"/>
        </w:rPr>
      </w:pPr>
      <w:r w:rsidRPr="005D398A">
        <w:rPr>
          <w:rFonts w:ascii="黑体" w:eastAsia="黑体" w:hAnsi="黑体"/>
        </w:rPr>
        <w:lastRenderedPageBreak/>
        <w:br/>
      </w:r>
      <w:r w:rsidR="0082317E">
        <w:rPr>
          <w:rFonts w:ascii="黑体" w:eastAsia="黑体" w:hAnsi="黑体" w:hint="eastAsia"/>
        </w:rPr>
        <w:t>煤制甲醇</w:t>
      </w:r>
      <w:r w:rsidR="00E13FDA">
        <w:rPr>
          <w:rFonts w:ascii="黑体" w:eastAsia="黑体" w:hAnsi="黑体" w:hint="eastAsia"/>
        </w:rPr>
        <w:t>行业</w:t>
      </w:r>
      <w:r w:rsidR="0082317E">
        <w:rPr>
          <w:rFonts w:ascii="黑体" w:eastAsia="黑体" w:hAnsi="黑体" w:hint="eastAsia"/>
        </w:rPr>
        <w:t>耦合绿氢</w:t>
      </w:r>
      <w:r w:rsidR="00BE05ED">
        <w:rPr>
          <w:rFonts w:ascii="黑体" w:eastAsia="黑体" w:hAnsi="黑体" w:hint="eastAsia"/>
        </w:rPr>
        <w:t>碳减</w:t>
      </w:r>
      <w:proofErr w:type="gramStart"/>
      <w:r w:rsidR="00BE05ED">
        <w:rPr>
          <w:rFonts w:ascii="黑体" w:eastAsia="黑体" w:hAnsi="黑体" w:hint="eastAsia"/>
        </w:rPr>
        <w:t>排技术</w:t>
      </w:r>
      <w:proofErr w:type="gramEnd"/>
      <w:r w:rsidRPr="005D398A">
        <w:rPr>
          <w:rFonts w:ascii="黑体" w:eastAsia="黑体" w:hAnsi="黑体" w:hint="eastAsia"/>
        </w:rPr>
        <w:t xml:space="preserve"> </w:t>
      </w:r>
      <w:r w:rsidR="002D3C43">
        <w:rPr>
          <w:rFonts w:ascii="黑体" w:eastAsia="黑体" w:hAnsi="黑体"/>
        </w:rPr>
        <w:t>C</w:t>
      </w:r>
      <w:r w:rsidR="00E13FDA" w:rsidRPr="00E13FDA">
        <w:rPr>
          <w:rFonts w:ascii="黑体" w:eastAsia="黑体" w:hAnsi="黑体"/>
        </w:rPr>
        <w:t>arbon reduction technical in coal-to-methanol industry coupled with green hydrogen</w:t>
      </w:r>
    </w:p>
    <w:p w:rsidR="00C26FC7" w:rsidRPr="00E13FDA" w:rsidRDefault="00E13FDA" w:rsidP="00E13FDA">
      <w:pPr>
        <w:widowControl/>
        <w:numPr>
          <w:ilvl w:val="1"/>
          <w:numId w:val="0"/>
        </w:numPr>
        <w:adjustRightInd/>
        <w:spacing w:beforeLines="50" w:before="156" w:afterLines="50" w:after="156"/>
        <w:ind w:firstLineChars="200" w:firstLine="420"/>
        <w:jc w:val="left"/>
        <w:outlineLvl w:val="2"/>
        <w:rPr>
          <w:rFonts w:ascii="宋体" w:hAnsi="Times New Roman"/>
          <w:kern w:val="0"/>
          <w:szCs w:val="22"/>
        </w:rPr>
      </w:pPr>
      <w:proofErr w:type="gramStart"/>
      <w:r w:rsidRPr="00B338C3">
        <w:rPr>
          <w:rFonts w:ascii="宋体" w:hAnsi="Times New Roman" w:hint="eastAsia"/>
          <w:kern w:val="0"/>
          <w:szCs w:val="22"/>
        </w:rPr>
        <w:t>绿氢</w:t>
      </w:r>
      <w:r w:rsidR="00BE05ED" w:rsidRPr="00B338C3">
        <w:rPr>
          <w:rFonts w:ascii="宋体" w:hAnsi="Times New Roman"/>
          <w:kern w:val="0"/>
          <w:szCs w:val="22"/>
        </w:rPr>
        <w:t>与</w:t>
      </w:r>
      <w:proofErr w:type="gramEnd"/>
      <w:r w:rsidRPr="00B338C3">
        <w:rPr>
          <w:rFonts w:ascii="宋体" w:hAnsi="Times New Roman" w:hint="eastAsia"/>
          <w:kern w:val="0"/>
          <w:szCs w:val="22"/>
        </w:rPr>
        <w:t>传统煤制甲醇排放的</w:t>
      </w:r>
      <w:r w:rsidR="00BE05ED" w:rsidRPr="00B338C3">
        <w:rPr>
          <w:rFonts w:ascii="宋体" w:hAnsi="Times New Roman"/>
          <w:kern w:val="0"/>
          <w:szCs w:val="22"/>
        </w:rPr>
        <w:t>CO</w:t>
      </w:r>
      <w:r w:rsidR="00BE05ED" w:rsidRPr="00B338C3">
        <w:rPr>
          <w:rFonts w:ascii="宋体" w:hAnsi="Times New Roman"/>
          <w:kern w:val="0"/>
          <w:szCs w:val="22"/>
          <w:vertAlign w:val="subscript"/>
        </w:rPr>
        <w:t>2</w:t>
      </w:r>
      <w:r w:rsidR="00BE05ED" w:rsidRPr="00B338C3">
        <w:rPr>
          <w:rFonts w:ascii="宋体" w:hAnsi="Times New Roman"/>
          <w:kern w:val="0"/>
          <w:szCs w:val="22"/>
        </w:rPr>
        <w:t>经催化合成转化为甲醇，实现二氧化碳的资源化利用，</w:t>
      </w:r>
      <w:r w:rsidR="00547702" w:rsidRPr="00B338C3">
        <w:rPr>
          <w:rFonts w:ascii="宋体" w:hAnsi="Times New Roman" w:hint="eastAsia"/>
          <w:kern w:val="0"/>
          <w:szCs w:val="22"/>
        </w:rPr>
        <w:t>提高能源转化效率，</w:t>
      </w:r>
      <w:r w:rsidR="00BE05ED" w:rsidRPr="00B338C3">
        <w:rPr>
          <w:rFonts w:ascii="宋体" w:hAnsi="Times New Roman"/>
          <w:kern w:val="0"/>
          <w:szCs w:val="22"/>
        </w:rPr>
        <w:t>减少碳排放。</w:t>
      </w:r>
    </w:p>
    <w:p w:rsidR="00C26FC7" w:rsidRDefault="00C26FC7" w:rsidP="005D398A">
      <w:pPr>
        <w:pStyle w:val="affc"/>
        <w:spacing w:before="312" w:after="312"/>
      </w:pPr>
      <w:bookmarkStart w:id="46" w:name="_Toc140159734"/>
      <w:r>
        <w:rPr>
          <w:rFonts w:hint="eastAsia"/>
        </w:rPr>
        <w:t>工艺流程及工艺要求</w:t>
      </w:r>
      <w:bookmarkEnd w:id="46"/>
    </w:p>
    <w:p w:rsidR="007D5A53" w:rsidRPr="007D5A53" w:rsidRDefault="00C26FC7" w:rsidP="00271BAE">
      <w:pPr>
        <w:pStyle w:val="affd"/>
        <w:spacing w:before="156" w:after="156"/>
        <w:rPr>
          <w:rFonts w:ascii="Times New Roman" w:eastAsia="宋体+FPEF"/>
        </w:rPr>
      </w:pPr>
      <w:bookmarkStart w:id="47" w:name="_Toc140159735"/>
      <w:r>
        <w:rPr>
          <w:rFonts w:hint="eastAsia"/>
        </w:rPr>
        <w:t>工艺流程</w:t>
      </w:r>
      <w:bookmarkEnd w:id="47"/>
    </w:p>
    <w:p w:rsidR="00C26FC7" w:rsidRPr="001E3921" w:rsidRDefault="009A0CE1" w:rsidP="00976161">
      <w:pPr>
        <w:ind w:firstLineChars="200" w:firstLine="420"/>
        <w:rPr>
          <w:rFonts w:ascii="Times New Roman" w:hAnsi="Times New Roman"/>
        </w:rPr>
      </w:pPr>
      <w:r w:rsidRPr="007D5A53">
        <w:rPr>
          <w:rFonts w:ascii="宋体" w:hAnsi="宋体" w:hint="eastAsia"/>
        </w:rPr>
        <w:t>煤制甲醇行业耦合</w:t>
      </w:r>
      <w:r w:rsidR="00754330">
        <w:rPr>
          <w:rFonts w:ascii="宋体" w:hAnsi="宋体" w:hint="eastAsia"/>
        </w:rPr>
        <w:t>绿氢</w:t>
      </w:r>
      <w:r w:rsidRPr="007D5A53">
        <w:rPr>
          <w:rFonts w:ascii="宋体" w:hAnsi="宋体" w:hint="eastAsia"/>
        </w:rPr>
        <w:t>碳减</w:t>
      </w:r>
      <w:proofErr w:type="gramStart"/>
      <w:r w:rsidRPr="007D5A53">
        <w:rPr>
          <w:rFonts w:ascii="宋体" w:hAnsi="宋体" w:hint="eastAsia"/>
        </w:rPr>
        <w:t>排技术</w:t>
      </w:r>
      <w:proofErr w:type="gramEnd"/>
      <w:r w:rsidR="00C26FC7" w:rsidRPr="007D5A53">
        <w:rPr>
          <w:rFonts w:ascii="宋体" w:hAnsi="宋体" w:hint="eastAsia"/>
        </w:rPr>
        <w:t>包括</w:t>
      </w:r>
      <w:r w:rsidR="004667BB" w:rsidRPr="007D5A53">
        <w:rPr>
          <w:rFonts w:ascii="宋体" w:hAnsi="宋体" w:hint="eastAsia"/>
        </w:rPr>
        <w:t>传统煤制甲醇（气化装置、低温甲醇洗装置、</w:t>
      </w:r>
      <w:r w:rsidR="00ED4BAD">
        <w:rPr>
          <w:rFonts w:ascii="宋体" w:hAnsi="宋体"/>
        </w:rPr>
        <w:t>CO</w:t>
      </w:r>
      <w:r w:rsidR="004667BB" w:rsidRPr="007D5A53">
        <w:rPr>
          <w:rFonts w:ascii="宋体" w:hAnsi="宋体" w:hint="eastAsia"/>
        </w:rPr>
        <w:t>甲醇合</w:t>
      </w:r>
      <w:r w:rsidR="004667BB" w:rsidRPr="001E3921">
        <w:rPr>
          <w:rFonts w:ascii="Times New Roman" w:hAnsi="Times New Roman"/>
        </w:rPr>
        <w:t>成装置、甲醇精馏装置）</w:t>
      </w:r>
      <w:proofErr w:type="gramStart"/>
      <w:r w:rsidR="004667BB" w:rsidRPr="001E3921">
        <w:rPr>
          <w:rFonts w:ascii="Times New Roman" w:hAnsi="Times New Roman"/>
        </w:rPr>
        <w:t>及</w:t>
      </w:r>
      <w:r w:rsidR="00ED4BAD">
        <w:rPr>
          <w:rFonts w:ascii="Times New Roman" w:hAnsi="Times New Roman" w:hint="eastAsia"/>
        </w:rPr>
        <w:t>绿氢耦合</w:t>
      </w:r>
      <w:proofErr w:type="gramEnd"/>
      <w:r w:rsidR="00ED4BAD">
        <w:rPr>
          <w:rFonts w:ascii="Times New Roman" w:hAnsi="Times New Roman" w:hint="eastAsia"/>
        </w:rPr>
        <w:t>C</w:t>
      </w:r>
      <w:r w:rsidR="00ED4BAD">
        <w:rPr>
          <w:rFonts w:ascii="Times New Roman" w:hAnsi="Times New Roman"/>
        </w:rPr>
        <w:t>O</w:t>
      </w:r>
      <w:r w:rsidR="00ED4BAD" w:rsidRPr="00ED4BAD">
        <w:rPr>
          <w:rFonts w:ascii="Times New Roman" w:hAnsi="Times New Roman"/>
          <w:vertAlign w:val="subscript"/>
        </w:rPr>
        <w:t>2</w:t>
      </w:r>
      <w:r w:rsidR="00ED4BAD">
        <w:rPr>
          <w:rFonts w:ascii="Times New Roman" w:hAnsi="Times New Roman" w:hint="eastAsia"/>
        </w:rPr>
        <w:t>制甲醇</w:t>
      </w:r>
      <w:r w:rsidR="004667BB" w:rsidRPr="001E3921">
        <w:rPr>
          <w:rFonts w:ascii="Times New Roman" w:hAnsi="Times New Roman"/>
        </w:rPr>
        <w:t>技术（</w:t>
      </w:r>
      <w:proofErr w:type="gramStart"/>
      <w:r w:rsidR="004667BB" w:rsidRPr="001E3921">
        <w:rPr>
          <w:rFonts w:ascii="Times New Roman" w:hAnsi="Times New Roman"/>
        </w:rPr>
        <w:t>绿氢装置</w:t>
      </w:r>
      <w:proofErr w:type="gramEnd"/>
      <w:r w:rsidR="004667BB" w:rsidRPr="001E3921">
        <w:rPr>
          <w:rFonts w:ascii="Times New Roman" w:hAnsi="Times New Roman"/>
        </w:rPr>
        <w:t>、</w:t>
      </w:r>
      <w:r w:rsidR="00ED4BAD">
        <w:rPr>
          <w:rFonts w:ascii="Times New Roman" w:hAnsi="Times New Roman" w:hint="eastAsia"/>
        </w:rPr>
        <w:t>C</w:t>
      </w:r>
      <w:r w:rsidR="00ED4BAD">
        <w:rPr>
          <w:rFonts w:ascii="Times New Roman" w:hAnsi="Times New Roman"/>
        </w:rPr>
        <w:t>O</w:t>
      </w:r>
      <w:r w:rsidR="00ED4BAD" w:rsidRPr="00ED4BAD">
        <w:rPr>
          <w:rFonts w:ascii="Times New Roman" w:hAnsi="Times New Roman"/>
          <w:vertAlign w:val="subscript"/>
        </w:rPr>
        <w:t>2</w:t>
      </w:r>
      <w:r w:rsidR="004667BB" w:rsidRPr="001E3921">
        <w:rPr>
          <w:rFonts w:ascii="Times New Roman" w:hAnsi="Times New Roman"/>
        </w:rPr>
        <w:t>甲醇合成装置）</w:t>
      </w:r>
      <w:r w:rsidR="00C26FC7" w:rsidRPr="001E3921">
        <w:rPr>
          <w:rFonts w:ascii="Times New Roman" w:hAnsi="Times New Roman"/>
        </w:rPr>
        <w:t>工艺流程见图</w:t>
      </w:r>
      <w:r w:rsidR="00C26FC7" w:rsidRPr="001E3921">
        <w:rPr>
          <w:rFonts w:ascii="Times New Roman" w:hAnsi="Times New Roman"/>
        </w:rPr>
        <w:t>1</w:t>
      </w:r>
      <w:r w:rsidR="00C26FC7" w:rsidRPr="001E3921">
        <w:rPr>
          <w:rFonts w:ascii="Times New Roman" w:hAnsi="Times New Roman"/>
        </w:rPr>
        <w:t>。</w:t>
      </w:r>
    </w:p>
    <w:p w:rsidR="009A0CE1" w:rsidRPr="001E3921" w:rsidRDefault="00ED4BAD" w:rsidP="00976161">
      <w:pPr>
        <w:ind w:firstLineChars="200" w:firstLine="420"/>
        <w:rPr>
          <w:rFonts w:ascii="Times New Roman" w:hAnsi="Times New Roman"/>
        </w:rPr>
      </w:pPr>
      <w:proofErr w:type="gramStart"/>
      <w:r>
        <w:rPr>
          <w:rFonts w:ascii="Times New Roman" w:hAnsi="Times New Roman" w:hint="eastAsia"/>
        </w:rPr>
        <w:t>绿氢耦合</w:t>
      </w:r>
      <w:proofErr w:type="gramEnd"/>
      <w:r>
        <w:rPr>
          <w:rFonts w:ascii="Times New Roman" w:hAnsi="Times New Roman" w:hint="eastAsia"/>
        </w:rPr>
        <w:t>C</w:t>
      </w:r>
      <w:r>
        <w:rPr>
          <w:rFonts w:ascii="Times New Roman" w:hAnsi="Times New Roman"/>
        </w:rPr>
        <w:t>O</w:t>
      </w:r>
      <w:r w:rsidRPr="00ED4BAD">
        <w:rPr>
          <w:rFonts w:ascii="Times New Roman" w:hAnsi="Times New Roman"/>
          <w:vertAlign w:val="subscript"/>
        </w:rPr>
        <w:t>2</w:t>
      </w:r>
      <w:r>
        <w:rPr>
          <w:rFonts w:ascii="Times New Roman" w:hAnsi="Times New Roman" w:hint="eastAsia"/>
        </w:rPr>
        <w:t>制甲醇</w:t>
      </w:r>
      <w:r w:rsidR="004667BB" w:rsidRPr="001E3921">
        <w:rPr>
          <w:rFonts w:ascii="Times New Roman" w:hAnsi="Times New Roman"/>
        </w:rPr>
        <w:t>包括气体供应</w:t>
      </w:r>
      <w:r w:rsidR="005F323A" w:rsidRPr="001E3921">
        <w:rPr>
          <w:rFonts w:ascii="Times New Roman" w:hAnsi="Times New Roman"/>
        </w:rPr>
        <w:t>单元</w:t>
      </w:r>
      <w:r w:rsidR="004667BB" w:rsidRPr="001E3921">
        <w:rPr>
          <w:rFonts w:ascii="Times New Roman" w:hAnsi="Times New Roman"/>
        </w:rPr>
        <w:t>、</w:t>
      </w:r>
      <w:r>
        <w:rPr>
          <w:rFonts w:ascii="Times New Roman" w:hAnsi="Times New Roman" w:hint="eastAsia"/>
        </w:rPr>
        <w:t>C</w:t>
      </w:r>
      <w:r>
        <w:rPr>
          <w:rFonts w:ascii="Times New Roman" w:hAnsi="Times New Roman"/>
        </w:rPr>
        <w:t>O</w:t>
      </w:r>
      <w:r w:rsidRPr="00ED4BAD">
        <w:rPr>
          <w:rFonts w:ascii="Times New Roman" w:hAnsi="Times New Roman"/>
          <w:vertAlign w:val="subscript"/>
        </w:rPr>
        <w:t>2</w:t>
      </w:r>
      <w:r w:rsidR="009A0CE1" w:rsidRPr="001E3921">
        <w:rPr>
          <w:rFonts w:ascii="Times New Roman" w:hAnsi="Times New Roman"/>
        </w:rPr>
        <w:t>甲醇合成</w:t>
      </w:r>
      <w:r w:rsidR="005F323A" w:rsidRPr="001E3921">
        <w:rPr>
          <w:rFonts w:ascii="Times New Roman" w:hAnsi="Times New Roman"/>
        </w:rPr>
        <w:t>单元</w:t>
      </w:r>
      <w:r w:rsidR="009A0CE1" w:rsidRPr="001E3921">
        <w:rPr>
          <w:rFonts w:ascii="Times New Roman" w:hAnsi="Times New Roman"/>
        </w:rPr>
        <w:t>、气液分离</w:t>
      </w:r>
      <w:r w:rsidR="005F323A" w:rsidRPr="001E3921">
        <w:rPr>
          <w:rFonts w:ascii="Times New Roman" w:hAnsi="Times New Roman"/>
        </w:rPr>
        <w:t>单元</w:t>
      </w:r>
      <w:r w:rsidR="0036533A" w:rsidRPr="001E3921">
        <w:rPr>
          <w:rFonts w:ascii="Times New Roman" w:hAnsi="Times New Roman"/>
        </w:rPr>
        <w:t>、粗醇精馏单元，</w:t>
      </w:r>
      <w:r w:rsidR="009A0CE1" w:rsidRPr="001E3921">
        <w:rPr>
          <w:rFonts w:ascii="Times New Roman" w:hAnsi="Times New Roman"/>
        </w:rPr>
        <w:t>工艺流程见图</w:t>
      </w:r>
      <w:r w:rsidR="009A0CE1" w:rsidRPr="001E3921">
        <w:rPr>
          <w:rFonts w:ascii="Times New Roman" w:hAnsi="Times New Roman"/>
        </w:rPr>
        <w:t>2</w:t>
      </w:r>
      <w:r w:rsidR="009A0CE1" w:rsidRPr="001E3921">
        <w:rPr>
          <w:rFonts w:ascii="Times New Roman" w:hAnsi="Times New Roman"/>
        </w:rPr>
        <w:t>。</w:t>
      </w:r>
    </w:p>
    <w:p w:rsidR="00C26FC7" w:rsidRDefault="0092353E" w:rsidP="0092353E">
      <w:pPr>
        <w:pStyle w:val="afffffffffffd"/>
        <w:tabs>
          <w:tab w:val="clear" w:pos="360"/>
        </w:tabs>
        <w:spacing w:before="156" w:after="156"/>
      </w:pPr>
      <w:r>
        <w:rPr>
          <w:noProof/>
        </w:rPr>
        <w:drawing>
          <wp:inline distT="0" distB="0" distL="0" distR="0" wp14:anchorId="3DD2BEE2" wp14:editId="58F1BBD7">
            <wp:extent cx="4406900" cy="1216482"/>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9563" cy="1225498"/>
                    </a:xfrm>
                    <a:prstGeom prst="rect">
                      <a:avLst/>
                    </a:prstGeom>
                    <a:noFill/>
                  </pic:spPr>
                </pic:pic>
              </a:graphicData>
            </a:graphic>
          </wp:inline>
        </w:drawing>
      </w:r>
    </w:p>
    <w:p w:rsidR="00773AB1" w:rsidRPr="00773AB1" w:rsidRDefault="00773AB1" w:rsidP="00773AB1">
      <w:pPr>
        <w:pStyle w:val="afd"/>
        <w:spacing w:before="156" w:after="156"/>
      </w:pPr>
      <w:r>
        <w:rPr>
          <w:rFonts w:hint="eastAsia"/>
        </w:rPr>
        <w:t>煤制甲醇耦合</w:t>
      </w:r>
      <w:r w:rsidR="00754330">
        <w:rPr>
          <w:rFonts w:hint="eastAsia"/>
        </w:rPr>
        <w:t>绿氢</w:t>
      </w:r>
      <w:r>
        <w:rPr>
          <w:rFonts w:hint="eastAsia"/>
        </w:rPr>
        <w:t>碳减</w:t>
      </w:r>
      <w:proofErr w:type="gramStart"/>
      <w:r>
        <w:rPr>
          <w:rFonts w:hint="eastAsia"/>
        </w:rPr>
        <w:t>排技术</w:t>
      </w:r>
      <w:proofErr w:type="gramEnd"/>
      <w:r>
        <w:rPr>
          <w:rFonts w:hint="eastAsia"/>
        </w:rPr>
        <w:t>工艺流程图</w:t>
      </w:r>
    </w:p>
    <w:p w:rsidR="009B687B" w:rsidRDefault="00AB4D3E" w:rsidP="00AB4D3E">
      <w:pPr>
        <w:pStyle w:val="afffffffffffb"/>
        <w:ind w:firstLineChars="0" w:firstLine="0"/>
        <w:jc w:val="center"/>
      </w:pPr>
      <w:r>
        <w:object w:dxaOrig="11112" w:dyaOrig="33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8pt;height:137pt" o:ole="">
            <v:imagedata r:id="rId17" o:title=""/>
          </v:shape>
          <o:OLEObject Type="Embed" ProgID="Visio.Drawing.11" ShapeID="_x0000_i1025" DrawAspect="Content" ObjectID="_1753162392" r:id="rId18"/>
        </w:object>
      </w:r>
    </w:p>
    <w:p w:rsidR="00C26FC7" w:rsidRDefault="00ED4BAD" w:rsidP="00ED4BAD">
      <w:pPr>
        <w:pStyle w:val="afd"/>
        <w:spacing w:before="156" w:after="156"/>
      </w:pPr>
      <w:proofErr w:type="gramStart"/>
      <w:r w:rsidRPr="00ED4BAD">
        <w:rPr>
          <w:rFonts w:hint="eastAsia"/>
        </w:rPr>
        <w:t>绿氢耦合</w:t>
      </w:r>
      <w:proofErr w:type="gramEnd"/>
      <w:r w:rsidRPr="00ED4BAD">
        <w:rPr>
          <w:rFonts w:hint="eastAsia"/>
        </w:rPr>
        <w:t>CO</w:t>
      </w:r>
      <w:r w:rsidRPr="00023A8E">
        <w:rPr>
          <w:rFonts w:hint="eastAsia"/>
          <w:vertAlign w:val="subscript"/>
        </w:rPr>
        <w:t>2</w:t>
      </w:r>
      <w:r w:rsidRPr="00ED4BAD">
        <w:rPr>
          <w:rFonts w:hint="eastAsia"/>
        </w:rPr>
        <w:t>制甲醇</w:t>
      </w:r>
      <w:proofErr w:type="gramStart"/>
      <w:r w:rsidR="00773AB1">
        <w:rPr>
          <w:rFonts w:hint="eastAsia"/>
        </w:rPr>
        <w:t>碳减排技术</w:t>
      </w:r>
      <w:proofErr w:type="gramEnd"/>
      <w:r w:rsidR="00C26FC7">
        <w:rPr>
          <w:rFonts w:hint="eastAsia"/>
        </w:rPr>
        <w:t>工艺流程示意图</w:t>
      </w:r>
    </w:p>
    <w:p w:rsidR="00C26FC7" w:rsidRDefault="00C26FC7" w:rsidP="00271BAE">
      <w:pPr>
        <w:pStyle w:val="affd"/>
        <w:spacing w:before="156" w:after="156"/>
      </w:pPr>
      <w:bookmarkStart w:id="48" w:name="_Toc140159736"/>
      <w:r>
        <w:rPr>
          <w:rFonts w:hint="eastAsia"/>
        </w:rPr>
        <w:t>物料及辅助材料要求</w:t>
      </w:r>
      <w:bookmarkEnd w:id="48"/>
    </w:p>
    <w:p w:rsidR="00C26FC7" w:rsidRDefault="004667BB" w:rsidP="005D398A">
      <w:pPr>
        <w:pStyle w:val="afffffffffffb"/>
        <w:rPr>
          <w:rFonts w:ascii="Times New Roman" w:eastAsia="宋体+FPEF" w:hAnsi="Times New Roman"/>
        </w:rPr>
      </w:pPr>
      <w:r>
        <w:rPr>
          <w:rFonts w:ascii="宋体+FPEF" w:eastAsia="宋体+FPEF" w:hAnsi="宋体+FPEF" w:hint="eastAsia"/>
        </w:rPr>
        <w:t>煤制甲醇行业耦合</w:t>
      </w:r>
      <w:r w:rsidR="00033D9A">
        <w:rPr>
          <w:rFonts w:ascii="宋体+FPEF" w:eastAsia="宋体+FPEF" w:hAnsi="宋体+FPEF" w:hint="eastAsia"/>
        </w:rPr>
        <w:t>绿氢</w:t>
      </w:r>
      <w:r>
        <w:rPr>
          <w:rFonts w:ascii="宋体+FPEF" w:eastAsia="宋体+FPEF" w:hAnsi="宋体+FPEF" w:hint="eastAsia"/>
        </w:rPr>
        <w:t>碳减</w:t>
      </w:r>
      <w:proofErr w:type="gramStart"/>
      <w:r>
        <w:rPr>
          <w:rFonts w:ascii="宋体+FPEF" w:eastAsia="宋体+FPEF" w:hAnsi="宋体+FPEF" w:hint="eastAsia"/>
        </w:rPr>
        <w:t>排技术</w:t>
      </w:r>
      <w:proofErr w:type="gramEnd"/>
      <w:r>
        <w:rPr>
          <w:rFonts w:ascii="宋体+FPEF" w:eastAsia="宋体+FPEF" w:hAnsi="宋体+FPEF" w:hint="eastAsia"/>
        </w:rPr>
        <w:t>采用的物料、辅</w:t>
      </w:r>
      <w:r w:rsidRPr="001E3921">
        <w:rPr>
          <w:rFonts w:ascii="Times New Roman" w:eastAsia="宋体+FPEF" w:hAnsi="Times New Roman"/>
        </w:rPr>
        <w:t>助材料要求见表</w:t>
      </w:r>
      <w:r w:rsidRPr="001E3921">
        <w:rPr>
          <w:rFonts w:ascii="Times New Roman" w:eastAsia="宋体+FPEF" w:hAnsi="Times New Roman"/>
        </w:rPr>
        <w:t>1</w:t>
      </w:r>
      <w:r w:rsidRPr="001E3921">
        <w:rPr>
          <w:rFonts w:ascii="Times New Roman" w:eastAsia="宋体+FPEF" w:hAnsi="Times New Roman"/>
        </w:rPr>
        <w:t>。</w:t>
      </w:r>
    </w:p>
    <w:p w:rsidR="00A0759D" w:rsidRDefault="00A0759D" w:rsidP="005D398A">
      <w:pPr>
        <w:pStyle w:val="afffffffffffb"/>
        <w:rPr>
          <w:rFonts w:ascii="Times New Roman" w:eastAsia="宋体+FPEF" w:hAnsi="Times New Roman"/>
        </w:rPr>
      </w:pPr>
    </w:p>
    <w:p w:rsidR="00A0759D" w:rsidRDefault="00A0759D" w:rsidP="005D398A">
      <w:pPr>
        <w:pStyle w:val="afffffffffffb"/>
        <w:rPr>
          <w:rFonts w:ascii="Times New Roman" w:eastAsia="宋体+FPEF" w:hAnsi="Times New Roman"/>
        </w:rPr>
      </w:pPr>
    </w:p>
    <w:p w:rsidR="00A0759D" w:rsidRDefault="00A0759D" w:rsidP="005D398A">
      <w:pPr>
        <w:pStyle w:val="afffffffffffb"/>
        <w:rPr>
          <w:rFonts w:ascii="Times New Roman" w:eastAsia="宋体+FPEF" w:hAnsi="Times New Roman"/>
        </w:rPr>
      </w:pPr>
    </w:p>
    <w:p w:rsidR="00A0759D" w:rsidRDefault="00A0759D" w:rsidP="005D398A">
      <w:pPr>
        <w:pStyle w:val="afffffffffffb"/>
        <w:rPr>
          <w:rFonts w:ascii="Times New Roman" w:eastAsia="宋体+FPEF" w:hAnsi="Times New Roman"/>
        </w:rPr>
      </w:pPr>
    </w:p>
    <w:p w:rsidR="00C26FC7" w:rsidRDefault="00305888" w:rsidP="005D398A">
      <w:pPr>
        <w:pStyle w:val="aff2"/>
        <w:spacing w:before="156" w:after="156"/>
      </w:pPr>
      <w:r>
        <w:rPr>
          <w:rFonts w:hint="eastAsia"/>
        </w:rPr>
        <w:lastRenderedPageBreak/>
        <w:t>物料</w:t>
      </w:r>
      <w:r w:rsidR="00C26FC7">
        <w:rPr>
          <w:rFonts w:hint="eastAsia"/>
        </w:rPr>
        <w:t>及辅助材料要求</w:t>
      </w:r>
    </w:p>
    <w:tbl>
      <w:tblPr>
        <w:tblW w:w="4998"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889"/>
        <w:gridCol w:w="1480"/>
        <w:gridCol w:w="1480"/>
        <w:gridCol w:w="5471"/>
      </w:tblGrid>
      <w:tr w:rsidR="004667BB" w:rsidRPr="005F323A" w:rsidTr="005F323A">
        <w:trPr>
          <w:jc w:val="center"/>
        </w:trPr>
        <w:tc>
          <w:tcPr>
            <w:tcW w:w="477" w:type="pct"/>
            <w:shd w:val="clear" w:color="auto" w:fill="auto"/>
            <w:vAlign w:val="center"/>
          </w:tcPr>
          <w:p w:rsidR="004667BB" w:rsidRPr="005F323A" w:rsidRDefault="004667BB" w:rsidP="005F323A">
            <w:pPr>
              <w:pStyle w:val="afffffffffffb"/>
              <w:ind w:firstLineChars="0" w:firstLine="0"/>
              <w:jc w:val="center"/>
              <w:rPr>
                <w:rFonts w:ascii="Times New Roman" w:hAnsi="Times New Roman"/>
                <w:szCs w:val="21"/>
              </w:rPr>
            </w:pPr>
            <w:r w:rsidRPr="005F323A">
              <w:rPr>
                <w:rFonts w:ascii="Times New Roman" w:hAnsi="Times New Roman"/>
                <w:szCs w:val="21"/>
              </w:rPr>
              <w:t>序号</w:t>
            </w:r>
          </w:p>
        </w:tc>
        <w:tc>
          <w:tcPr>
            <w:tcW w:w="1588" w:type="pct"/>
            <w:gridSpan w:val="2"/>
            <w:vAlign w:val="center"/>
          </w:tcPr>
          <w:p w:rsidR="004667BB" w:rsidRPr="005F323A" w:rsidRDefault="004667BB" w:rsidP="005F323A">
            <w:pPr>
              <w:pStyle w:val="afffffffffffb"/>
              <w:ind w:firstLineChars="0" w:firstLine="0"/>
              <w:jc w:val="center"/>
              <w:rPr>
                <w:rFonts w:ascii="Times New Roman" w:hAnsi="Times New Roman"/>
                <w:szCs w:val="21"/>
              </w:rPr>
            </w:pPr>
            <w:r w:rsidRPr="005F323A">
              <w:rPr>
                <w:rFonts w:ascii="Times New Roman" w:hAnsi="Times New Roman"/>
                <w:szCs w:val="21"/>
              </w:rPr>
              <w:t>名称</w:t>
            </w:r>
          </w:p>
        </w:tc>
        <w:tc>
          <w:tcPr>
            <w:tcW w:w="2935" w:type="pct"/>
            <w:shd w:val="clear" w:color="auto" w:fill="auto"/>
            <w:vAlign w:val="center"/>
          </w:tcPr>
          <w:p w:rsidR="004667BB" w:rsidRPr="005F323A" w:rsidRDefault="004667BB" w:rsidP="005F323A">
            <w:pPr>
              <w:pStyle w:val="afffffffffffb"/>
              <w:ind w:firstLineChars="0" w:firstLine="0"/>
              <w:jc w:val="center"/>
              <w:rPr>
                <w:rFonts w:ascii="Times New Roman" w:hAnsi="Times New Roman"/>
                <w:szCs w:val="21"/>
              </w:rPr>
            </w:pPr>
            <w:r w:rsidRPr="005F323A">
              <w:rPr>
                <w:rFonts w:ascii="Times New Roman" w:hAnsi="Times New Roman"/>
                <w:szCs w:val="21"/>
              </w:rPr>
              <w:t>规格及要求</w:t>
            </w:r>
          </w:p>
        </w:tc>
      </w:tr>
      <w:tr w:rsidR="004667BB" w:rsidRPr="005F323A" w:rsidTr="005F323A">
        <w:trPr>
          <w:jc w:val="center"/>
        </w:trPr>
        <w:tc>
          <w:tcPr>
            <w:tcW w:w="477" w:type="pct"/>
            <w:shd w:val="clear" w:color="auto" w:fill="auto"/>
            <w:vAlign w:val="center"/>
          </w:tcPr>
          <w:p w:rsidR="004667BB" w:rsidRPr="005F323A" w:rsidRDefault="004667BB" w:rsidP="005F323A">
            <w:pPr>
              <w:pStyle w:val="afffffffffffb"/>
              <w:ind w:firstLineChars="0" w:firstLine="0"/>
              <w:jc w:val="center"/>
              <w:rPr>
                <w:rFonts w:ascii="Times New Roman" w:hAnsi="Times New Roman"/>
                <w:szCs w:val="21"/>
              </w:rPr>
            </w:pPr>
            <w:r w:rsidRPr="005F323A">
              <w:rPr>
                <w:rFonts w:ascii="Times New Roman" w:hAnsi="Times New Roman"/>
                <w:szCs w:val="21"/>
              </w:rPr>
              <w:t>1</w:t>
            </w:r>
          </w:p>
        </w:tc>
        <w:tc>
          <w:tcPr>
            <w:tcW w:w="794" w:type="pct"/>
            <w:vMerge w:val="restart"/>
            <w:vAlign w:val="center"/>
          </w:tcPr>
          <w:p w:rsidR="004667BB" w:rsidRPr="005F323A" w:rsidRDefault="00305888" w:rsidP="005F323A">
            <w:pPr>
              <w:pStyle w:val="afffffffffffb"/>
              <w:ind w:firstLineChars="0" w:firstLine="0"/>
              <w:jc w:val="center"/>
              <w:rPr>
                <w:rFonts w:ascii="Times New Roman" w:hAnsi="Times New Roman"/>
                <w:szCs w:val="21"/>
              </w:rPr>
            </w:pPr>
            <w:r>
              <w:rPr>
                <w:rFonts w:ascii="Times New Roman" w:hAnsi="Times New Roman" w:hint="eastAsia"/>
                <w:szCs w:val="21"/>
              </w:rPr>
              <w:t>物料</w:t>
            </w:r>
          </w:p>
        </w:tc>
        <w:tc>
          <w:tcPr>
            <w:tcW w:w="794" w:type="pct"/>
            <w:shd w:val="clear" w:color="auto" w:fill="auto"/>
            <w:vAlign w:val="center"/>
          </w:tcPr>
          <w:p w:rsidR="004667BB" w:rsidRPr="005F323A" w:rsidRDefault="004667BB" w:rsidP="005F323A">
            <w:pPr>
              <w:pStyle w:val="afffffffffffb"/>
              <w:ind w:firstLineChars="0" w:firstLine="0"/>
              <w:jc w:val="center"/>
              <w:rPr>
                <w:rFonts w:ascii="Times New Roman" w:hAnsi="Times New Roman"/>
                <w:szCs w:val="21"/>
              </w:rPr>
            </w:pPr>
            <w:r w:rsidRPr="005F323A">
              <w:rPr>
                <w:rFonts w:ascii="Times New Roman" w:hAnsi="Times New Roman"/>
                <w:szCs w:val="21"/>
              </w:rPr>
              <w:t>二氧化碳</w:t>
            </w:r>
          </w:p>
        </w:tc>
        <w:tc>
          <w:tcPr>
            <w:tcW w:w="2935" w:type="pct"/>
            <w:shd w:val="clear" w:color="auto" w:fill="auto"/>
            <w:vAlign w:val="center"/>
          </w:tcPr>
          <w:p w:rsidR="004667BB" w:rsidRPr="005F323A" w:rsidRDefault="004667BB" w:rsidP="005F323A">
            <w:pPr>
              <w:pStyle w:val="afffffffffffb"/>
              <w:ind w:firstLineChars="0" w:firstLine="0"/>
              <w:jc w:val="center"/>
              <w:rPr>
                <w:rFonts w:ascii="Times New Roman" w:hAnsi="Times New Roman"/>
                <w:szCs w:val="21"/>
              </w:rPr>
            </w:pPr>
            <w:r w:rsidRPr="005F323A">
              <w:rPr>
                <w:rFonts w:ascii="Times New Roman" w:hAnsi="Times New Roman"/>
                <w:szCs w:val="18"/>
              </w:rPr>
              <w:t>低温甲醇洗尾气浓度</w:t>
            </w:r>
            <w:r w:rsidRPr="005F323A">
              <w:rPr>
                <w:rFonts w:ascii="Times New Roman" w:hAnsi="Times New Roman"/>
              </w:rPr>
              <w:t>CO</w:t>
            </w:r>
            <w:r w:rsidRPr="005F323A">
              <w:rPr>
                <w:rFonts w:ascii="Times New Roman" w:hAnsi="Times New Roman"/>
                <w:vertAlign w:val="subscript"/>
              </w:rPr>
              <w:t>2</w:t>
            </w:r>
            <w:r w:rsidRPr="005F323A">
              <w:rPr>
                <w:rFonts w:ascii="Times New Roman" w:hAnsi="Times New Roman"/>
              </w:rPr>
              <w:t>&gt;80%</w:t>
            </w:r>
            <w:r w:rsidRPr="005F323A">
              <w:rPr>
                <w:rFonts w:ascii="Times New Roman" w:hAnsi="Times New Roman"/>
              </w:rPr>
              <w:t>；</w:t>
            </w:r>
            <w:r w:rsidRPr="005F323A">
              <w:rPr>
                <w:rFonts w:ascii="Times New Roman" w:hAnsi="Times New Roman"/>
              </w:rPr>
              <w:t xml:space="preserve"> H</w:t>
            </w:r>
            <w:r w:rsidRPr="005F323A">
              <w:rPr>
                <w:rFonts w:ascii="Times New Roman" w:hAnsi="Times New Roman"/>
                <w:vertAlign w:val="subscript"/>
              </w:rPr>
              <w:t>2</w:t>
            </w:r>
            <w:r w:rsidRPr="005F323A">
              <w:rPr>
                <w:rFonts w:ascii="Times New Roman" w:hAnsi="Times New Roman"/>
              </w:rPr>
              <w:t>S+COS</w:t>
            </w:r>
            <w:r w:rsidRPr="005F323A">
              <w:rPr>
                <w:rFonts w:ascii="Times New Roman" w:hAnsi="Times New Roman"/>
              </w:rPr>
              <w:t>：</w:t>
            </w:r>
            <w:r w:rsidRPr="005F323A">
              <w:rPr>
                <w:rFonts w:ascii="Times New Roman" w:hAnsi="Times New Roman"/>
              </w:rPr>
              <w:t>≤10</w:t>
            </w:r>
            <w:r w:rsidR="001853C2">
              <w:rPr>
                <w:rFonts w:ascii="Times New Roman" w:hAnsi="Times New Roman"/>
              </w:rPr>
              <w:t xml:space="preserve"> </w:t>
            </w:r>
            <w:r w:rsidRPr="005F323A">
              <w:rPr>
                <w:rFonts w:ascii="Times New Roman" w:hAnsi="Times New Roman"/>
              </w:rPr>
              <w:t>mg/Nm</w:t>
            </w:r>
            <w:r w:rsidRPr="005F323A">
              <w:rPr>
                <w:rFonts w:ascii="Times New Roman" w:hAnsi="Times New Roman"/>
                <w:vertAlign w:val="superscript"/>
              </w:rPr>
              <w:t>3</w:t>
            </w:r>
          </w:p>
        </w:tc>
      </w:tr>
      <w:tr w:rsidR="004667BB" w:rsidRPr="005F323A" w:rsidTr="005F323A">
        <w:trPr>
          <w:jc w:val="center"/>
        </w:trPr>
        <w:tc>
          <w:tcPr>
            <w:tcW w:w="477" w:type="pct"/>
            <w:shd w:val="clear" w:color="auto" w:fill="auto"/>
            <w:vAlign w:val="center"/>
          </w:tcPr>
          <w:p w:rsidR="004667BB" w:rsidRPr="005F323A" w:rsidRDefault="004667BB" w:rsidP="005F323A">
            <w:pPr>
              <w:pStyle w:val="afffffffffffb"/>
              <w:ind w:firstLineChars="0" w:firstLine="0"/>
              <w:jc w:val="center"/>
              <w:rPr>
                <w:rFonts w:ascii="Times New Roman" w:hAnsi="Times New Roman"/>
                <w:szCs w:val="21"/>
              </w:rPr>
            </w:pPr>
            <w:r w:rsidRPr="005F323A">
              <w:rPr>
                <w:rFonts w:ascii="Times New Roman" w:hAnsi="Times New Roman"/>
                <w:szCs w:val="21"/>
              </w:rPr>
              <w:t>2</w:t>
            </w:r>
          </w:p>
        </w:tc>
        <w:tc>
          <w:tcPr>
            <w:tcW w:w="794" w:type="pct"/>
            <w:vMerge/>
            <w:vAlign w:val="center"/>
          </w:tcPr>
          <w:p w:rsidR="004667BB" w:rsidRPr="005F323A" w:rsidRDefault="004667BB" w:rsidP="005F323A">
            <w:pPr>
              <w:pStyle w:val="afffffffffffb"/>
              <w:ind w:firstLineChars="0" w:firstLine="0"/>
              <w:jc w:val="center"/>
              <w:rPr>
                <w:rFonts w:ascii="Times New Roman" w:hAnsi="Times New Roman"/>
                <w:szCs w:val="21"/>
              </w:rPr>
            </w:pPr>
          </w:p>
        </w:tc>
        <w:tc>
          <w:tcPr>
            <w:tcW w:w="794" w:type="pct"/>
            <w:shd w:val="clear" w:color="auto" w:fill="auto"/>
            <w:vAlign w:val="center"/>
          </w:tcPr>
          <w:p w:rsidR="004667BB" w:rsidRPr="005F323A" w:rsidRDefault="004667BB" w:rsidP="005F323A">
            <w:pPr>
              <w:pStyle w:val="afffffffffffb"/>
              <w:ind w:firstLineChars="0" w:firstLine="0"/>
              <w:jc w:val="center"/>
              <w:rPr>
                <w:rFonts w:ascii="Times New Roman" w:hAnsi="Times New Roman"/>
                <w:szCs w:val="21"/>
              </w:rPr>
            </w:pPr>
            <w:r w:rsidRPr="005F323A">
              <w:rPr>
                <w:rFonts w:ascii="Times New Roman" w:hAnsi="Times New Roman"/>
                <w:szCs w:val="21"/>
              </w:rPr>
              <w:t>氢气</w:t>
            </w:r>
          </w:p>
        </w:tc>
        <w:tc>
          <w:tcPr>
            <w:tcW w:w="2935" w:type="pct"/>
            <w:shd w:val="clear" w:color="auto" w:fill="auto"/>
            <w:vAlign w:val="center"/>
          </w:tcPr>
          <w:p w:rsidR="004667BB" w:rsidRPr="005F323A" w:rsidRDefault="004667BB" w:rsidP="005F323A">
            <w:pPr>
              <w:pStyle w:val="afffffffffffb"/>
              <w:ind w:firstLineChars="0" w:firstLine="0"/>
              <w:jc w:val="center"/>
              <w:rPr>
                <w:rFonts w:ascii="Times New Roman" w:hAnsi="Times New Roman"/>
                <w:szCs w:val="21"/>
              </w:rPr>
            </w:pPr>
            <w:r w:rsidRPr="005F323A">
              <w:rPr>
                <w:rFonts w:ascii="Times New Roman" w:hAnsi="Times New Roman"/>
              </w:rPr>
              <w:t>H</w:t>
            </w:r>
            <w:r w:rsidRPr="005F323A">
              <w:rPr>
                <w:rFonts w:ascii="Times New Roman" w:hAnsi="Times New Roman"/>
                <w:vertAlign w:val="subscript"/>
              </w:rPr>
              <w:t>2</w:t>
            </w:r>
            <w:r w:rsidRPr="005F323A">
              <w:rPr>
                <w:rFonts w:ascii="Times New Roman" w:hAnsi="Times New Roman"/>
              </w:rPr>
              <w:t>浓度</w:t>
            </w:r>
            <w:r w:rsidRPr="005F323A">
              <w:rPr>
                <w:rFonts w:ascii="Times New Roman" w:hAnsi="Times New Roman"/>
              </w:rPr>
              <w:t>&gt;99.8%</w:t>
            </w:r>
          </w:p>
        </w:tc>
      </w:tr>
      <w:tr w:rsidR="004667BB" w:rsidRPr="005F323A" w:rsidTr="005F323A">
        <w:trPr>
          <w:jc w:val="center"/>
        </w:trPr>
        <w:tc>
          <w:tcPr>
            <w:tcW w:w="477" w:type="pct"/>
            <w:shd w:val="clear" w:color="auto" w:fill="auto"/>
            <w:vAlign w:val="center"/>
          </w:tcPr>
          <w:p w:rsidR="004667BB" w:rsidRPr="005F323A" w:rsidRDefault="004667BB" w:rsidP="005F323A">
            <w:pPr>
              <w:pStyle w:val="afffffffffffb"/>
              <w:ind w:firstLineChars="0" w:firstLine="0"/>
              <w:jc w:val="center"/>
              <w:rPr>
                <w:rFonts w:ascii="Times New Roman" w:hAnsi="Times New Roman"/>
                <w:szCs w:val="21"/>
              </w:rPr>
            </w:pPr>
            <w:r w:rsidRPr="005F323A">
              <w:rPr>
                <w:rFonts w:ascii="Times New Roman" w:hAnsi="Times New Roman"/>
                <w:szCs w:val="21"/>
              </w:rPr>
              <w:t>3</w:t>
            </w:r>
          </w:p>
        </w:tc>
        <w:tc>
          <w:tcPr>
            <w:tcW w:w="794" w:type="pct"/>
            <w:vMerge/>
            <w:vAlign w:val="center"/>
          </w:tcPr>
          <w:p w:rsidR="004667BB" w:rsidRPr="005F323A" w:rsidRDefault="004667BB" w:rsidP="005F323A">
            <w:pPr>
              <w:pStyle w:val="afffffffffffb"/>
              <w:ind w:firstLineChars="0" w:firstLine="0"/>
              <w:jc w:val="center"/>
              <w:rPr>
                <w:rFonts w:ascii="Times New Roman" w:hAnsi="Times New Roman"/>
                <w:szCs w:val="21"/>
              </w:rPr>
            </w:pPr>
          </w:p>
        </w:tc>
        <w:tc>
          <w:tcPr>
            <w:tcW w:w="794" w:type="pct"/>
            <w:shd w:val="clear" w:color="auto" w:fill="auto"/>
            <w:vAlign w:val="center"/>
          </w:tcPr>
          <w:p w:rsidR="004667BB" w:rsidRPr="005F323A" w:rsidRDefault="004667BB" w:rsidP="005F323A">
            <w:pPr>
              <w:pStyle w:val="afffffffffffb"/>
              <w:ind w:firstLineChars="0" w:firstLine="0"/>
              <w:jc w:val="center"/>
              <w:rPr>
                <w:rFonts w:ascii="Times New Roman" w:hAnsi="Times New Roman"/>
                <w:szCs w:val="21"/>
              </w:rPr>
            </w:pPr>
            <w:r w:rsidRPr="005F323A">
              <w:rPr>
                <w:rFonts w:ascii="Times New Roman" w:hAnsi="Times New Roman"/>
                <w:szCs w:val="21"/>
              </w:rPr>
              <w:t>催化剂</w:t>
            </w:r>
          </w:p>
        </w:tc>
        <w:tc>
          <w:tcPr>
            <w:tcW w:w="2935" w:type="pct"/>
            <w:shd w:val="clear" w:color="auto" w:fill="auto"/>
            <w:vAlign w:val="center"/>
          </w:tcPr>
          <w:p w:rsidR="004667BB" w:rsidRPr="005F323A" w:rsidRDefault="00E169D2" w:rsidP="005F323A">
            <w:pPr>
              <w:pStyle w:val="afffffffffffb"/>
              <w:ind w:firstLineChars="0" w:firstLine="0"/>
              <w:jc w:val="center"/>
              <w:rPr>
                <w:rFonts w:ascii="Times New Roman" w:hAnsi="Times New Roman"/>
                <w:szCs w:val="21"/>
              </w:rPr>
            </w:pPr>
            <w:r>
              <w:rPr>
                <w:rFonts w:ascii="Times New Roman" w:hAnsi="Times New Roman" w:hint="eastAsia"/>
                <w:szCs w:val="21"/>
              </w:rPr>
              <w:t>铜基</w:t>
            </w:r>
            <w:r w:rsidR="004667BB" w:rsidRPr="005F323A">
              <w:rPr>
                <w:rFonts w:ascii="Times New Roman" w:hAnsi="Times New Roman"/>
                <w:szCs w:val="21"/>
              </w:rPr>
              <w:t>催化剂</w:t>
            </w:r>
          </w:p>
        </w:tc>
      </w:tr>
      <w:tr w:rsidR="005F323A" w:rsidRPr="005F323A" w:rsidTr="005F323A">
        <w:trPr>
          <w:jc w:val="center"/>
        </w:trPr>
        <w:tc>
          <w:tcPr>
            <w:tcW w:w="477" w:type="pct"/>
            <w:shd w:val="clear" w:color="auto" w:fill="auto"/>
            <w:vAlign w:val="center"/>
          </w:tcPr>
          <w:p w:rsidR="005F323A" w:rsidRPr="005F323A" w:rsidRDefault="005F323A" w:rsidP="005F323A">
            <w:pPr>
              <w:pStyle w:val="afffffffffffb"/>
              <w:ind w:firstLineChars="0" w:firstLine="0"/>
              <w:jc w:val="center"/>
              <w:rPr>
                <w:rFonts w:ascii="Times New Roman" w:hAnsi="Times New Roman"/>
                <w:szCs w:val="21"/>
              </w:rPr>
            </w:pPr>
            <w:r w:rsidRPr="005F323A">
              <w:rPr>
                <w:rFonts w:ascii="Times New Roman" w:hAnsi="Times New Roman"/>
                <w:szCs w:val="21"/>
              </w:rPr>
              <w:t>4</w:t>
            </w:r>
          </w:p>
        </w:tc>
        <w:tc>
          <w:tcPr>
            <w:tcW w:w="794" w:type="pct"/>
            <w:vMerge w:val="restart"/>
            <w:vAlign w:val="center"/>
          </w:tcPr>
          <w:p w:rsidR="005F323A" w:rsidRPr="005F323A" w:rsidRDefault="005F323A" w:rsidP="005F323A">
            <w:pPr>
              <w:jc w:val="center"/>
              <w:rPr>
                <w:rFonts w:ascii="Times New Roman" w:hAnsi="Times New Roman"/>
              </w:rPr>
            </w:pPr>
            <w:r w:rsidRPr="005F323A">
              <w:rPr>
                <w:rFonts w:ascii="Times New Roman" w:hAnsi="Times New Roman"/>
              </w:rPr>
              <w:t>辅助材料</w:t>
            </w:r>
          </w:p>
        </w:tc>
        <w:tc>
          <w:tcPr>
            <w:tcW w:w="794" w:type="pct"/>
            <w:vAlign w:val="center"/>
          </w:tcPr>
          <w:p w:rsidR="005F323A" w:rsidRPr="005F323A" w:rsidRDefault="005F323A" w:rsidP="005F323A">
            <w:pPr>
              <w:jc w:val="center"/>
              <w:rPr>
                <w:rFonts w:ascii="Times New Roman" w:hAnsi="Times New Roman"/>
              </w:rPr>
            </w:pPr>
            <w:r w:rsidRPr="005F323A">
              <w:rPr>
                <w:rFonts w:ascii="Times New Roman" w:hAnsi="Times New Roman"/>
              </w:rPr>
              <w:t>冷却水</w:t>
            </w:r>
          </w:p>
        </w:tc>
        <w:tc>
          <w:tcPr>
            <w:tcW w:w="2935" w:type="pct"/>
            <w:vAlign w:val="center"/>
          </w:tcPr>
          <w:p w:rsidR="005F323A" w:rsidRPr="005F323A" w:rsidRDefault="005F323A" w:rsidP="005F323A">
            <w:pPr>
              <w:jc w:val="center"/>
              <w:rPr>
                <w:rFonts w:ascii="Times New Roman" w:hAnsi="Times New Roman"/>
              </w:rPr>
            </w:pPr>
            <w:r>
              <w:rPr>
                <w:rFonts w:ascii="Times New Roman" w:hAnsi="Times New Roman" w:hint="eastAsia"/>
              </w:rPr>
              <w:t>~</w:t>
            </w:r>
            <w:r>
              <w:rPr>
                <w:rFonts w:ascii="Times New Roman" w:hAnsi="Times New Roman"/>
              </w:rPr>
              <w:t xml:space="preserve"> </w:t>
            </w:r>
            <w:r w:rsidRPr="005F323A">
              <w:rPr>
                <w:rFonts w:ascii="Times New Roman" w:hAnsi="Times New Roman"/>
              </w:rPr>
              <w:t>3</w:t>
            </w:r>
            <w:r>
              <w:rPr>
                <w:rFonts w:ascii="Times New Roman" w:hAnsi="Times New Roman"/>
              </w:rPr>
              <w:t xml:space="preserve">0 </w:t>
            </w:r>
            <w:r w:rsidRPr="005F323A">
              <w:rPr>
                <w:rFonts w:ascii="Times New Roman" w:hAnsi="Times New Roman"/>
              </w:rPr>
              <w:t>℃</w:t>
            </w:r>
            <w:r w:rsidRPr="005F323A">
              <w:rPr>
                <w:rFonts w:ascii="Times New Roman" w:hAnsi="Times New Roman"/>
              </w:rPr>
              <w:t>，</w:t>
            </w:r>
            <w:r w:rsidRPr="005F323A">
              <w:rPr>
                <w:rFonts w:ascii="Times New Roman" w:hAnsi="Times New Roman"/>
              </w:rPr>
              <w:t>0.4</w:t>
            </w:r>
            <w:r>
              <w:rPr>
                <w:rFonts w:ascii="Times New Roman" w:hAnsi="Times New Roman"/>
              </w:rPr>
              <w:t xml:space="preserve"> </w:t>
            </w:r>
            <w:r w:rsidRPr="005F323A">
              <w:rPr>
                <w:rFonts w:ascii="Times New Roman" w:hAnsi="Times New Roman"/>
              </w:rPr>
              <w:t>MPa(G)</w:t>
            </w:r>
          </w:p>
        </w:tc>
      </w:tr>
      <w:tr w:rsidR="005F323A" w:rsidRPr="005F323A" w:rsidTr="005F323A">
        <w:trPr>
          <w:jc w:val="center"/>
        </w:trPr>
        <w:tc>
          <w:tcPr>
            <w:tcW w:w="477" w:type="pct"/>
            <w:shd w:val="clear" w:color="auto" w:fill="auto"/>
            <w:vAlign w:val="center"/>
          </w:tcPr>
          <w:p w:rsidR="005F323A" w:rsidRPr="005F323A" w:rsidRDefault="005F323A" w:rsidP="005F323A">
            <w:pPr>
              <w:pStyle w:val="afffffffffffb"/>
              <w:ind w:firstLineChars="0" w:firstLine="0"/>
              <w:jc w:val="center"/>
              <w:rPr>
                <w:rFonts w:ascii="Times New Roman" w:hAnsi="Times New Roman"/>
                <w:szCs w:val="21"/>
              </w:rPr>
            </w:pPr>
            <w:r w:rsidRPr="005F323A">
              <w:rPr>
                <w:rFonts w:ascii="Times New Roman" w:hAnsi="Times New Roman"/>
                <w:szCs w:val="21"/>
              </w:rPr>
              <w:t>5</w:t>
            </w:r>
          </w:p>
        </w:tc>
        <w:tc>
          <w:tcPr>
            <w:tcW w:w="794" w:type="pct"/>
            <w:vMerge/>
            <w:vAlign w:val="center"/>
          </w:tcPr>
          <w:p w:rsidR="005F323A" w:rsidRPr="005F323A" w:rsidRDefault="005F323A" w:rsidP="005F323A">
            <w:pPr>
              <w:jc w:val="center"/>
              <w:rPr>
                <w:rFonts w:ascii="Times New Roman" w:hAnsi="Times New Roman"/>
              </w:rPr>
            </w:pPr>
          </w:p>
        </w:tc>
        <w:tc>
          <w:tcPr>
            <w:tcW w:w="794" w:type="pct"/>
            <w:vAlign w:val="center"/>
          </w:tcPr>
          <w:p w:rsidR="005F323A" w:rsidRPr="005F323A" w:rsidRDefault="005F323A" w:rsidP="005F323A">
            <w:pPr>
              <w:jc w:val="center"/>
              <w:rPr>
                <w:rFonts w:ascii="Times New Roman" w:hAnsi="Times New Roman"/>
              </w:rPr>
            </w:pPr>
            <w:r w:rsidRPr="005F323A">
              <w:rPr>
                <w:rFonts w:ascii="Times New Roman" w:hAnsi="Times New Roman"/>
              </w:rPr>
              <w:t>低压氮气</w:t>
            </w:r>
          </w:p>
        </w:tc>
        <w:tc>
          <w:tcPr>
            <w:tcW w:w="2935" w:type="pct"/>
            <w:vAlign w:val="center"/>
          </w:tcPr>
          <w:p w:rsidR="005F323A" w:rsidRPr="005F323A" w:rsidRDefault="005F323A" w:rsidP="005F323A">
            <w:pPr>
              <w:jc w:val="center"/>
              <w:rPr>
                <w:rFonts w:ascii="Times New Roman" w:hAnsi="Times New Roman"/>
              </w:rPr>
            </w:pPr>
            <w:r w:rsidRPr="005F323A">
              <w:rPr>
                <w:rFonts w:ascii="Times New Roman" w:hAnsi="Times New Roman"/>
              </w:rPr>
              <w:t>常温，</w:t>
            </w:r>
            <w:r w:rsidRPr="005F323A">
              <w:rPr>
                <w:rFonts w:ascii="Times New Roman" w:hAnsi="Times New Roman"/>
              </w:rPr>
              <w:t>0.45</w:t>
            </w:r>
            <w:r>
              <w:rPr>
                <w:rFonts w:ascii="Times New Roman" w:hAnsi="Times New Roman"/>
              </w:rPr>
              <w:t xml:space="preserve"> </w:t>
            </w:r>
            <w:r w:rsidRPr="005F323A">
              <w:rPr>
                <w:rFonts w:ascii="Times New Roman" w:hAnsi="Times New Roman"/>
              </w:rPr>
              <w:t>MPa(G)</w:t>
            </w:r>
          </w:p>
        </w:tc>
      </w:tr>
      <w:tr w:rsidR="005F323A" w:rsidRPr="005F323A" w:rsidTr="005F323A">
        <w:trPr>
          <w:jc w:val="center"/>
        </w:trPr>
        <w:tc>
          <w:tcPr>
            <w:tcW w:w="477" w:type="pct"/>
            <w:shd w:val="clear" w:color="auto" w:fill="auto"/>
            <w:vAlign w:val="center"/>
          </w:tcPr>
          <w:p w:rsidR="005F323A" w:rsidRPr="005F323A" w:rsidRDefault="005F323A" w:rsidP="005F323A">
            <w:pPr>
              <w:pStyle w:val="afffffffffffb"/>
              <w:ind w:firstLineChars="0" w:firstLine="0"/>
              <w:jc w:val="center"/>
              <w:rPr>
                <w:rFonts w:ascii="Times New Roman" w:hAnsi="Times New Roman"/>
                <w:szCs w:val="21"/>
              </w:rPr>
            </w:pPr>
            <w:r w:rsidRPr="005F323A">
              <w:rPr>
                <w:rFonts w:ascii="Times New Roman" w:hAnsi="Times New Roman"/>
                <w:szCs w:val="21"/>
              </w:rPr>
              <w:t>6</w:t>
            </w:r>
          </w:p>
        </w:tc>
        <w:tc>
          <w:tcPr>
            <w:tcW w:w="794" w:type="pct"/>
            <w:vMerge/>
            <w:vAlign w:val="center"/>
          </w:tcPr>
          <w:p w:rsidR="005F323A" w:rsidRPr="005F323A" w:rsidRDefault="005F323A" w:rsidP="005F323A">
            <w:pPr>
              <w:jc w:val="center"/>
              <w:rPr>
                <w:rFonts w:ascii="Times New Roman" w:hAnsi="Times New Roman"/>
              </w:rPr>
            </w:pPr>
          </w:p>
        </w:tc>
        <w:tc>
          <w:tcPr>
            <w:tcW w:w="794" w:type="pct"/>
            <w:vAlign w:val="center"/>
          </w:tcPr>
          <w:p w:rsidR="005F323A" w:rsidRPr="005F323A" w:rsidRDefault="005F323A" w:rsidP="005F323A">
            <w:pPr>
              <w:jc w:val="center"/>
              <w:rPr>
                <w:rFonts w:ascii="Times New Roman" w:hAnsi="Times New Roman"/>
              </w:rPr>
            </w:pPr>
            <w:r w:rsidRPr="005F323A">
              <w:rPr>
                <w:rFonts w:ascii="Times New Roman" w:hAnsi="Times New Roman"/>
              </w:rPr>
              <w:t>高压氮气</w:t>
            </w:r>
          </w:p>
        </w:tc>
        <w:tc>
          <w:tcPr>
            <w:tcW w:w="2935" w:type="pct"/>
            <w:vAlign w:val="center"/>
          </w:tcPr>
          <w:p w:rsidR="005F323A" w:rsidRPr="005F323A" w:rsidRDefault="005F323A" w:rsidP="005F323A">
            <w:pPr>
              <w:jc w:val="center"/>
              <w:rPr>
                <w:rFonts w:ascii="Times New Roman" w:hAnsi="Times New Roman"/>
              </w:rPr>
            </w:pPr>
            <w:r w:rsidRPr="005F323A">
              <w:rPr>
                <w:rFonts w:ascii="Times New Roman" w:hAnsi="Times New Roman"/>
              </w:rPr>
              <w:t>5.5</w:t>
            </w:r>
            <w:r>
              <w:rPr>
                <w:rFonts w:ascii="Times New Roman" w:hAnsi="Times New Roman"/>
              </w:rPr>
              <w:t xml:space="preserve"> </w:t>
            </w:r>
            <w:r w:rsidRPr="005F323A">
              <w:rPr>
                <w:rFonts w:ascii="Times New Roman" w:hAnsi="Times New Roman"/>
              </w:rPr>
              <w:t>MPa(G)</w:t>
            </w:r>
          </w:p>
        </w:tc>
      </w:tr>
      <w:tr w:rsidR="005F323A" w:rsidRPr="005F323A" w:rsidTr="005F323A">
        <w:trPr>
          <w:jc w:val="center"/>
        </w:trPr>
        <w:tc>
          <w:tcPr>
            <w:tcW w:w="477" w:type="pct"/>
            <w:shd w:val="clear" w:color="auto" w:fill="auto"/>
            <w:vAlign w:val="center"/>
          </w:tcPr>
          <w:p w:rsidR="005F323A" w:rsidRPr="005F323A" w:rsidRDefault="005F323A" w:rsidP="005F323A">
            <w:pPr>
              <w:pStyle w:val="afffffffffffb"/>
              <w:ind w:firstLineChars="0" w:firstLine="0"/>
              <w:jc w:val="center"/>
              <w:rPr>
                <w:rFonts w:ascii="Times New Roman" w:hAnsi="Times New Roman"/>
                <w:szCs w:val="21"/>
              </w:rPr>
            </w:pPr>
            <w:r w:rsidRPr="005F323A">
              <w:rPr>
                <w:rFonts w:ascii="Times New Roman" w:hAnsi="Times New Roman"/>
                <w:szCs w:val="21"/>
              </w:rPr>
              <w:t>7</w:t>
            </w:r>
          </w:p>
        </w:tc>
        <w:tc>
          <w:tcPr>
            <w:tcW w:w="794" w:type="pct"/>
            <w:vMerge/>
            <w:vAlign w:val="center"/>
          </w:tcPr>
          <w:p w:rsidR="005F323A" w:rsidRPr="005F323A" w:rsidRDefault="005F323A" w:rsidP="005F323A">
            <w:pPr>
              <w:jc w:val="center"/>
              <w:rPr>
                <w:rFonts w:ascii="Times New Roman" w:hAnsi="Times New Roman"/>
              </w:rPr>
            </w:pPr>
          </w:p>
        </w:tc>
        <w:tc>
          <w:tcPr>
            <w:tcW w:w="794" w:type="pct"/>
            <w:vAlign w:val="center"/>
          </w:tcPr>
          <w:p w:rsidR="005F323A" w:rsidRPr="005F323A" w:rsidRDefault="005F323A" w:rsidP="005F323A">
            <w:pPr>
              <w:jc w:val="center"/>
              <w:rPr>
                <w:rFonts w:ascii="Times New Roman" w:hAnsi="Times New Roman"/>
              </w:rPr>
            </w:pPr>
            <w:r w:rsidRPr="005F323A">
              <w:rPr>
                <w:rFonts w:ascii="Times New Roman" w:hAnsi="Times New Roman"/>
              </w:rPr>
              <w:t>仪表空气</w:t>
            </w:r>
          </w:p>
        </w:tc>
        <w:tc>
          <w:tcPr>
            <w:tcW w:w="2935" w:type="pct"/>
            <w:vAlign w:val="center"/>
          </w:tcPr>
          <w:p w:rsidR="005F323A" w:rsidRPr="005F323A" w:rsidRDefault="005F323A" w:rsidP="005F323A">
            <w:pPr>
              <w:jc w:val="center"/>
              <w:rPr>
                <w:rFonts w:ascii="Times New Roman" w:hAnsi="Times New Roman"/>
              </w:rPr>
            </w:pPr>
            <w:r w:rsidRPr="005F323A">
              <w:rPr>
                <w:rFonts w:ascii="Times New Roman" w:hAnsi="Times New Roman"/>
              </w:rPr>
              <w:t>常温，</w:t>
            </w:r>
            <w:r w:rsidR="00023A8E">
              <w:rPr>
                <w:rFonts w:ascii="Times New Roman" w:hAnsi="Times New Roman"/>
              </w:rPr>
              <w:t>0.7</w:t>
            </w:r>
            <w:r>
              <w:rPr>
                <w:rFonts w:ascii="Times New Roman" w:hAnsi="Times New Roman"/>
              </w:rPr>
              <w:t xml:space="preserve"> </w:t>
            </w:r>
            <w:r w:rsidRPr="005F323A">
              <w:rPr>
                <w:rFonts w:ascii="Times New Roman" w:hAnsi="Times New Roman"/>
              </w:rPr>
              <w:t>MPa(G)</w:t>
            </w:r>
          </w:p>
        </w:tc>
      </w:tr>
    </w:tbl>
    <w:p w:rsidR="00C26FC7" w:rsidRPr="005F323A" w:rsidRDefault="00C26FC7" w:rsidP="005F323A">
      <w:pPr>
        <w:pStyle w:val="afffffffffffb"/>
        <w:jc w:val="center"/>
        <w:rPr>
          <w:rFonts w:ascii="Times New Roman" w:hAnsi="Times New Roman"/>
          <w:szCs w:val="21"/>
        </w:rPr>
      </w:pPr>
    </w:p>
    <w:p w:rsidR="00C26FC7" w:rsidRDefault="00C26FC7" w:rsidP="00271BAE">
      <w:pPr>
        <w:pStyle w:val="affd"/>
        <w:spacing w:before="156" w:after="156"/>
      </w:pPr>
      <w:bookmarkStart w:id="49" w:name="_Toc140159737"/>
      <w:r>
        <w:rPr>
          <w:rFonts w:hint="eastAsia"/>
        </w:rPr>
        <w:t>主要设备及工艺参数要求</w:t>
      </w:r>
      <w:bookmarkEnd w:id="49"/>
    </w:p>
    <w:p w:rsidR="00C26FC7" w:rsidRDefault="00F83A3B" w:rsidP="005D398A">
      <w:pPr>
        <w:pStyle w:val="afffffffffffb"/>
        <w:rPr>
          <w:rFonts w:ascii="Times New Roman" w:eastAsia="宋体+FPEF"/>
          <w:szCs w:val="22"/>
        </w:rPr>
      </w:pPr>
      <w:r w:rsidRPr="009A0CE1">
        <w:rPr>
          <w:rFonts w:ascii="宋体+FPEF" w:eastAsia="宋体+FPEF" w:hAnsi="宋体+FPEF" w:hint="eastAsia"/>
        </w:rPr>
        <w:t>煤制甲醇行业耦合</w:t>
      </w:r>
      <w:r w:rsidR="00033D9A">
        <w:rPr>
          <w:rFonts w:ascii="宋体+FPEF" w:eastAsia="宋体+FPEF" w:hAnsi="宋体+FPEF" w:hint="eastAsia"/>
        </w:rPr>
        <w:t>绿氢</w:t>
      </w:r>
      <w:r w:rsidRPr="009A0CE1">
        <w:rPr>
          <w:rFonts w:ascii="宋体+FPEF" w:eastAsia="宋体+FPEF" w:hAnsi="宋体+FPEF" w:hint="eastAsia"/>
        </w:rPr>
        <w:t>碳减</w:t>
      </w:r>
      <w:proofErr w:type="gramStart"/>
      <w:r w:rsidRPr="009A0CE1">
        <w:rPr>
          <w:rFonts w:ascii="宋体+FPEF" w:eastAsia="宋体+FPEF" w:hAnsi="宋体+FPEF" w:hint="eastAsia"/>
        </w:rPr>
        <w:t>排</w:t>
      </w:r>
      <w:r>
        <w:rPr>
          <w:rFonts w:ascii="宋体+FPEF" w:eastAsia="宋体+FPEF" w:hAnsi="宋体+FPEF" w:hint="eastAsia"/>
        </w:rPr>
        <w:t>技术</w:t>
      </w:r>
      <w:proofErr w:type="gramEnd"/>
      <w:r w:rsidR="00C26FC7">
        <w:rPr>
          <w:rFonts w:ascii="Times New Roman" w:eastAsia="宋体+FPEF"/>
          <w:szCs w:val="22"/>
        </w:rPr>
        <w:t>主要设备及工艺参数要求</w:t>
      </w:r>
      <w:r w:rsidR="009835CD">
        <w:rPr>
          <w:rFonts w:ascii="Times New Roman" w:eastAsia="宋体+FPEF" w:hint="eastAsia"/>
          <w:szCs w:val="22"/>
        </w:rPr>
        <w:t>见</w:t>
      </w:r>
      <w:r w:rsidR="00C26FC7" w:rsidRPr="001E3921">
        <w:rPr>
          <w:rFonts w:ascii="Times New Roman" w:eastAsia="宋体+FPEF" w:hAnsi="Times New Roman"/>
          <w:szCs w:val="22"/>
        </w:rPr>
        <w:t>表</w:t>
      </w:r>
      <w:r w:rsidR="00C26FC7" w:rsidRPr="001E3921">
        <w:rPr>
          <w:rFonts w:ascii="Times New Roman" w:eastAsia="宋体+FPEF" w:hAnsi="Times New Roman"/>
          <w:szCs w:val="22"/>
        </w:rPr>
        <w:t>2</w:t>
      </w:r>
      <w:r w:rsidR="00C26FC7" w:rsidRPr="001E3921">
        <w:rPr>
          <w:rFonts w:ascii="Times New Roman" w:eastAsia="宋体+FPEF" w:hAnsi="Times New Roman"/>
          <w:szCs w:val="22"/>
        </w:rPr>
        <w:t>。</w:t>
      </w:r>
    </w:p>
    <w:p w:rsidR="00C26FC7" w:rsidRDefault="00C26FC7" w:rsidP="005D398A">
      <w:pPr>
        <w:pStyle w:val="aff2"/>
        <w:spacing w:before="156" w:after="156"/>
      </w:pPr>
      <w:r>
        <w:rPr>
          <w:rFonts w:hint="eastAsia"/>
        </w:rPr>
        <w:t>主要设备及工艺参数要求</w:t>
      </w:r>
    </w:p>
    <w:tbl>
      <w:tblPr>
        <w:tblW w:w="4995"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550"/>
        <w:gridCol w:w="1168"/>
        <w:gridCol w:w="1375"/>
        <w:gridCol w:w="2770"/>
        <w:gridCol w:w="3452"/>
      </w:tblGrid>
      <w:tr w:rsidR="00C26FC7" w:rsidTr="0098717E">
        <w:trPr>
          <w:jc w:val="center"/>
        </w:trPr>
        <w:tc>
          <w:tcPr>
            <w:tcW w:w="295" w:type="pct"/>
            <w:shd w:val="clear" w:color="auto" w:fill="auto"/>
            <w:vAlign w:val="center"/>
          </w:tcPr>
          <w:p w:rsidR="00C26FC7" w:rsidRPr="00A45D39" w:rsidRDefault="00C26FC7" w:rsidP="0098717E">
            <w:pPr>
              <w:pStyle w:val="afffffffffffb"/>
              <w:ind w:firstLineChars="0" w:firstLine="0"/>
              <w:jc w:val="center"/>
              <w:rPr>
                <w:rFonts w:ascii="Times New Roman" w:hAnsi="Times New Roman"/>
                <w:szCs w:val="18"/>
              </w:rPr>
            </w:pPr>
            <w:r w:rsidRPr="00A45D39">
              <w:rPr>
                <w:rFonts w:ascii="Times New Roman" w:hAnsi="Times New Roman"/>
                <w:szCs w:val="18"/>
              </w:rPr>
              <w:t>序号</w:t>
            </w:r>
          </w:p>
        </w:tc>
        <w:tc>
          <w:tcPr>
            <w:tcW w:w="627" w:type="pct"/>
            <w:shd w:val="clear" w:color="auto" w:fill="auto"/>
            <w:vAlign w:val="center"/>
          </w:tcPr>
          <w:p w:rsidR="00C26FC7" w:rsidRPr="00A45D39" w:rsidRDefault="00C26FC7" w:rsidP="0098717E">
            <w:pPr>
              <w:pStyle w:val="afffffffffffb"/>
              <w:ind w:firstLineChars="0" w:firstLine="0"/>
              <w:jc w:val="center"/>
              <w:rPr>
                <w:rFonts w:ascii="Times New Roman" w:hAnsi="Times New Roman"/>
                <w:szCs w:val="18"/>
              </w:rPr>
            </w:pPr>
            <w:r w:rsidRPr="00A45D39">
              <w:rPr>
                <w:rFonts w:ascii="Times New Roman" w:hAnsi="Times New Roman"/>
                <w:szCs w:val="18"/>
              </w:rPr>
              <w:t>单元名称</w:t>
            </w:r>
          </w:p>
        </w:tc>
        <w:tc>
          <w:tcPr>
            <w:tcW w:w="738" w:type="pct"/>
            <w:shd w:val="clear" w:color="auto" w:fill="auto"/>
            <w:vAlign w:val="center"/>
          </w:tcPr>
          <w:p w:rsidR="00C26FC7" w:rsidRPr="00A45D39" w:rsidRDefault="00C26FC7" w:rsidP="0098717E">
            <w:pPr>
              <w:pStyle w:val="afffffffffffb"/>
              <w:ind w:firstLineChars="0" w:firstLine="0"/>
              <w:jc w:val="center"/>
              <w:rPr>
                <w:rFonts w:ascii="Times New Roman" w:hAnsi="Times New Roman"/>
                <w:szCs w:val="18"/>
              </w:rPr>
            </w:pPr>
            <w:r w:rsidRPr="00A45D39">
              <w:rPr>
                <w:rFonts w:ascii="Times New Roman" w:hAnsi="Times New Roman"/>
                <w:szCs w:val="18"/>
              </w:rPr>
              <w:t>设备名称</w:t>
            </w:r>
          </w:p>
        </w:tc>
        <w:tc>
          <w:tcPr>
            <w:tcW w:w="1487" w:type="pct"/>
            <w:shd w:val="clear" w:color="auto" w:fill="auto"/>
            <w:vAlign w:val="center"/>
          </w:tcPr>
          <w:p w:rsidR="00C26FC7" w:rsidRPr="00A45D39" w:rsidRDefault="00C26FC7" w:rsidP="0098717E">
            <w:pPr>
              <w:pStyle w:val="afffffffffffb"/>
              <w:ind w:firstLineChars="0" w:firstLine="0"/>
              <w:jc w:val="center"/>
              <w:rPr>
                <w:rFonts w:ascii="Times New Roman" w:hAnsi="Times New Roman"/>
                <w:szCs w:val="18"/>
              </w:rPr>
            </w:pPr>
            <w:r w:rsidRPr="00A45D39">
              <w:rPr>
                <w:rFonts w:ascii="Times New Roman" w:hAnsi="Times New Roman"/>
                <w:szCs w:val="18"/>
              </w:rPr>
              <w:t>规格及要求</w:t>
            </w:r>
          </w:p>
        </w:tc>
        <w:tc>
          <w:tcPr>
            <w:tcW w:w="1853" w:type="pct"/>
            <w:shd w:val="clear" w:color="auto" w:fill="auto"/>
            <w:vAlign w:val="center"/>
          </w:tcPr>
          <w:p w:rsidR="00C26FC7" w:rsidRPr="00A45D39" w:rsidRDefault="00C26FC7" w:rsidP="0098717E">
            <w:pPr>
              <w:pStyle w:val="afffffffffffb"/>
              <w:ind w:firstLineChars="0" w:firstLine="0"/>
              <w:jc w:val="center"/>
              <w:rPr>
                <w:rFonts w:ascii="Times New Roman" w:hAnsi="Times New Roman"/>
                <w:szCs w:val="18"/>
              </w:rPr>
            </w:pPr>
            <w:r w:rsidRPr="00A45D39">
              <w:rPr>
                <w:rFonts w:ascii="Times New Roman" w:hAnsi="Times New Roman"/>
                <w:szCs w:val="18"/>
              </w:rPr>
              <w:t>工艺指标</w:t>
            </w:r>
          </w:p>
        </w:tc>
      </w:tr>
      <w:tr w:rsidR="0098717E" w:rsidRPr="00A45D39" w:rsidTr="0098717E">
        <w:trPr>
          <w:jc w:val="center"/>
        </w:trPr>
        <w:tc>
          <w:tcPr>
            <w:tcW w:w="295" w:type="pct"/>
            <w:shd w:val="clear" w:color="auto" w:fill="auto"/>
            <w:vAlign w:val="center"/>
          </w:tcPr>
          <w:p w:rsidR="0098717E" w:rsidRPr="00A45D39" w:rsidRDefault="0098717E" w:rsidP="0098717E">
            <w:pPr>
              <w:pStyle w:val="afffffffffffb"/>
              <w:ind w:firstLineChars="0" w:firstLine="0"/>
              <w:jc w:val="center"/>
              <w:rPr>
                <w:rFonts w:ascii="Times New Roman" w:hAnsi="Times New Roman"/>
                <w:szCs w:val="18"/>
              </w:rPr>
            </w:pPr>
            <w:r w:rsidRPr="00A45D39">
              <w:rPr>
                <w:rFonts w:ascii="Times New Roman" w:hAnsi="Times New Roman"/>
                <w:szCs w:val="18"/>
              </w:rPr>
              <w:t>1</w:t>
            </w:r>
          </w:p>
        </w:tc>
        <w:tc>
          <w:tcPr>
            <w:tcW w:w="627" w:type="pct"/>
            <w:vMerge w:val="restart"/>
            <w:shd w:val="clear" w:color="auto" w:fill="auto"/>
            <w:vAlign w:val="center"/>
          </w:tcPr>
          <w:p w:rsidR="0098717E" w:rsidRPr="00A45D39" w:rsidRDefault="0098717E" w:rsidP="0098717E">
            <w:pPr>
              <w:pStyle w:val="afffffffffffb"/>
              <w:ind w:firstLineChars="0" w:firstLine="0"/>
              <w:jc w:val="center"/>
              <w:rPr>
                <w:rFonts w:ascii="Times New Roman" w:hAnsi="Times New Roman"/>
                <w:szCs w:val="18"/>
              </w:rPr>
            </w:pPr>
            <w:r>
              <w:rPr>
                <w:rFonts w:ascii="Times New Roman" w:hAnsi="Times New Roman" w:hint="eastAsia"/>
                <w:szCs w:val="18"/>
              </w:rPr>
              <w:t>气体供应单元</w:t>
            </w:r>
          </w:p>
          <w:p w:rsidR="0098717E" w:rsidRPr="00A45D39" w:rsidRDefault="0098717E" w:rsidP="0098717E">
            <w:pPr>
              <w:pStyle w:val="afffffffffffb"/>
              <w:jc w:val="center"/>
              <w:rPr>
                <w:rFonts w:ascii="Times New Roman" w:hAnsi="Times New Roman"/>
                <w:szCs w:val="18"/>
              </w:rPr>
            </w:pPr>
          </w:p>
        </w:tc>
        <w:tc>
          <w:tcPr>
            <w:tcW w:w="738" w:type="pct"/>
            <w:shd w:val="clear" w:color="auto" w:fill="auto"/>
            <w:vAlign w:val="center"/>
          </w:tcPr>
          <w:p w:rsidR="0098717E" w:rsidRPr="00A45D39" w:rsidRDefault="0098717E" w:rsidP="0098717E">
            <w:pPr>
              <w:pStyle w:val="afffffffffffb"/>
              <w:ind w:firstLineChars="0" w:firstLine="0"/>
              <w:jc w:val="center"/>
              <w:rPr>
                <w:rFonts w:ascii="Times New Roman" w:hAnsi="Times New Roman"/>
                <w:szCs w:val="18"/>
              </w:rPr>
            </w:pPr>
            <w:r>
              <w:rPr>
                <w:rFonts w:ascii="Times New Roman" w:hAnsi="Times New Roman" w:hint="eastAsia"/>
                <w:szCs w:val="18"/>
              </w:rPr>
              <w:t>甲醇洗涤塔</w:t>
            </w:r>
          </w:p>
        </w:tc>
        <w:tc>
          <w:tcPr>
            <w:tcW w:w="1487" w:type="pct"/>
            <w:shd w:val="clear" w:color="auto" w:fill="auto"/>
            <w:vAlign w:val="center"/>
          </w:tcPr>
          <w:p w:rsidR="0098717E" w:rsidRPr="00A45D39" w:rsidRDefault="0098717E" w:rsidP="0098717E">
            <w:pPr>
              <w:pStyle w:val="afffffffffffb"/>
              <w:ind w:firstLineChars="0" w:firstLine="0"/>
              <w:jc w:val="center"/>
              <w:rPr>
                <w:rFonts w:ascii="Times New Roman" w:hAnsi="Times New Roman"/>
                <w:szCs w:val="21"/>
              </w:rPr>
            </w:pPr>
            <w:r w:rsidRPr="00596F59">
              <w:rPr>
                <w:rFonts w:ascii="Times New Roman" w:eastAsia="宋体+FPEF" w:hAnsi="Times New Roman"/>
                <w:szCs w:val="21"/>
              </w:rPr>
              <w:t>5.8 MP</w:t>
            </w:r>
            <w:r w:rsidRPr="00596F59">
              <w:rPr>
                <w:rFonts w:ascii="Times New Roman" w:eastAsia="宋体+FPEF" w:hAnsi="Times New Roman" w:hint="eastAsia"/>
                <w:szCs w:val="21"/>
              </w:rPr>
              <w:t>a</w:t>
            </w:r>
            <w:r w:rsidRPr="00596F59">
              <w:rPr>
                <w:rFonts w:ascii="Times New Roman" w:eastAsia="宋体+FPEF" w:hAnsi="Times New Roman" w:hint="eastAsia"/>
                <w:szCs w:val="21"/>
              </w:rPr>
              <w:t>～</w:t>
            </w:r>
            <w:r w:rsidRPr="00596F59">
              <w:rPr>
                <w:rFonts w:ascii="Times New Roman" w:eastAsia="宋体+FPEF" w:hAnsi="Times New Roman" w:hint="eastAsia"/>
                <w:szCs w:val="21"/>
              </w:rPr>
              <w:t>6</w:t>
            </w:r>
            <w:r w:rsidRPr="00596F59">
              <w:rPr>
                <w:rFonts w:ascii="Times New Roman" w:eastAsia="宋体+FPEF" w:hAnsi="Times New Roman"/>
                <w:szCs w:val="21"/>
              </w:rPr>
              <w:t>.3 MP</w:t>
            </w:r>
            <w:r w:rsidRPr="00596F59">
              <w:rPr>
                <w:rFonts w:ascii="Times New Roman" w:eastAsia="宋体+FPEF" w:hAnsi="Times New Roman" w:hint="eastAsia"/>
                <w:szCs w:val="21"/>
              </w:rPr>
              <w:t>a</w:t>
            </w:r>
            <w:r w:rsidRPr="00596F59">
              <w:rPr>
                <w:rFonts w:ascii="Times New Roman" w:eastAsia="宋体+FPEF" w:hAnsi="Times New Roman" w:hint="eastAsia"/>
                <w:szCs w:val="21"/>
              </w:rPr>
              <w:t>，</w:t>
            </w:r>
            <w:r w:rsidRPr="00596F59">
              <w:rPr>
                <w:rFonts w:ascii="Times New Roman" w:eastAsia="宋体+FPEF" w:hAnsi="Times New Roman" w:hint="eastAsia"/>
                <w:szCs w:val="21"/>
              </w:rPr>
              <w:t>-</w:t>
            </w:r>
            <w:r w:rsidRPr="00596F59">
              <w:rPr>
                <w:rFonts w:ascii="Times New Roman" w:eastAsia="宋体+FPEF" w:hAnsi="Times New Roman"/>
                <w:szCs w:val="21"/>
              </w:rPr>
              <w:t>55</w:t>
            </w:r>
            <w:r w:rsidRPr="00596F59">
              <w:rPr>
                <w:rFonts w:ascii="Times New Roman" w:eastAsia="宋体+FPEF" w:hAnsi="Times New Roman" w:hint="eastAsia"/>
                <w:szCs w:val="21"/>
              </w:rPr>
              <w:t>℃</w:t>
            </w:r>
            <w:r w:rsidR="00E569A9" w:rsidRPr="00596F59">
              <w:rPr>
                <w:rFonts w:ascii="Times New Roman" w:eastAsia="宋体+FPEF" w:hAnsi="Times New Roman" w:hint="eastAsia"/>
                <w:szCs w:val="21"/>
              </w:rPr>
              <w:t>～</w:t>
            </w:r>
            <w:r w:rsidRPr="00596F59">
              <w:rPr>
                <w:rFonts w:ascii="Times New Roman" w:eastAsia="宋体+FPEF" w:hAnsi="Times New Roman"/>
                <w:szCs w:val="21"/>
              </w:rPr>
              <w:t>16.2</w:t>
            </w:r>
            <w:r w:rsidRPr="00596F59">
              <w:rPr>
                <w:rFonts w:ascii="Times New Roman" w:eastAsia="宋体+FPEF" w:hAnsi="Times New Roman" w:hint="eastAsia"/>
                <w:szCs w:val="21"/>
              </w:rPr>
              <w:t>℃</w:t>
            </w:r>
          </w:p>
        </w:tc>
        <w:tc>
          <w:tcPr>
            <w:tcW w:w="1853" w:type="pct"/>
            <w:shd w:val="clear" w:color="auto" w:fill="auto"/>
            <w:vAlign w:val="center"/>
          </w:tcPr>
          <w:p w:rsidR="0098717E" w:rsidRPr="00F83A3B" w:rsidRDefault="0098717E" w:rsidP="00E569A9">
            <w:pPr>
              <w:pStyle w:val="afffffffffffb"/>
              <w:ind w:firstLineChars="0" w:firstLine="0"/>
              <w:jc w:val="center"/>
              <w:rPr>
                <w:rFonts w:ascii="Times New Roman" w:eastAsia="宋体+FPEF" w:hAnsi="Times New Roman"/>
                <w:szCs w:val="21"/>
              </w:rPr>
            </w:pPr>
            <w:r>
              <w:rPr>
                <w:rFonts w:ascii="Times New Roman" w:hAnsi="Times New Roman" w:hint="eastAsia"/>
                <w:szCs w:val="18"/>
              </w:rPr>
              <w:t>低温甲醇洗尾气</w:t>
            </w:r>
            <w:r w:rsidRPr="00D867ED">
              <w:rPr>
                <w:rFonts w:ascii="Times New Roman" w:eastAsia="宋体+FPEF" w:hAnsi="Times New Roman" w:hint="eastAsia"/>
              </w:rPr>
              <w:t>CO</w:t>
            </w:r>
            <w:r w:rsidRPr="00596F59">
              <w:rPr>
                <w:rFonts w:ascii="Times New Roman" w:eastAsia="宋体+FPEF" w:hAnsi="Times New Roman" w:hint="eastAsia"/>
                <w:vertAlign w:val="subscript"/>
              </w:rPr>
              <w:t>2</w:t>
            </w:r>
            <w:r>
              <w:rPr>
                <w:rFonts w:ascii="Times New Roman" w:eastAsia="宋体+FPEF" w:hAnsi="Times New Roman"/>
              </w:rPr>
              <w:t>&gt;</w:t>
            </w:r>
            <w:r w:rsidRPr="00D867ED">
              <w:rPr>
                <w:rFonts w:ascii="Times New Roman" w:eastAsia="宋体+FPEF" w:hAnsi="Times New Roman" w:hint="eastAsia"/>
              </w:rPr>
              <w:t>8</w:t>
            </w:r>
            <w:r>
              <w:rPr>
                <w:rFonts w:ascii="Times New Roman" w:eastAsia="宋体+FPEF" w:hAnsi="Times New Roman"/>
              </w:rPr>
              <w:t>0%</w:t>
            </w:r>
            <w:r>
              <w:rPr>
                <w:rFonts w:ascii="Times New Roman" w:eastAsia="宋体+FPEF" w:hAnsi="Times New Roman" w:hint="eastAsia"/>
              </w:rPr>
              <w:t>；</w:t>
            </w:r>
            <w:r w:rsidRPr="00D867ED">
              <w:rPr>
                <w:rFonts w:ascii="Times New Roman" w:eastAsia="宋体+FPEF" w:hAnsi="Times New Roman" w:hint="eastAsia"/>
              </w:rPr>
              <w:t xml:space="preserve"> H</w:t>
            </w:r>
            <w:r w:rsidRPr="00D867ED">
              <w:rPr>
                <w:rFonts w:ascii="Times New Roman" w:eastAsia="宋体+FPEF" w:hAnsi="Times New Roman" w:hint="eastAsia"/>
                <w:vertAlign w:val="subscript"/>
              </w:rPr>
              <w:t>2</w:t>
            </w:r>
            <w:r w:rsidRPr="00D867ED">
              <w:rPr>
                <w:rFonts w:ascii="Times New Roman" w:eastAsia="宋体+FPEF" w:hAnsi="Times New Roman" w:hint="eastAsia"/>
              </w:rPr>
              <w:t>S+COS</w:t>
            </w:r>
            <w:r w:rsidR="00E569A9">
              <w:rPr>
                <w:rFonts w:ascii="Times New Roman" w:eastAsia="宋体+FPEF" w:hAnsi="Times New Roman" w:hint="eastAsia"/>
              </w:rPr>
              <w:t>:</w:t>
            </w:r>
            <w:r w:rsidRPr="00D867ED">
              <w:rPr>
                <w:rFonts w:ascii="Times New Roman" w:eastAsia="宋体+FPEF" w:hAnsi="Times New Roman" w:hint="eastAsia"/>
              </w:rPr>
              <w:t>≤</w:t>
            </w:r>
            <w:r w:rsidRPr="00D867ED">
              <w:rPr>
                <w:rFonts w:ascii="Times New Roman" w:eastAsia="宋体+FPEF" w:hAnsi="Times New Roman" w:hint="eastAsia"/>
              </w:rPr>
              <w:t>10mg/Nm</w:t>
            </w:r>
            <w:r w:rsidRPr="00596F59">
              <w:rPr>
                <w:rFonts w:ascii="Times New Roman" w:eastAsia="宋体+FPEF" w:hAnsi="Times New Roman" w:hint="eastAsia"/>
                <w:vertAlign w:val="superscript"/>
              </w:rPr>
              <w:t>3</w:t>
            </w:r>
          </w:p>
        </w:tc>
      </w:tr>
      <w:tr w:rsidR="0098717E" w:rsidRPr="00A45D39" w:rsidTr="00DC6A9F">
        <w:trPr>
          <w:jc w:val="center"/>
        </w:trPr>
        <w:tc>
          <w:tcPr>
            <w:tcW w:w="295" w:type="pct"/>
            <w:tcBorders>
              <w:bottom w:val="single" w:sz="2" w:space="0" w:color="auto"/>
            </w:tcBorders>
            <w:shd w:val="clear" w:color="auto" w:fill="auto"/>
            <w:vAlign w:val="center"/>
          </w:tcPr>
          <w:p w:rsidR="0098717E" w:rsidRPr="00A45D39" w:rsidRDefault="0098717E" w:rsidP="0098717E">
            <w:pPr>
              <w:pStyle w:val="afffffffffffb"/>
              <w:ind w:firstLineChars="0" w:firstLine="0"/>
              <w:jc w:val="center"/>
              <w:rPr>
                <w:rFonts w:ascii="Times New Roman" w:hAnsi="Times New Roman"/>
                <w:szCs w:val="18"/>
              </w:rPr>
            </w:pPr>
            <w:r>
              <w:rPr>
                <w:rFonts w:ascii="Times New Roman" w:hAnsi="Times New Roman" w:hint="eastAsia"/>
                <w:szCs w:val="18"/>
              </w:rPr>
              <w:t>2</w:t>
            </w:r>
          </w:p>
        </w:tc>
        <w:tc>
          <w:tcPr>
            <w:tcW w:w="627" w:type="pct"/>
            <w:vMerge/>
            <w:shd w:val="clear" w:color="auto" w:fill="auto"/>
            <w:vAlign w:val="center"/>
          </w:tcPr>
          <w:p w:rsidR="0098717E" w:rsidRDefault="0098717E" w:rsidP="0098717E">
            <w:pPr>
              <w:pStyle w:val="afffffffffffb"/>
              <w:jc w:val="center"/>
              <w:rPr>
                <w:rFonts w:ascii="Times New Roman" w:hAnsi="Times New Roman"/>
                <w:szCs w:val="18"/>
              </w:rPr>
            </w:pPr>
          </w:p>
        </w:tc>
        <w:tc>
          <w:tcPr>
            <w:tcW w:w="738" w:type="pct"/>
            <w:tcBorders>
              <w:bottom w:val="single" w:sz="2" w:space="0" w:color="auto"/>
            </w:tcBorders>
            <w:shd w:val="clear" w:color="auto" w:fill="auto"/>
            <w:vAlign w:val="center"/>
          </w:tcPr>
          <w:p w:rsidR="0098717E" w:rsidRDefault="0098717E" w:rsidP="0098717E">
            <w:pPr>
              <w:pStyle w:val="afffffffffffb"/>
              <w:ind w:firstLineChars="0" w:firstLine="0"/>
              <w:jc w:val="center"/>
              <w:rPr>
                <w:rFonts w:ascii="Times New Roman" w:hAnsi="Times New Roman"/>
                <w:szCs w:val="18"/>
              </w:rPr>
            </w:pPr>
            <w:r>
              <w:rPr>
                <w:rFonts w:ascii="Times New Roman" w:hAnsi="Times New Roman" w:hint="eastAsia"/>
                <w:szCs w:val="18"/>
              </w:rPr>
              <w:t>电解槽</w:t>
            </w:r>
          </w:p>
        </w:tc>
        <w:tc>
          <w:tcPr>
            <w:tcW w:w="1487" w:type="pct"/>
            <w:tcBorders>
              <w:bottom w:val="single" w:sz="2" w:space="0" w:color="auto"/>
            </w:tcBorders>
            <w:shd w:val="clear" w:color="auto" w:fill="auto"/>
            <w:vAlign w:val="center"/>
          </w:tcPr>
          <w:p w:rsidR="0098717E" w:rsidRDefault="0098717E" w:rsidP="00214280">
            <w:pPr>
              <w:pStyle w:val="afffffffffffb"/>
              <w:ind w:firstLineChars="0" w:firstLine="0"/>
              <w:jc w:val="center"/>
              <w:rPr>
                <w:rFonts w:ascii="Times New Roman" w:eastAsia="宋体+FPEF" w:hAnsi="Times New Roman"/>
                <w:szCs w:val="21"/>
              </w:rPr>
            </w:pPr>
            <w:r>
              <w:rPr>
                <w:rFonts w:ascii="Times New Roman" w:eastAsia="宋体+FPEF" w:hAnsi="Times New Roman" w:hint="eastAsia"/>
                <w:szCs w:val="21"/>
              </w:rPr>
              <w:t>7</w:t>
            </w:r>
            <w:r>
              <w:rPr>
                <w:rFonts w:ascii="Times New Roman" w:eastAsia="宋体+FPEF" w:hAnsi="Times New Roman"/>
                <w:szCs w:val="21"/>
              </w:rPr>
              <w:t>0</w:t>
            </w:r>
            <w:r w:rsidRPr="00A45D39">
              <w:rPr>
                <w:rFonts w:ascii="Times New Roman" w:eastAsia="宋体+FPEF" w:hAnsi="Times New Roman" w:hint="eastAsia"/>
                <w:szCs w:val="21"/>
              </w:rPr>
              <w:t>℃</w:t>
            </w:r>
            <w:r w:rsidR="00E569A9" w:rsidRPr="00596F59">
              <w:rPr>
                <w:rFonts w:ascii="Times New Roman" w:eastAsia="宋体+FPEF" w:hAnsi="Times New Roman" w:hint="eastAsia"/>
                <w:szCs w:val="21"/>
              </w:rPr>
              <w:t>～</w:t>
            </w:r>
            <w:r>
              <w:rPr>
                <w:rFonts w:ascii="Times New Roman" w:eastAsia="宋体+FPEF" w:hAnsi="Times New Roman"/>
                <w:szCs w:val="21"/>
              </w:rPr>
              <w:t>80</w:t>
            </w:r>
            <w:r w:rsidRPr="00A45D39">
              <w:rPr>
                <w:rFonts w:ascii="Times New Roman" w:eastAsia="宋体+FPEF" w:hAnsi="Times New Roman" w:hint="eastAsia"/>
                <w:szCs w:val="21"/>
              </w:rPr>
              <w:t>℃</w:t>
            </w:r>
            <w:r>
              <w:rPr>
                <w:rFonts w:ascii="Times New Roman" w:eastAsia="宋体+FPEF" w:hAnsi="Times New Roman" w:hint="eastAsia"/>
                <w:szCs w:val="21"/>
              </w:rPr>
              <w:t xml:space="preserve"> </w:t>
            </w:r>
            <w:r>
              <w:rPr>
                <w:rFonts w:ascii="Times New Roman" w:eastAsia="宋体+FPEF" w:hAnsi="Times New Roman" w:hint="eastAsia"/>
                <w:szCs w:val="21"/>
              </w:rPr>
              <w:t>电解液</w:t>
            </w:r>
            <w:r w:rsidR="00214280">
              <w:rPr>
                <w:rFonts w:ascii="Times New Roman" w:eastAsia="宋体+FPEF" w:hAnsi="Times New Roman" w:hint="eastAsia"/>
                <w:szCs w:val="21"/>
              </w:rPr>
              <w:t>:</w:t>
            </w:r>
            <w:r>
              <w:rPr>
                <w:rFonts w:ascii="Times New Roman" w:eastAsia="宋体+FPEF" w:hAnsi="Times New Roman" w:hint="eastAsia"/>
                <w:szCs w:val="21"/>
              </w:rPr>
              <w:t>K</w:t>
            </w:r>
            <w:r>
              <w:rPr>
                <w:rFonts w:ascii="Times New Roman" w:eastAsia="宋体+FPEF" w:hAnsi="Times New Roman"/>
                <w:szCs w:val="21"/>
              </w:rPr>
              <w:t>OH</w:t>
            </w:r>
            <w:r>
              <w:rPr>
                <w:rFonts w:ascii="Times New Roman" w:eastAsia="宋体+FPEF" w:hAnsi="Times New Roman" w:hint="eastAsia"/>
                <w:szCs w:val="21"/>
              </w:rPr>
              <w:t>溶液</w:t>
            </w:r>
          </w:p>
        </w:tc>
        <w:tc>
          <w:tcPr>
            <w:tcW w:w="1853" w:type="pct"/>
            <w:tcBorders>
              <w:bottom w:val="single" w:sz="2" w:space="0" w:color="auto"/>
            </w:tcBorders>
            <w:shd w:val="clear" w:color="auto" w:fill="auto"/>
            <w:vAlign w:val="center"/>
          </w:tcPr>
          <w:p w:rsidR="0098717E" w:rsidRPr="00D867ED" w:rsidRDefault="0098717E" w:rsidP="0098717E">
            <w:pPr>
              <w:pStyle w:val="afffffffffffb"/>
              <w:ind w:firstLineChars="0" w:firstLine="0"/>
              <w:jc w:val="center"/>
              <w:rPr>
                <w:rFonts w:ascii="Times New Roman" w:eastAsia="宋体+FPEF" w:hAnsi="Times New Roman"/>
                <w:szCs w:val="21"/>
              </w:rPr>
            </w:pPr>
            <w:r>
              <w:rPr>
                <w:rFonts w:ascii="Times New Roman" w:eastAsia="宋体+FPEF" w:hAnsi="Times New Roman" w:hint="eastAsia"/>
                <w:szCs w:val="21"/>
              </w:rPr>
              <w:t>H</w:t>
            </w:r>
            <w:r w:rsidRPr="005F323A">
              <w:rPr>
                <w:rFonts w:ascii="Times New Roman" w:eastAsia="宋体+FPEF" w:hAnsi="Times New Roman" w:hint="eastAsia"/>
                <w:szCs w:val="21"/>
                <w:vertAlign w:val="subscript"/>
              </w:rPr>
              <w:t>2</w:t>
            </w:r>
            <w:r w:rsidRPr="005F323A">
              <w:rPr>
                <w:rFonts w:ascii="Times New Roman" w:eastAsia="宋体+FPEF" w:hAnsi="Times New Roman" w:hint="eastAsia"/>
                <w:szCs w:val="21"/>
              </w:rPr>
              <w:t>的纯度</w:t>
            </w:r>
            <w:r>
              <w:rPr>
                <w:rFonts w:ascii="Times New Roman" w:eastAsia="宋体+FPEF" w:hAnsi="Times New Roman" w:hint="eastAsia"/>
                <w:szCs w:val="21"/>
              </w:rPr>
              <w:t>≥</w:t>
            </w:r>
            <w:r w:rsidRPr="005F323A">
              <w:rPr>
                <w:rFonts w:ascii="Times New Roman" w:eastAsia="宋体+FPEF" w:hAnsi="Times New Roman" w:hint="eastAsia"/>
                <w:szCs w:val="21"/>
              </w:rPr>
              <w:t>99.8%</w:t>
            </w:r>
            <w:r>
              <w:rPr>
                <w:rFonts w:ascii="Times New Roman" w:eastAsia="宋体+FPEF" w:hAnsi="Times New Roman" w:hint="eastAsia"/>
                <w:szCs w:val="21"/>
              </w:rPr>
              <w:t>，</w:t>
            </w:r>
            <w:r>
              <w:rPr>
                <w:rFonts w:ascii="Times New Roman" w:eastAsia="宋体+FPEF" w:hAnsi="Times New Roman" w:hint="eastAsia"/>
                <w:szCs w:val="21"/>
              </w:rPr>
              <w:t>O</w:t>
            </w:r>
            <w:r w:rsidRPr="005F323A">
              <w:rPr>
                <w:rFonts w:ascii="Times New Roman" w:eastAsia="宋体+FPEF" w:hAnsi="Times New Roman" w:hint="eastAsia"/>
                <w:szCs w:val="21"/>
                <w:vertAlign w:val="subscript"/>
              </w:rPr>
              <w:t>2</w:t>
            </w:r>
            <w:r w:rsidRPr="005F323A">
              <w:rPr>
                <w:rFonts w:ascii="Times New Roman" w:eastAsia="宋体+FPEF" w:hAnsi="Times New Roman" w:hint="eastAsia"/>
                <w:szCs w:val="21"/>
              </w:rPr>
              <w:t>的纯度</w:t>
            </w:r>
            <w:r>
              <w:rPr>
                <w:rFonts w:ascii="Times New Roman" w:eastAsia="宋体+FPEF" w:hAnsi="Times New Roman" w:hint="eastAsia"/>
                <w:szCs w:val="21"/>
              </w:rPr>
              <w:t>≥</w:t>
            </w:r>
            <w:r w:rsidRPr="005F323A">
              <w:rPr>
                <w:rFonts w:ascii="Times New Roman" w:eastAsia="宋体+FPEF" w:hAnsi="Times New Roman" w:hint="eastAsia"/>
                <w:szCs w:val="21"/>
              </w:rPr>
              <w:t>99.</w:t>
            </w:r>
            <w:r>
              <w:rPr>
                <w:rFonts w:ascii="Times New Roman" w:eastAsia="宋体+FPEF" w:hAnsi="Times New Roman"/>
                <w:szCs w:val="21"/>
              </w:rPr>
              <w:t>2</w:t>
            </w:r>
            <w:r w:rsidRPr="005F323A">
              <w:rPr>
                <w:rFonts w:ascii="Times New Roman" w:eastAsia="宋体+FPEF" w:hAnsi="Times New Roman" w:hint="eastAsia"/>
                <w:szCs w:val="21"/>
              </w:rPr>
              <w:t>%</w:t>
            </w:r>
          </w:p>
        </w:tc>
      </w:tr>
      <w:tr w:rsidR="0098717E" w:rsidRPr="00A45D39" w:rsidTr="00DC6A9F">
        <w:trPr>
          <w:jc w:val="center"/>
        </w:trPr>
        <w:tc>
          <w:tcPr>
            <w:tcW w:w="295" w:type="pct"/>
            <w:tcBorders>
              <w:top w:val="single" w:sz="2" w:space="0" w:color="auto"/>
              <w:bottom w:val="single" w:sz="6" w:space="0" w:color="auto"/>
            </w:tcBorders>
            <w:shd w:val="clear" w:color="auto" w:fill="auto"/>
            <w:vAlign w:val="center"/>
          </w:tcPr>
          <w:p w:rsidR="0098717E" w:rsidRDefault="0098717E" w:rsidP="0098717E">
            <w:pPr>
              <w:pStyle w:val="afffffffffffb"/>
              <w:ind w:firstLineChars="0" w:firstLine="0"/>
              <w:jc w:val="center"/>
              <w:rPr>
                <w:rFonts w:ascii="Times New Roman" w:hAnsi="Times New Roman"/>
                <w:szCs w:val="18"/>
              </w:rPr>
            </w:pPr>
            <w:r>
              <w:rPr>
                <w:rFonts w:ascii="Times New Roman" w:hAnsi="Times New Roman" w:hint="eastAsia"/>
                <w:szCs w:val="18"/>
              </w:rPr>
              <w:t>3</w:t>
            </w:r>
          </w:p>
        </w:tc>
        <w:tc>
          <w:tcPr>
            <w:tcW w:w="627" w:type="pct"/>
            <w:vMerge/>
            <w:shd w:val="clear" w:color="auto" w:fill="auto"/>
            <w:vAlign w:val="center"/>
          </w:tcPr>
          <w:p w:rsidR="0098717E" w:rsidRDefault="0098717E" w:rsidP="0098717E">
            <w:pPr>
              <w:pStyle w:val="afffffffffffb"/>
              <w:ind w:firstLineChars="0" w:firstLine="0"/>
              <w:jc w:val="center"/>
              <w:rPr>
                <w:rFonts w:ascii="Times New Roman" w:hAnsi="Times New Roman"/>
                <w:szCs w:val="18"/>
              </w:rPr>
            </w:pPr>
          </w:p>
        </w:tc>
        <w:tc>
          <w:tcPr>
            <w:tcW w:w="738" w:type="pct"/>
            <w:tcBorders>
              <w:top w:val="single" w:sz="2" w:space="0" w:color="auto"/>
              <w:bottom w:val="single" w:sz="6" w:space="0" w:color="auto"/>
            </w:tcBorders>
            <w:shd w:val="clear" w:color="auto" w:fill="auto"/>
            <w:vAlign w:val="center"/>
          </w:tcPr>
          <w:p w:rsidR="0098717E" w:rsidRDefault="0098717E" w:rsidP="0098717E">
            <w:pPr>
              <w:pStyle w:val="afffffffffffb"/>
              <w:ind w:firstLineChars="0" w:firstLine="0"/>
              <w:jc w:val="center"/>
              <w:rPr>
                <w:rFonts w:ascii="Times New Roman" w:hAnsi="Times New Roman"/>
                <w:szCs w:val="18"/>
              </w:rPr>
            </w:pPr>
            <w:r>
              <w:rPr>
                <w:rFonts w:ascii="Times New Roman" w:hAnsi="Times New Roman" w:hint="eastAsia"/>
                <w:szCs w:val="18"/>
              </w:rPr>
              <w:t>压缩机</w:t>
            </w:r>
          </w:p>
        </w:tc>
        <w:tc>
          <w:tcPr>
            <w:tcW w:w="1487" w:type="pct"/>
            <w:tcBorders>
              <w:top w:val="single" w:sz="2" w:space="0" w:color="auto"/>
              <w:bottom w:val="single" w:sz="6" w:space="0" w:color="auto"/>
            </w:tcBorders>
            <w:shd w:val="clear" w:color="auto" w:fill="auto"/>
            <w:vAlign w:val="center"/>
          </w:tcPr>
          <w:p w:rsidR="0098717E" w:rsidRDefault="0098717E" w:rsidP="0098717E">
            <w:pPr>
              <w:pStyle w:val="afffffffffffb"/>
              <w:ind w:firstLineChars="0" w:firstLine="0"/>
              <w:jc w:val="center"/>
              <w:rPr>
                <w:rFonts w:ascii="Times New Roman" w:eastAsia="宋体+FPEF" w:hAnsi="Times New Roman"/>
                <w:szCs w:val="21"/>
              </w:rPr>
            </w:pPr>
            <w:r w:rsidRPr="00596F59">
              <w:rPr>
                <w:rFonts w:ascii="Times New Roman" w:eastAsia="宋体+FPEF" w:hAnsi="Times New Roman"/>
                <w:szCs w:val="21"/>
              </w:rPr>
              <w:t>5MP</w:t>
            </w:r>
            <w:r w:rsidRPr="00596F59">
              <w:rPr>
                <w:rFonts w:ascii="Times New Roman" w:eastAsia="宋体+FPEF" w:hAnsi="Times New Roman" w:hint="eastAsia"/>
                <w:szCs w:val="21"/>
              </w:rPr>
              <w:t>a</w:t>
            </w:r>
            <w:r w:rsidR="00E569A9" w:rsidRPr="00596F59">
              <w:rPr>
                <w:rFonts w:ascii="Times New Roman" w:eastAsia="宋体+FPEF" w:hAnsi="Times New Roman" w:hint="eastAsia"/>
                <w:szCs w:val="21"/>
              </w:rPr>
              <w:t>～</w:t>
            </w:r>
            <w:r w:rsidRPr="00596F59">
              <w:rPr>
                <w:rFonts w:ascii="Times New Roman" w:eastAsia="宋体+FPEF" w:hAnsi="Times New Roman" w:hint="eastAsia"/>
                <w:szCs w:val="21"/>
              </w:rPr>
              <w:t>6</w:t>
            </w:r>
            <w:r w:rsidRPr="00596F59">
              <w:rPr>
                <w:rFonts w:ascii="Times New Roman" w:eastAsia="宋体+FPEF" w:hAnsi="Times New Roman"/>
                <w:szCs w:val="21"/>
              </w:rPr>
              <w:t>MP</w:t>
            </w:r>
            <w:r w:rsidRPr="00596F59">
              <w:rPr>
                <w:rFonts w:ascii="Times New Roman" w:eastAsia="宋体+FPEF" w:hAnsi="Times New Roman" w:hint="eastAsia"/>
                <w:szCs w:val="21"/>
              </w:rPr>
              <w:t>a</w:t>
            </w:r>
          </w:p>
        </w:tc>
        <w:tc>
          <w:tcPr>
            <w:tcW w:w="1853" w:type="pct"/>
            <w:tcBorders>
              <w:top w:val="single" w:sz="2" w:space="0" w:color="auto"/>
              <w:bottom w:val="single" w:sz="6" w:space="0" w:color="auto"/>
            </w:tcBorders>
            <w:shd w:val="clear" w:color="auto" w:fill="auto"/>
            <w:vAlign w:val="center"/>
          </w:tcPr>
          <w:p w:rsidR="0098717E" w:rsidRDefault="0098717E" w:rsidP="0098717E">
            <w:pPr>
              <w:pStyle w:val="afffffffffffb"/>
              <w:ind w:firstLineChars="0" w:firstLine="0"/>
              <w:jc w:val="center"/>
              <w:rPr>
                <w:rFonts w:ascii="Times New Roman" w:eastAsia="宋体+FPEF" w:hAnsi="Times New Roman"/>
                <w:szCs w:val="21"/>
              </w:rPr>
            </w:pPr>
          </w:p>
        </w:tc>
      </w:tr>
      <w:tr w:rsidR="0098717E" w:rsidRPr="00A45D39" w:rsidTr="00DC6A9F">
        <w:trPr>
          <w:jc w:val="center"/>
        </w:trPr>
        <w:tc>
          <w:tcPr>
            <w:tcW w:w="295" w:type="pct"/>
            <w:tcBorders>
              <w:top w:val="single" w:sz="2" w:space="0" w:color="auto"/>
              <w:bottom w:val="single" w:sz="6" w:space="0" w:color="auto"/>
            </w:tcBorders>
            <w:shd w:val="clear" w:color="auto" w:fill="auto"/>
            <w:vAlign w:val="center"/>
          </w:tcPr>
          <w:p w:rsidR="0098717E" w:rsidRDefault="0098717E" w:rsidP="0098717E">
            <w:pPr>
              <w:pStyle w:val="afffffffffffb"/>
              <w:ind w:firstLineChars="0" w:firstLine="0"/>
              <w:jc w:val="center"/>
              <w:rPr>
                <w:rFonts w:ascii="Times New Roman" w:hAnsi="Times New Roman"/>
                <w:szCs w:val="18"/>
              </w:rPr>
            </w:pPr>
            <w:r>
              <w:rPr>
                <w:rFonts w:ascii="Times New Roman" w:hAnsi="Times New Roman" w:hint="eastAsia"/>
                <w:szCs w:val="18"/>
              </w:rPr>
              <w:t>4</w:t>
            </w:r>
          </w:p>
        </w:tc>
        <w:tc>
          <w:tcPr>
            <w:tcW w:w="627" w:type="pct"/>
            <w:vMerge/>
            <w:shd w:val="clear" w:color="auto" w:fill="auto"/>
            <w:vAlign w:val="center"/>
          </w:tcPr>
          <w:p w:rsidR="0098717E" w:rsidRDefault="0098717E" w:rsidP="0098717E">
            <w:pPr>
              <w:pStyle w:val="afffffffffffb"/>
              <w:ind w:firstLineChars="0" w:firstLine="0"/>
              <w:jc w:val="center"/>
              <w:rPr>
                <w:rFonts w:ascii="Times New Roman" w:hAnsi="Times New Roman"/>
                <w:szCs w:val="18"/>
              </w:rPr>
            </w:pPr>
          </w:p>
        </w:tc>
        <w:tc>
          <w:tcPr>
            <w:tcW w:w="738" w:type="pct"/>
            <w:tcBorders>
              <w:top w:val="single" w:sz="2" w:space="0" w:color="auto"/>
              <w:bottom w:val="single" w:sz="6" w:space="0" w:color="auto"/>
            </w:tcBorders>
            <w:shd w:val="clear" w:color="auto" w:fill="auto"/>
            <w:vAlign w:val="center"/>
          </w:tcPr>
          <w:p w:rsidR="0098717E" w:rsidRPr="00A45D39" w:rsidRDefault="0098717E" w:rsidP="0098717E">
            <w:pPr>
              <w:pStyle w:val="afffffffffffb"/>
              <w:ind w:firstLineChars="0" w:firstLine="0"/>
              <w:jc w:val="center"/>
              <w:rPr>
                <w:rFonts w:ascii="Times New Roman" w:hAnsi="Times New Roman"/>
                <w:szCs w:val="18"/>
              </w:rPr>
            </w:pPr>
            <w:r>
              <w:rPr>
                <w:rFonts w:ascii="Times New Roman" w:hAnsi="Times New Roman" w:hint="eastAsia"/>
                <w:szCs w:val="18"/>
              </w:rPr>
              <w:t>气体预热器</w:t>
            </w:r>
          </w:p>
        </w:tc>
        <w:tc>
          <w:tcPr>
            <w:tcW w:w="1487" w:type="pct"/>
            <w:tcBorders>
              <w:top w:val="single" w:sz="2" w:space="0" w:color="auto"/>
              <w:bottom w:val="single" w:sz="6" w:space="0" w:color="auto"/>
            </w:tcBorders>
            <w:shd w:val="clear" w:color="auto" w:fill="auto"/>
            <w:vAlign w:val="center"/>
          </w:tcPr>
          <w:p w:rsidR="00912DBB" w:rsidRDefault="00476D15" w:rsidP="00E569A9">
            <w:pPr>
              <w:pStyle w:val="afffffffffffb"/>
              <w:ind w:firstLineChars="0" w:firstLine="0"/>
              <w:jc w:val="center"/>
              <w:rPr>
                <w:rFonts w:ascii="Times New Roman" w:eastAsiaTheme="minorEastAsia" w:hAnsi="Times New Roman"/>
                <w:spacing w:val="-7"/>
                <w:szCs w:val="21"/>
              </w:rPr>
            </w:pPr>
            <w:r>
              <w:rPr>
                <w:rFonts w:ascii="Times New Roman" w:eastAsia="宋体+FPEF" w:hAnsi="Times New Roman" w:hint="eastAsia"/>
                <w:szCs w:val="21"/>
              </w:rPr>
              <w:t>管程</w:t>
            </w:r>
            <w:r w:rsidR="00E569A9">
              <w:rPr>
                <w:rFonts w:ascii="Times New Roman" w:eastAsia="宋体+FPEF" w:hAnsi="Times New Roman" w:hint="eastAsia"/>
                <w:szCs w:val="21"/>
              </w:rPr>
              <w:t>:</w:t>
            </w:r>
            <w:r>
              <w:rPr>
                <w:rFonts w:ascii="Times New Roman" w:eastAsia="宋体+FPEF" w:hAnsi="Times New Roman" w:hint="eastAsia"/>
                <w:szCs w:val="21"/>
              </w:rPr>
              <w:t>5</w:t>
            </w:r>
            <w:r>
              <w:rPr>
                <w:rFonts w:ascii="Times New Roman" w:eastAsia="宋体+FPEF" w:hAnsi="Times New Roman"/>
                <w:szCs w:val="21"/>
              </w:rPr>
              <w:t>MP</w:t>
            </w:r>
            <w:r>
              <w:rPr>
                <w:rFonts w:ascii="Times New Roman" w:eastAsia="宋体+FPEF" w:hAnsi="Times New Roman" w:hint="eastAsia"/>
                <w:szCs w:val="21"/>
              </w:rPr>
              <w:t>a</w:t>
            </w:r>
            <w:r w:rsidRPr="00EB112E">
              <w:rPr>
                <w:rFonts w:ascii="Times New Roman" w:eastAsiaTheme="minorEastAsia" w:hAnsi="Times New Roman"/>
                <w:spacing w:val="-7"/>
                <w:szCs w:val="21"/>
              </w:rPr>
              <w:t>(G)</w:t>
            </w:r>
            <w:r w:rsidR="00E569A9" w:rsidRPr="00596F59">
              <w:rPr>
                <w:rFonts w:ascii="Times New Roman" w:eastAsia="宋体+FPEF" w:hAnsi="Times New Roman" w:hint="eastAsia"/>
                <w:szCs w:val="21"/>
              </w:rPr>
              <w:t>～</w:t>
            </w:r>
            <w:r>
              <w:rPr>
                <w:rFonts w:ascii="Times New Roman" w:eastAsia="宋体+FPEF" w:hAnsi="Times New Roman"/>
                <w:szCs w:val="21"/>
              </w:rPr>
              <w:t>6MP</w:t>
            </w:r>
            <w:r>
              <w:rPr>
                <w:rFonts w:ascii="Times New Roman" w:eastAsia="宋体+FPEF" w:hAnsi="Times New Roman" w:hint="eastAsia"/>
                <w:szCs w:val="21"/>
              </w:rPr>
              <w:t>a</w:t>
            </w:r>
            <w:r w:rsidRPr="00EB112E">
              <w:rPr>
                <w:rFonts w:ascii="Times New Roman" w:eastAsiaTheme="minorEastAsia" w:hAnsi="Times New Roman"/>
                <w:spacing w:val="-7"/>
                <w:szCs w:val="21"/>
              </w:rPr>
              <w:t>(G)</w:t>
            </w:r>
          </w:p>
          <w:p w:rsidR="0098717E" w:rsidRPr="00A45D39" w:rsidRDefault="00476D15" w:rsidP="00E569A9">
            <w:pPr>
              <w:pStyle w:val="afffffffffffb"/>
              <w:ind w:firstLineChars="0" w:firstLine="0"/>
              <w:jc w:val="center"/>
              <w:rPr>
                <w:rFonts w:ascii="Times New Roman" w:eastAsia="宋体+FPEF" w:hAnsi="Times New Roman"/>
                <w:szCs w:val="21"/>
              </w:rPr>
            </w:pPr>
            <w:r w:rsidRPr="00EB112E">
              <w:rPr>
                <w:rFonts w:ascii="Times New Roman" w:eastAsia="宋体+FPEF" w:hAnsi="Times New Roman" w:hint="eastAsia"/>
                <w:szCs w:val="21"/>
              </w:rPr>
              <w:t>壳程</w:t>
            </w:r>
            <w:r w:rsidR="00E569A9">
              <w:rPr>
                <w:rFonts w:ascii="Times New Roman" w:eastAsia="宋体+FPEF" w:hAnsi="Times New Roman" w:hint="eastAsia"/>
                <w:szCs w:val="21"/>
              </w:rPr>
              <w:t>:</w:t>
            </w:r>
            <w:r>
              <w:rPr>
                <w:rFonts w:ascii="Times New Roman" w:eastAsia="宋体+FPEF" w:hAnsi="Times New Roman" w:hint="eastAsia"/>
                <w:szCs w:val="21"/>
              </w:rPr>
              <w:t>5</w:t>
            </w:r>
            <w:r>
              <w:rPr>
                <w:rFonts w:ascii="Times New Roman" w:eastAsia="宋体+FPEF" w:hAnsi="Times New Roman"/>
                <w:szCs w:val="21"/>
              </w:rPr>
              <w:t>MP</w:t>
            </w:r>
            <w:r>
              <w:rPr>
                <w:rFonts w:ascii="Times New Roman" w:eastAsia="宋体+FPEF" w:hAnsi="Times New Roman" w:hint="eastAsia"/>
                <w:szCs w:val="21"/>
              </w:rPr>
              <w:t>a</w:t>
            </w:r>
            <w:r w:rsidRPr="00EB112E">
              <w:rPr>
                <w:rFonts w:ascii="Times New Roman" w:eastAsiaTheme="minorEastAsia" w:hAnsi="Times New Roman"/>
                <w:spacing w:val="-7"/>
                <w:szCs w:val="21"/>
              </w:rPr>
              <w:t>(G)</w:t>
            </w:r>
            <w:r w:rsidR="00E569A9" w:rsidRPr="00596F59">
              <w:rPr>
                <w:rFonts w:ascii="Times New Roman" w:eastAsia="宋体+FPEF" w:hAnsi="Times New Roman" w:hint="eastAsia"/>
                <w:szCs w:val="21"/>
              </w:rPr>
              <w:t>～</w:t>
            </w:r>
            <w:r>
              <w:rPr>
                <w:rFonts w:ascii="Times New Roman" w:eastAsia="宋体+FPEF" w:hAnsi="Times New Roman"/>
                <w:szCs w:val="21"/>
              </w:rPr>
              <w:t>6MP</w:t>
            </w:r>
            <w:r>
              <w:rPr>
                <w:rFonts w:ascii="Times New Roman" w:eastAsia="宋体+FPEF" w:hAnsi="Times New Roman" w:hint="eastAsia"/>
                <w:szCs w:val="21"/>
              </w:rPr>
              <w:t>a</w:t>
            </w:r>
            <w:r w:rsidRPr="00EB112E">
              <w:rPr>
                <w:rFonts w:ascii="Times New Roman" w:eastAsiaTheme="minorEastAsia" w:hAnsi="Times New Roman"/>
                <w:spacing w:val="-7"/>
                <w:szCs w:val="21"/>
              </w:rPr>
              <w:t>(G)</w:t>
            </w:r>
          </w:p>
        </w:tc>
        <w:tc>
          <w:tcPr>
            <w:tcW w:w="1853" w:type="pct"/>
            <w:tcBorders>
              <w:top w:val="single" w:sz="2" w:space="0" w:color="auto"/>
              <w:bottom w:val="single" w:sz="6" w:space="0" w:color="auto"/>
            </w:tcBorders>
            <w:shd w:val="clear" w:color="auto" w:fill="auto"/>
            <w:vAlign w:val="center"/>
          </w:tcPr>
          <w:p w:rsidR="0098717E" w:rsidRPr="00A45D39" w:rsidRDefault="00476D15" w:rsidP="00E569A9">
            <w:pPr>
              <w:pStyle w:val="afffffffffffb"/>
              <w:ind w:firstLineChars="0" w:firstLine="0"/>
              <w:jc w:val="center"/>
              <w:rPr>
                <w:rFonts w:ascii="Times New Roman" w:eastAsia="宋体+FPEF" w:hAnsi="Times New Roman"/>
                <w:szCs w:val="21"/>
              </w:rPr>
            </w:pPr>
            <w:r>
              <w:rPr>
                <w:rFonts w:ascii="Times New Roman" w:eastAsia="宋体+FPEF" w:hAnsi="Times New Roman" w:hint="eastAsia"/>
                <w:szCs w:val="21"/>
              </w:rPr>
              <w:t>原料气</w:t>
            </w:r>
            <w:r w:rsidRPr="00EB112E">
              <w:rPr>
                <w:rFonts w:ascii="Times New Roman" w:eastAsia="宋体+FPEF" w:hAnsi="Times New Roman" w:hint="eastAsia"/>
                <w:szCs w:val="21"/>
              </w:rPr>
              <w:t>温度</w:t>
            </w:r>
            <w:r>
              <w:rPr>
                <w:rFonts w:ascii="Times New Roman" w:eastAsia="宋体+FPEF" w:hAnsi="Times New Roman"/>
                <w:szCs w:val="21"/>
              </w:rPr>
              <w:t>210</w:t>
            </w:r>
            <w:r>
              <w:rPr>
                <w:rFonts w:ascii="Times New Roman" w:eastAsia="宋体+FPEF" w:hAnsi="Times New Roman" w:hint="eastAsia"/>
                <w:szCs w:val="21"/>
              </w:rPr>
              <w:t>℃</w:t>
            </w:r>
            <w:r w:rsidR="00E569A9" w:rsidRPr="00596F59">
              <w:rPr>
                <w:rFonts w:ascii="Times New Roman" w:eastAsia="宋体+FPEF" w:hAnsi="Times New Roman" w:hint="eastAsia"/>
                <w:szCs w:val="21"/>
              </w:rPr>
              <w:t>～</w:t>
            </w:r>
            <w:r>
              <w:rPr>
                <w:rFonts w:ascii="Times New Roman" w:eastAsia="宋体+FPEF" w:hAnsi="Times New Roman"/>
                <w:szCs w:val="21"/>
              </w:rPr>
              <w:t>250</w:t>
            </w:r>
            <w:r>
              <w:rPr>
                <w:rFonts w:ascii="Times New Roman" w:eastAsia="宋体+FPEF" w:hAnsi="Times New Roman" w:hint="eastAsia"/>
                <w:szCs w:val="21"/>
              </w:rPr>
              <w:t>℃</w:t>
            </w:r>
          </w:p>
        </w:tc>
      </w:tr>
      <w:tr w:rsidR="0098717E" w:rsidRPr="00A45D39" w:rsidTr="0098717E">
        <w:trPr>
          <w:jc w:val="center"/>
        </w:trPr>
        <w:tc>
          <w:tcPr>
            <w:tcW w:w="295" w:type="pct"/>
            <w:shd w:val="clear" w:color="auto" w:fill="auto"/>
            <w:vAlign w:val="center"/>
          </w:tcPr>
          <w:p w:rsidR="0098717E" w:rsidRPr="00A45D39" w:rsidRDefault="00E569A9" w:rsidP="0098717E">
            <w:pPr>
              <w:pStyle w:val="afffffffffffb"/>
              <w:ind w:firstLineChars="0" w:firstLine="0"/>
              <w:jc w:val="center"/>
              <w:rPr>
                <w:rFonts w:ascii="Times New Roman" w:hAnsi="Times New Roman"/>
                <w:szCs w:val="18"/>
              </w:rPr>
            </w:pPr>
            <w:r>
              <w:rPr>
                <w:rFonts w:ascii="Times New Roman" w:hAnsi="Times New Roman" w:hint="eastAsia"/>
                <w:szCs w:val="18"/>
              </w:rPr>
              <w:t>5</w:t>
            </w:r>
          </w:p>
        </w:tc>
        <w:tc>
          <w:tcPr>
            <w:tcW w:w="627" w:type="pct"/>
            <w:shd w:val="clear" w:color="auto" w:fill="auto"/>
            <w:vAlign w:val="center"/>
          </w:tcPr>
          <w:p w:rsidR="0098717E" w:rsidRDefault="0098717E" w:rsidP="0098717E">
            <w:pPr>
              <w:pStyle w:val="afffffffffffb"/>
              <w:ind w:firstLineChars="0" w:firstLine="0"/>
              <w:jc w:val="center"/>
              <w:rPr>
                <w:rFonts w:ascii="Times New Roman" w:hAnsi="Times New Roman"/>
                <w:szCs w:val="18"/>
              </w:rPr>
            </w:pPr>
            <w:r>
              <w:rPr>
                <w:rFonts w:ascii="Times New Roman" w:hAnsi="Times New Roman" w:hint="eastAsia"/>
                <w:szCs w:val="18"/>
              </w:rPr>
              <w:t>甲醇合成单元</w:t>
            </w:r>
          </w:p>
        </w:tc>
        <w:tc>
          <w:tcPr>
            <w:tcW w:w="738" w:type="pct"/>
            <w:shd w:val="clear" w:color="auto" w:fill="auto"/>
            <w:vAlign w:val="center"/>
          </w:tcPr>
          <w:p w:rsidR="0098717E" w:rsidRDefault="0098717E" w:rsidP="0098717E">
            <w:pPr>
              <w:pStyle w:val="afffffffffffb"/>
              <w:ind w:firstLineChars="0" w:firstLine="0"/>
              <w:jc w:val="center"/>
              <w:rPr>
                <w:rFonts w:ascii="Times New Roman" w:hAnsi="Times New Roman"/>
                <w:szCs w:val="18"/>
              </w:rPr>
            </w:pPr>
            <w:r>
              <w:rPr>
                <w:rFonts w:ascii="Times New Roman" w:hAnsi="Times New Roman" w:hint="eastAsia"/>
                <w:szCs w:val="18"/>
              </w:rPr>
              <w:t>甲醇合成塔</w:t>
            </w:r>
          </w:p>
        </w:tc>
        <w:tc>
          <w:tcPr>
            <w:tcW w:w="1487" w:type="pct"/>
            <w:shd w:val="clear" w:color="auto" w:fill="auto"/>
            <w:vAlign w:val="center"/>
          </w:tcPr>
          <w:p w:rsidR="00033D9A" w:rsidRDefault="0098717E" w:rsidP="00033D9A">
            <w:pPr>
              <w:pStyle w:val="afffffffffffb"/>
              <w:ind w:firstLineChars="0" w:firstLine="0"/>
              <w:jc w:val="center"/>
              <w:rPr>
                <w:rFonts w:ascii="Times New Roman" w:eastAsia="宋体+FPEF" w:hAnsi="Times New Roman"/>
                <w:szCs w:val="21"/>
              </w:rPr>
            </w:pPr>
            <w:r>
              <w:rPr>
                <w:rFonts w:ascii="Times New Roman" w:eastAsia="宋体+FPEF" w:hAnsi="Times New Roman"/>
                <w:szCs w:val="21"/>
              </w:rPr>
              <w:t>220</w:t>
            </w:r>
            <w:r>
              <w:rPr>
                <w:rFonts w:ascii="Times New Roman" w:eastAsia="宋体+FPEF" w:hAnsi="Times New Roman" w:hint="eastAsia"/>
                <w:szCs w:val="21"/>
              </w:rPr>
              <w:t>℃</w:t>
            </w:r>
            <w:r w:rsidR="00E569A9" w:rsidRPr="00596F59">
              <w:rPr>
                <w:rFonts w:ascii="Times New Roman" w:eastAsia="宋体+FPEF" w:hAnsi="Times New Roman" w:hint="eastAsia"/>
                <w:szCs w:val="21"/>
              </w:rPr>
              <w:t>～</w:t>
            </w:r>
            <w:r>
              <w:rPr>
                <w:rFonts w:ascii="Times New Roman" w:eastAsia="宋体+FPEF" w:hAnsi="Times New Roman"/>
                <w:szCs w:val="21"/>
              </w:rPr>
              <w:t>250</w:t>
            </w:r>
            <w:r>
              <w:rPr>
                <w:rFonts w:ascii="Times New Roman" w:eastAsia="宋体+FPEF" w:hAnsi="Times New Roman" w:hint="eastAsia"/>
                <w:szCs w:val="21"/>
              </w:rPr>
              <w:t>℃；</w:t>
            </w:r>
          </w:p>
          <w:p w:rsidR="0098717E" w:rsidRDefault="0098717E" w:rsidP="00E569A9">
            <w:pPr>
              <w:pStyle w:val="afffffffffffb"/>
              <w:ind w:firstLineChars="0" w:firstLine="0"/>
              <w:jc w:val="center"/>
              <w:rPr>
                <w:rFonts w:ascii="Times New Roman" w:eastAsia="宋体+FPEF" w:hAnsi="Times New Roman"/>
                <w:szCs w:val="21"/>
              </w:rPr>
            </w:pPr>
            <w:r>
              <w:rPr>
                <w:rFonts w:ascii="Times New Roman" w:eastAsia="宋体+FPEF" w:hAnsi="Times New Roman" w:hint="eastAsia"/>
                <w:szCs w:val="21"/>
              </w:rPr>
              <w:t>5</w:t>
            </w:r>
            <w:r>
              <w:rPr>
                <w:rFonts w:ascii="Times New Roman" w:eastAsia="宋体+FPEF" w:hAnsi="Times New Roman"/>
                <w:szCs w:val="21"/>
              </w:rPr>
              <w:t>MP</w:t>
            </w:r>
            <w:r>
              <w:rPr>
                <w:rFonts w:ascii="Times New Roman" w:eastAsia="宋体+FPEF" w:hAnsi="Times New Roman" w:hint="eastAsia"/>
                <w:szCs w:val="21"/>
              </w:rPr>
              <w:t>a</w:t>
            </w:r>
            <w:r w:rsidR="00E569A9" w:rsidRPr="00596F59">
              <w:rPr>
                <w:rFonts w:ascii="Times New Roman" w:eastAsia="宋体+FPEF" w:hAnsi="Times New Roman" w:hint="eastAsia"/>
                <w:szCs w:val="21"/>
              </w:rPr>
              <w:t>～</w:t>
            </w:r>
            <w:r>
              <w:rPr>
                <w:rFonts w:ascii="Times New Roman" w:eastAsia="宋体+FPEF" w:hAnsi="Times New Roman"/>
                <w:szCs w:val="21"/>
              </w:rPr>
              <w:t>6MP</w:t>
            </w:r>
            <w:r>
              <w:rPr>
                <w:rFonts w:ascii="Times New Roman" w:eastAsia="宋体+FPEF" w:hAnsi="Times New Roman" w:hint="eastAsia"/>
                <w:szCs w:val="21"/>
              </w:rPr>
              <w:t>a</w:t>
            </w:r>
          </w:p>
        </w:tc>
        <w:tc>
          <w:tcPr>
            <w:tcW w:w="1853" w:type="pct"/>
            <w:shd w:val="clear" w:color="auto" w:fill="auto"/>
            <w:vAlign w:val="center"/>
          </w:tcPr>
          <w:p w:rsidR="0098717E" w:rsidRPr="00B43AD2" w:rsidRDefault="00E169D2" w:rsidP="00E569A9">
            <w:pPr>
              <w:pStyle w:val="afffffffffffb"/>
              <w:ind w:firstLineChars="0" w:firstLine="0"/>
              <w:jc w:val="center"/>
              <w:rPr>
                <w:rFonts w:ascii="Times New Roman" w:eastAsia="宋体+FPEF" w:hAnsi="Times New Roman"/>
                <w:szCs w:val="21"/>
              </w:rPr>
            </w:pPr>
            <w:r w:rsidRPr="00E169D2">
              <w:rPr>
                <w:rFonts w:ascii="Times New Roman" w:eastAsia="宋体+FPEF" w:hAnsi="Times New Roman" w:hint="eastAsia"/>
                <w:szCs w:val="21"/>
              </w:rPr>
              <w:t>H</w:t>
            </w:r>
            <w:r w:rsidRPr="00033D9A">
              <w:rPr>
                <w:rFonts w:ascii="Times New Roman" w:eastAsia="宋体+FPEF" w:hAnsi="Times New Roman" w:hint="eastAsia"/>
                <w:szCs w:val="21"/>
                <w:vertAlign w:val="subscript"/>
              </w:rPr>
              <w:t>2</w:t>
            </w:r>
            <w:r w:rsidRPr="00E169D2">
              <w:rPr>
                <w:rFonts w:ascii="Times New Roman" w:eastAsia="宋体+FPEF" w:hAnsi="Times New Roman" w:hint="eastAsia"/>
                <w:szCs w:val="21"/>
              </w:rPr>
              <w:t>/CO</w:t>
            </w:r>
            <w:r w:rsidRPr="00033D9A">
              <w:rPr>
                <w:rFonts w:ascii="Times New Roman" w:eastAsia="宋体+FPEF" w:hAnsi="Times New Roman" w:hint="eastAsia"/>
                <w:szCs w:val="21"/>
                <w:vertAlign w:val="subscript"/>
              </w:rPr>
              <w:t>2</w:t>
            </w:r>
            <w:r w:rsidR="00E569A9">
              <w:rPr>
                <w:rFonts w:ascii="Times New Roman" w:eastAsia="宋体+FPEF" w:hAnsi="Times New Roman" w:hint="eastAsia"/>
                <w:szCs w:val="21"/>
              </w:rPr>
              <w:t>:</w:t>
            </w:r>
            <w:r w:rsidRPr="00E169D2">
              <w:rPr>
                <w:rFonts w:ascii="Times New Roman" w:eastAsia="宋体+FPEF" w:hAnsi="Times New Roman" w:hint="eastAsia"/>
                <w:szCs w:val="21"/>
              </w:rPr>
              <w:t>3</w:t>
            </w:r>
            <w:r w:rsidR="00E569A9">
              <w:rPr>
                <w:rFonts w:ascii="Times New Roman" w:eastAsia="宋体+FPEF" w:hAnsi="Times New Roman"/>
                <w:szCs w:val="21"/>
              </w:rPr>
              <w:t>.0</w:t>
            </w:r>
            <w:r w:rsidR="00E569A9" w:rsidRPr="00596F59">
              <w:rPr>
                <w:rFonts w:ascii="Times New Roman" w:eastAsia="宋体+FPEF" w:hAnsi="Times New Roman" w:hint="eastAsia"/>
                <w:szCs w:val="21"/>
              </w:rPr>
              <w:t>～</w:t>
            </w:r>
            <w:r w:rsidRPr="00E169D2">
              <w:rPr>
                <w:rFonts w:ascii="Times New Roman" w:eastAsia="宋体+FPEF" w:hAnsi="Times New Roman" w:hint="eastAsia"/>
                <w:szCs w:val="21"/>
              </w:rPr>
              <w:t>3.3</w:t>
            </w:r>
          </w:p>
        </w:tc>
      </w:tr>
      <w:tr w:rsidR="00041FF2" w:rsidRPr="00A45D39" w:rsidTr="0098717E">
        <w:trPr>
          <w:jc w:val="center"/>
        </w:trPr>
        <w:tc>
          <w:tcPr>
            <w:tcW w:w="295" w:type="pct"/>
            <w:shd w:val="clear" w:color="auto" w:fill="auto"/>
            <w:vAlign w:val="center"/>
          </w:tcPr>
          <w:p w:rsidR="00041FF2" w:rsidRPr="00A45D39" w:rsidRDefault="00E569A9" w:rsidP="0098717E">
            <w:pPr>
              <w:pStyle w:val="afffffffffffb"/>
              <w:ind w:firstLineChars="0" w:firstLine="0"/>
              <w:jc w:val="center"/>
              <w:rPr>
                <w:rFonts w:ascii="Times New Roman" w:hAnsi="Times New Roman"/>
                <w:szCs w:val="18"/>
              </w:rPr>
            </w:pPr>
            <w:r>
              <w:rPr>
                <w:rFonts w:ascii="Times New Roman" w:hAnsi="Times New Roman" w:hint="eastAsia"/>
                <w:szCs w:val="18"/>
              </w:rPr>
              <w:t>6</w:t>
            </w:r>
          </w:p>
        </w:tc>
        <w:tc>
          <w:tcPr>
            <w:tcW w:w="627" w:type="pct"/>
            <w:vMerge w:val="restart"/>
            <w:shd w:val="clear" w:color="auto" w:fill="auto"/>
            <w:vAlign w:val="center"/>
          </w:tcPr>
          <w:p w:rsidR="00041FF2" w:rsidRPr="00A45D39" w:rsidRDefault="00041FF2" w:rsidP="0098717E">
            <w:pPr>
              <w:pStyle w:val="afffffffffffb"/>
              <w:ind w:firstLineChars="0" w:firstLine="0"/>
              <w:jc w:val="center"/>
              <w:rPr>
                <w:rFonts w:ascii="Times New Roman" w:hAnsi="Times New Roman"/>
                <w:szCs w:val="18"/>
              </w:rPr>
            </w:pPr>
            <w:r>
              <w:rPr>
                <w:rFonts w:ascii="Times New Roman" w:hAnsi="Times New Roman" w:hint="eastAsia"/>
                <w:szCs w:val="18"/>
              </w:rPr>
              <w:t>气液分离单元</w:t>
            </w:r>
          </w:p>
        </w:tc>
        <w:tc>
          <w:tcPr>
            <w:tcW w:w="738" w:type="pct"/>
            <w:shd w:val="clear" w:color="auto" w:fill="auto"/>
            <w:vAlign w:val="center"/>
          </w:tcPr>
          <w:p w:rsidR="00041FF2" w:rsidRPr="00A45D39" w:rsidRDefault="00041FF2" w:rsidP="0098717E">
            <w:pPr>
              <w:pStyle w:val="afffffffffffb"/>
              <w:ind w:firstLineChars="0" w:firstLine="0"/>
              <w:jc w:val="center"/>
              <w:rPr>
                <w:rFonts w:ascii="Times New Roman" w:hAnsi="Times New Roman"/>
                <w:szCs w:val="18"/>
              </w:rPr>
            </w:pPr>
            <w:r>
              <w:rPr>
                <w:rFonts w:ascii="Times New Roman" w:hAnsi="Times New Roman" w:hint="eastAsia"/>
                <w:szCs w:val="18"/>
              </w:rPr>
              <w:t>水冷器</w:t>
            </w:r>
          </w:p>
        </w:tc>
        <w:tc>
          <w:tcPr>
            <w:tcW w:w="1487" w:type="pct"/>
            <w:shd w:val="clear" w:color="auto" w:fill="auto"/>
            <w:vAlign w:val="center"/>
          </w:tcPr>
          <w:p w:rsidR="00041FF2" w:rsidRDefault="00041FF2" w:rsidP="0098717E">
            <w:pPr>
              <w:pStyle w:val="afffffffffffb"/>
              <w:ind w:firstLineChars="0" w:firstLine="0"/>
              <w:jc w:val="center"/>
              <w:rPr>
                <w:rFonts w:ascii="Times New Roman" w:eastAsia="宋体+FPEF" w:hAnsi="Times New Roman"/>
                <w:szCs w:val="21"/>
              </w:rPr>
            </w:pPr>
            <w:r w:rsidRPr="00EB112E">
              <w:rPr>
                <w:rFonts w:ascii="Times New Roman" w:eastAsia="宋体+FPEF" w:hAnsi="Times New Roman" w:hint="eastAsia"/>
                <w:szCs w:val="21"/>
              </w:rPr>
              <w:t>管程</w:t>
            </w:r>
            <w:r w:rsidR="00E569A9">
              <w:rPr>
                <w:rFonts w:ascii="Times New Roman" w:eastAsia="宋体+FPEF" w:hAnsi="Times New Roman" w:hint="eastAsia"/>
                <w:szCs w:val="21"/>
              </w:rPr>
              <w:t>:</w:t>
            </w:r>
            <w:r>
              <w:rPr>
                <w:rFonts w:ascii="Times New Roman" w:eastAsia="宋体+FPEF" w:hAnsi="Times New Roman" w:hint="eastAsia"/>
                <w:szCs w:val="21"/>
              </w:rPr>
              <w:t>5</w:t>
            </w:r>
            <w:r>
              <w:rPr>
                <w:rFonts w:ascii="Times New Roman" w:eastAsia="宋体+FPEF" w:hAnsi="Times New Roman"/>
                <w:szCs w:val="21"/>
              </w:rPr>
              <w:t>MP</w:t>
            </w:r>
            <w:r>
              <w:rPr>
                <w:rFonts w:ascii="Times New Roman" w:eastAsia="宋体+FPEF" w:hAnsi="Times New Roman" w:hint="eastAsia"/>
                <w:szCs w:val="21"/>
              </w:rPr>
              <w:t>a</w:t>
            </w:r>
            <w:r w:rsidRPr="00EB112E">
              <w:rPr>
                <w:rFonts w:ascii="Times New Roman" w:eastAsiaTheme="minorEastAsia" w:hAnsi="Times New Roman"/>
                <w:spacing w:val="-7"/>
                <w:szCs w:val="21"/>
              </w:rPr>
              <w:t>(G)</w:t>
            </w:r>
            <w:r w:rsidR="00E569A9" w:rsidRPr="00596F59">
              <w:rPr>
                <w:rFonts w:ascii="Times New Roman" w:eastAsia="宋体+FPEF" w:hAnsi="Times New Roman" w:hint="eastAsia"/>
                <w:szCs w:val="21"/>
              </w:rPr>
              <w:t>～</w:t>
            </w:r>
            <w:r>
              <w:rPr>
                <w:rFonts w:ascii="Times New Roman" w:eastAsia="宋体+FPEF" w:hAnsi="Times New Roman"/>
                <w:szCs w:val="21"/>
              </w:rPr>
              <w:t>6MP</w:t>
            </w:r>
            <w:r>
              <w:rPr>
                <w:rFonts w:ascii="Times New Roman" w:eastAsia="宋体+FPEF" w:hAnsi="Times New Roman" w:hint="eastAsia"/>
                <w:szCs w:val="21"/>
              </w:rPr>
              <w:t>a</w:t>
            </w:r>
            <w:r w:rsidRPr="00EB112E">
              <w:rPr>
                <w:rFonts w:ascii="Times New Roman" w:eastAsiaTheme="minorEastAsia" w:hAnsi="Times New Roman"/>
                <w:spacing w:val="-7"/>
                <w:szCs w:val="21"/>
              </w:rPr>
              <w:t>(G)</w:t>
            </w:r>
          </w:p>
          <w:p w:rsidR="00041FF2" w:rsidRPr="00596F59" w:rsidRDefault="00041FF2" w:rsidP="00E569A9">
            <w:pPr>
              <w:pStyle w:val="afffffffffffb"/>
              <w:ind w:firstLineChars="0" w:firstLine="0"/>
              <w:jc w:val="center"/>
              <w:rPr>
                <w:rFonts w:ascii="Times New Roman" w:eastAsia="宋体+FPEF" w:hAnsi="Times New Roman"/>
                <w:szCs w:val="21"/>
              </w:rPr>
            </w:pPr>
            <w:r w:rsidRPr="00EB112E">
              <w:rPr>
                <w:rFonts w:ascii="Times New Roman" w:eastAsia="宋体+FPEF" w:hAnsi="Times New Roman" w:hint="eastAsia"/>
                <w:szCs w:val="21"/>
              </w:rPr>
              <w:t>壳程</w:t>
            </w:r>
            <w:r w:rsidR="00E569A9">
              <w:rPr>
                <w:rFonts w:ascii="Times New Roman" w:eastAsia="宋体+FPEF" w:hAnsi="Times New Roman" w:hint="eastAsia"/>
                <w:szCs w:val="21"/>
              </w:rPr>
              <w:t>:</w:t>
            </w:r>
            <w:r>
              <w:rPr>
                <w:rFonts w:ascii="Times New Roman" w:eastAsia="宋体+FPEF" w:hAnsi="Times New Roman" w:hint="eastAsia"/>
                <w:szCs w:val="21"/>
              </w:rPr>
              <w:t>5</w:t>
            </w:r>
            <w:r>
              <w:rPr>
                <w:rFonts w:ascii="Times New Roman" w:eastAsia="宋体+FPEF" w:hAnsi="Times New Roman"/>
                <w:szCs w:val="21"/>
              </w:rPr>
              <w:t>MP</w:t>
            </w:r>
            <w:r>
              <w:rPr>
                <w:rFonts w:ascii="Times New Roman" w:eastAsia="宋体+FPEF" w:hAnsi="Times New Roman" w:hint="eastAsia"/>
                <w:szCs w:val="21"/>
              </w:rPr>
              <w:t>a</w:t>
            </w:r>
            <w:r w:rsidRPr="00EB112E">
              <w:rPr>
                <w:rFonts w:ascii="Times New Roman" w:eastAsiaTheme="minorEastAsia" w:hAnsi="Times New Roman"/>
                <w:spacing w:val="-7"/>
                <w:szCs w:val="21"/>
              </w:rPr>
              <w:t>(G)</w:t>
            </w:r>
            <w:r w:rsidR="00E569A9" w:rsidRPr="00596F59">
              <w:rPr>
                <w:rFonts w:ascii="Times New Roman" w:eastAsia="宋体+FPEF" w:hAnsi="Times New Roman" w:hint="eastAsia"/>
                <w:szCs w:val="21"/>
              </w:rPr>
              <w:t>～</w:t>
            </w:r>
            <w:r>
              <w:rPr>
                <w:rFonts w:ascii="Times New Roman" w:eastAsia="宋体+FPEF" w:hAnsi="Times New Roman"/>
                <w:szCs w:val="21"/>
              </w:rPr>
              <w:t>6MP</w:t>
            </w:r>
            <w:r>
              <w:rPr>
                <w:rFonts w:ascii="Times New Roman" w:eastAsia="宋体+FPEF" w:hAnsi="Times New Roman" w:hint="eastAsia"/>
                <w:szCs w:val="21"/>
              </w:rPr>
              <w:t>a</w:t>
            </w:r>
            <w:r w:rsidRPr="00EB112E">
              <w:rPr>
                <w:rFonts w:ascii="Times New Roman" w:eastAsiaTheme="minorEastAsia" w:hAnsi="Times New Roman"/>
                <w:spacing w:val="-7"/>
                <w:szCs w:val="21"/>
              </w:rPr>
              <w:t>(G)</w:t>
            </w:r>
          </w:p>
        </w:tc>
        <w:tc>
          <w:tcPr>
            <w:tcW w:w="1853" w:type="pct"/>
            <w:shd w:val="clear" w:color="auto" w:fill="auto"/>
            <w:vAlign w:val="center"/>
          </w:tcPr>
          <w:p w:rsidR="00041FF2" w:rsidRPr="00A45D39" w:rsidRDefault="00041FF2" w:rsidP="0098717E">
            <w:pPr>
              <w:jc w:val="center"/>
              <w:rPr>
                <w:rFonts w:ascii="Times New Roman" w:eastAsia="宋体+FPEF" w:hAnsi="Times New Roman"/>
              </w:rPr>
            </w:pPr>
          </w:p>
        </w:tc>
      </w:tr>
      <w:tr w:rsidR="00041FF2" w:rsidRPr="00A45D39" w:rsidTr="0098717E">
        <w:trPr>
          <w:jc w:val="center"/>
        </w:trPr>
        <w:tc>
          <w:tcPr>
            <w:tcW w:w="295" w:type="pct"/>
            <w:shd w:val="clear" w:color="auto" w:fill="auto"/>
            <w:vAlign w:val="center"/>
          </w:tcPr>
          <w:p w:rsidR="00041FF2" w:rsidRPr="00A45D39" w:rsidRDefault="00E569A9" w:rsidP="0098717E">
            <w:pPr>
              <w:pStyle w:val="afffffffffffb"/>
              <w:ind w:firstLineChars="0" w:firstLine="0"/>
              <w:jc w:val="center"/>
              <w:rPr>
                <w:rFonts w:ascii="Times New Roman" w:hAnsi="Times New Roman"/>
                <w:szCs w:val="18"/>
              </w:rPr>
            </w:pPr>
            <w:r>
              <w:rPr>
                <w:rFonts w:ascii="Times New Roman" w:hAnsi="Times New Roman" w:hint="eastAsia"/>
                <w:szCs w:val="18"/>
              </w:rPr>
              <w:t>7</w:t>
            </w:r>
          </w:p>
        </w:tc>
        <w:tc>
          <w:tcPr>
            <w:tcW w:w="627" w:type="pct"/>
            <w:vMerge/>
            <w:shd w:val="clear" w:color="auto" w:fill="auto"/>
            <w:vAlign w:val="center"/>
          </w:tcPr>
          <w:p w:rsidR="00041FF2" w:rsidRPr="009A0CE1" w:rsidRDefault="00041FF2" w:rsidP="0098717E">
            <w:pPr>
              <w:pStyle w:val="afffffffffffb"/>
              <w:ind w:firstLineChars="0" w:firstLine="0"/>
              <w:jc w:val="center"/>
              <w:rPr>
                <w:rFonts w:ascii="宋体+FPEF" w:eastAsia="宋体+FPEF" w:hAnsi="宋体+FPEF"/>
              </w:rPr>
            </w:pPr>
          </w:p>
        </w:tc>
        <w:tc>
          <w:tcPr>
            <w:tcW w:w="738" w:type="pct"/>
            <w:shd w:val="clear" w:color="auto" w:fill="auto"/>
            <w:vAlign w:val="center"/>
          </w:tcPr>
          <w:p w:rsidR="00041FF2" w:rsidRPr="00A45D39" w:rsidRDefault="00041FF2" w:rsidP="0098717E">
            <w:pPr>
              <w:pStyle w:val="afffffffffffb"/>
              <w:ind w:firstLineChars="0" w:firstLine="0"/>
              <w:jc w:val="center"/>
              <w:rPr>
                <w:rFonts w:ascii="Times New Roman" w:hAnsi="Times New Roman"/>
                <w:szCs w:val="18"/>
              </w:rPr>
            </w:pPr>
            <w:r>
              <w:rPr>
                <w:rFonts w:ascii="Times New Roman" w:hAnsi="Times New Roman" w:hint="eastAsia"/>
                <w:szCs w:val="18"/>
              </w:rPr>
              <w:t>气液分离器</w:t>
            </w:r>
          </w:p>
        </w:tc>
        <w:tc>
          <w:tcPr>
            <w:tcW w:w="1487" w:type="pct"/>
            <w:shd w:val="clear" w:color="auto" w:fill="auto"/>
            <w:vAlign w:val="center"/>
          </w:tcPr>
          <w:p w:rsidR="00041FF2" w:rsidRPr="00A45D39" w:rsidRDefault="00041FF2" w:rsidP="00E569A9">
            <w:pPr>
              <w:pStyle w:val="afffffffffffb"/>
              <w:ind w:firstLineChars="0" w:firstLine="0"/>
              <w:jc w:val="center"/>
              <w:rPr>
                <w:rFonts w:ascii="Times New Roman" w:eastAsia="宋体+FPEF" w:hAnsi="Times New Roman"/>
                <w:szCs w:val="21"/>
              </w:rPr>
            </w:pPr>
            <w:r>
              <w:rPr>
                <w:rFonts w:ascii="Times New Roman" w:eastAsia="宋体+FPEF" w:hAnsi="Times New Roman" w:hint="eastAsia"/>
                <w:szCs w:val="21"/>
              </w:rPr>
              <w:t>5</w:t>
            </w:r>
            <w:r>
              <w:rPr>
                <w:rFonts w:ascii="Times New Roman" w:eastAsia="宋体+FPEF" w:hAnsi="Times New Roman"/>
                <w:szCs w:val="21"/>
              </w:rPr>
              <w:t>MP</w:t>
            </w:r>
            <w:r>
              <w:rPr>
                <w:rFonts w:ascii="Times New Roman" w:eastAsia="宋体+FPEF" w:hAnsi="Times New Roman" w:hint="eastAsia"/>
                <w:szCs w:val="21"/>
              </w:rPr>
              <w:t>a</w:t>
            </w:r>
            <w:r w:rsidRPr="00EB112E">
              <w:rPr>
                <w:rFonts w:ascii="Times New Roman" w:eastAsiaTheme="minorEastAsia" w:hAnsi="Times New Roman"/>
                <w:spacing w:val="-7"/>
                <w:szCs w:val="21"/>
              </w:rPr>
              <w:t>(G)</w:t>
            </w:r>
            <w:r w:rsidR="00E569A9" w:rsidRPr="00596F59">
              <w:rPr>
                <w:rFonts w:ascii="Times New Roman" w:eastAsia="宋体+FPEF" w:hAnsi="Times New Roman" w:hint="eastAsia"/>
                <w:szCs w:val="21"/>
              </w:rPr>
              <w:t>～</w:t>
            </w:r>
            <w:r>
              <w:rPr>
                <w:rFonts w:ascii="Times New Roman" w:eastAsia="宋体+FPEF" w:hAnsi="Times New Roman"/>
                <w:szCs w:val="21"/>
              </w:rPr>
              <w:t>6MP</w:t>
            </w:r>
            <w:r>
              <w:rPr>
                <w:rFonts w:ascii="Times New Roman" w:eastAsia="宋体+FPEF" w:hAnsi="Times New Roman" w:hint="eastAsia"/>
                <w:szCs w:val="21"/>
              </w:rPr>
              <w:t>a</w:t>
            </w:r>
            <w:r w:rsidRPr="00EB112E">
              <w:rPr>
                <w:rFonts w:ascii="Times New Roman" w:eastAsiaTheme="minorEastAsia" w:hAnsi="Times New Roman"/>
                <w:spacing w:val="-7"/>
                <w:szCs w:val="21"/>
              </w:rPr>
              <w:t>(G)</w:t>
            </w:r>
          </w:p>
        </w:tc>
        <w:tc>
          <w:tcPr>
            <w:tcW w:w="1853" w:type="pct"/>
            <w:shd w:val="clear" w:color="auto" w:fill="auto"/>
            <w:vAlign w:val="center"/>
          </w:tcPr>
          <w:p w:rsidR="00041FF2" w:rsidRPr="00A24BD1" w:rsidRDefault="00041FF2" w:rsidP="00E569A9">
            <w:pPr>
              <w:jc w:val="center"/>
              <w:rPr>
                <w:rFonts w:ascii="Times New Roman" w:eastAsia="宋体+FPEF" w:hAnsi="Times New Roman"/>
              </w:rPr>
            </w:pPr>
            <w:r>
              <w:rPr>
                <w:rFonts w:ascii="Times New Roman" w:eastAsia="宋体+FPEF" w:hAnsi="Times New Roman" w:hint="eastAsia"/>
              </w:rPr>
              <w:t>甲醇浓度</w:t>
            </w:r>
            <w:r w:rsidR="00E569A9">
              <w:rPr>
                <w:rFonts w:ascii="Times New Roman" w:eastAsia="宋体+FPEF" w:hAnsi="Times New Roman" w:hint="eastAsia"/>
              </w:rPr>
              <w:t>:</w:t>
            </w:r>
            <w:r>
              <w:rPr>
                <w:rFonts w:ascii="Times New Roman" w:eastAsia="宋体+FPEF" w:hAnsi="Times New Roman" w:hint="eastAsia"/>
              </w:rPr>
              <w:t>6</w:t>
            </w:r>
            <w:r>
              <w:rPr>
                <w:rFonts w:ascii="Times New Roman" w:eastAsia="宋体+FPEF" w:hAnsi="Times New Roman"/>
              </w:rPr>
              <w:t>1</w:t>
            </w:r>
            <w:r>
              <w:rPr>
                <w:rFonts w:ascii="Times New Roman" w:eastAsia="宋体+FPEF" w:hAnsi="Times New Roman" w:hint="eastAsia"/>
              </w:rPr>
              <w:t>%</w:t>
            </w:r>
            <w:r w:rsidR="00E569A9" w:rsidRPr="00596F59">
              <w:rPr>
                <w:rFonts w:ascii="Times New Roman" w:eastAsia="宋体+FPEF" w:hAnsi="Times New Roman" w:hint="eastAsia"/>
              </w:rPr>
              <w:t>～</w:t>
            </w:r>
            <w:r>
              <w:rPr>
                <w:rFonts w:ascii="Times New Roman" w:eastAsia="宋体+FPEF" w:hAnsi="Times New Roman"/>
              </w:rPr>
              <w:t>63</w:t>
            </w:r>
            <w:r>
              <w:rPr>
                <w:rFonts w:ascii="Times New Roman" w:eastAsia="宋体+FPEF" w:hAnsi="Times New Roman" w:hint="eastAsia"/>
              </w:rPr>
              <w:t>%</w:t>
            </w:r>
          </w:p>
        </w:tc>
      </w:tr>
      <w:tr w:rsidR="00041FF2" w:rsidRPr="00A45D39" w:rsidTr="0098717E">
        <w:trPr>
          <w:jc w:val="center"/>
        </w:trPr>
        <w:tc>
          <w:tcPr>
            <w:tcW w:w="295" w:type="pct"/>
            <w:shd w:val="clear" w:color="auto" w:fill="auto"/>
            <w:vAlign w:val="center"/>
          </w:tcPr>
          <w:p w:rsidR="00041FF2" w:rsidRDefault="00E569A9" w:rsidP="0098717E">
            <w:pPr>
              <w:pStyle w:val="afffffffffffb"/>
              <w:ind w:firstLineChars="0" w:firstLine="0"/>
              <w:jc w:val="center"/>
              <w:rPr>
                <w:rFonts w:ascii="Times New Roman" w:hAnsi="Times New Roman"/>
                <w:szCs w:val="18"/>
              </w:rPr>
            </w:pPr>
            <w:r>
              <w:rPr>
                <w:rFonts w:ascii="Times New Roman" w:hAnsi="Times New Roman" w:hint="eastAsia"/>
                <w:szCs w:val="18"/>
              </w:rPr>
              <w:t>8</w:t>
            </w:r>
          </w:p>
        </w:tc>
        <w:tc>
          <w:tcPr>
            <w:tcW w:w="627" w:type="pct"/>
            <w:vMerge/>
            <w:shd w:val="clear" w:color="auto" w:fill="auto"/>
            <w:vAlign w:val="center"/>
          </w:tcPr>
          <w:p w:rsidR="00041FF2" w:rsidRPr="009A0CE1" w:rsidRDefault="00041FF2" w:rsidP="0098717E">
            <w:pPr>
              <w:pStyle w:val="afffffffffffb"/>
              <w:ind w:firstLineChars="0" w:firstLine="0"/>
              <w:jc w:val="center"/>
              <w:rPr>
                <w:rFonts w:ascii="宋体+FPEF" w:eastAsia="宋体+FPEF" w:hAnsi="宋体+FPEF"/>
              </w:rPr>
            </w:pPr>
          </w:p>
        </w:tc>
        <w:tc>
          <w:tcPr>
            <w:tcW w:w="738" w:type="pct"/>
            <w:shd w:val="clear" w:color="auto" w:fill="auto"/>
            <w:vAlign w:val="center"/>
          </w:tcPr>
          <w:p w:rsidR="00041FF2" w:rsidRDefault="00041FF2" w:rsidP="0098717E">
            <w:pPr>
              <w:pStyle w:val="afffffffffffb"/>
              <w:ind w:firstLineChars="0" w:firstLine="0"/>
              <w:jc w:val="center"/>
              <w:rPr>
                <w:rFonts w:ascii="Times New Roman" w:hAnsi="Times New Roman"/>
                <w:szCs w:val="18"/>
              </w:rPr>
            </w:pPr>
            <w:r>
              <w:rPr>
                <w:rFonts w:ascii="Times New Roman" w:hAnsi="Times New Roman" w:hint="eastAsia"/>
                <w:szCs w:val="18"/>
              </w:rPr>
              <w:t>粗醇膨胀罐</w:t>
            </w:r>
          </w:p>
        </w:tc>
        <w:tc>
          <w:tcPr>
            <w:tcW w:w="1487" w:type="pct"/>
            <w:shd w:val="clear" w:color="auto" w:fill="auto"/>
            <w:vAlign w:val="center"/>
          </w:tcPr>
          <w:p w:rsidR="00041FF2" w:rsidRDefault="00041FF2" w:rsidP="00E569A9">
            <w:pPr>
              <w:pStyle w:val="afffffffffffb"/>
              <w:ind w:firstLineChars="0" w:firstLine="0"/>
              <w:jc w:val="center"/>
              <w:rPr>
                <w:rFonts w:ascii="Times New Roman" w:eastAsia="宋体+FPEF" w:hAnsi="Times New Roman"/>
                <w:szCs w:val="21"/>
              </w:rPr>
            </w:pPr>
            <w:r w:rsidRPr="00041FF2">
              <w:rPr>
                <w:rFonts w:ascii="Times New Roman" w:eastAsia="宋体+FPEF" w:hAnsi="Times New Roman"/>
                <w:szCs w:val="21"/>
              </w:rPr>
              <w:t>0.45MPa(G)</w:t>
            </w:r>
          </w:p>
        </w:tc>
        <w:tc>
          <w:tcPr>
            <w:tcW w:w="1853" w:type="pct"/>
            <w:shd w:val="clear" w:color="auto" w:fill="auto"/>
            <w:vAlign w:val="center"/>
          </w:tcPr>
          <w:p w:rsidR="00041FF2" w:rsidRDefault="00041FF2" w:rsidP="00E569A9">
            <w:pPr>
              <w:jc w:val="center"/>
              <w:rPr>
                <w:rFonts w:ascii="Times New Roman" w:eastAsia="宋体+FPEF" w:hAnsi="Times New Roman"/>
              </w:rPr>
            </w:pPr>
            <w:r>
              <w:rPr>
                <w:rFonts w:ascii="Times New Roman" w:eastAsia="宋体+FPEF" w:hAnsi="Times New Roman" w:hint="eastAsia"/>
              </w:rPr>
              <w:t>甲醇浓度</w:t>
            </w:r>
            <w:r w:rsidR="00E569A9">
              <w:rPr>
                <w:rFonts w:ascii="Times New Roman" w:eastAsia="宋体+FPEF" w:hAnsi="Times New Roman" w:hint="eastAsia"/>
              </w:rPr>
              <w:t>:</w:t>
            </w:r>
            <w:r>
              <w:rPr>
                <w:rFonts w:ascii="Times New Roman" w:eastAsia="宋体+FPEF" w:hAnsi="Times New Roman" w:hint="eastAsia"/>
              </w:rPr>
              <w:t>6</w:t>
            </w:r>
            <w:r>
              <w:rPr>
                <w:rFonts w:ascii="Times New Roman" w:eastAsia="宋体+FPEF" w:hAnsi="Times New Roman"/>
              </w:rPr>
              <w:t>1</w:t>
            </w:r>
            <w:r>
              <w:rPr>
                <w:rFonts w:ascii="Times New Roman" w:eastAsia="宋体+FPEF" w:hAnsi="Times New Roman" w:hint="eastAsia"/>
              </w:rPr>
              <w:t>%</w:t>
            </w:r>
            <w:r w:rsidR="00E569A9" w:rsidRPr="00596F59">
              <w:rPr>
                <w:rFonts w:ascii="Times New Roman" w:eastAsia="宋体+FPEF" w:hAnsi="Times New Roman" w:hint="eastAsia"/>
              </w:rPr>
              <w:t>～</w:t>
            </w:r>
            <w:r>
              <w:rPr>
                <w:rFonts w:ascii="Times New Roman" w:eastAsia="宋体+FPEF" w:hAnsi="Times New Roman"/>
              </w:rPr>
              <w:t>63</w:t>
            </w:r>
            <w:r>
              <w:rPr>
                <w:rFonts w:ascii="Times New Roman" w:eastAsia="宋体+FPEF" w:hAnsi="Times New Roman" w:hint="eastAsia"/>
              </w:rPr>
              <w:t>%</w:t>
            </w:r>
          </w:p>
        </w:tc>
      </w:tr>
      <w:tr w:rsidR="00C53A42" w:rsidRPr="00A45D39" w:rsidTr="0098717E">
        <w:trPr>
          <w:jc w:val="center"/>
        </w:trPr>
        <w:tc>
          <w:tcPr>
            <w:tcW w:w="295" w:type="pct"/>
            <w:shd w:val="clear" w:color="auto" w:fill="auto"/>
            <w:vAlign w:val="center"/>
          </w:tcPr>
          <w:p w:rsidR="00C53A42" w:rsidRDefault="00E569A9" w:rsidP="00DA66E8">
            <w:pPr>
              <w:pStyle w:val="afffffffffffb"/>
              <w:ind w:firstLineChars="0" w:firstLine="0"/>
              <w:jc w:val="center"/>
              <w:rPr>
                <w:rFonts w:ascii="Times New Roman" w:hAnsi="Times New Roman"/>
                <w:szCs w:val="18"/>
              </w:rPr>
            </w:pPr>
            <w:r>
              <w:rPr>
                <w:rFonts w:ascii="Times New Roman" w:hAnsi="Times New Roman" w:hint="eastAsia"/>
                <w:szCs w:val="18"/>
              </w:rPr>
              <w:t>9</w:t>
            </w:r>
          </w:p>
        </w:tc>
        <w:tc>
          <w:tcPr>
            <w:tcW w:w="627" w:type="pct"/>
            <w:shd w:val="clear" w:color="auto" w:fill="auto"/>
            <w:vAlign w:val="center"/>
          </w:tcPr>
          <w:p w:rsidR="00C53A42" w:rsidRPr="009A0CE1" w:rsidRDefault="00C53A42" w:rsidP="0098717E">
            <w:pPr>
              <w:pStyle w:val="afffffffffffb"/>
              <w:ind w:firstLineChars="0" w:firstLine="0"/>
              <w:jc w:val="center"/>
              <w:rPr>
                <w:rFonts w:ascii="宋体+FPEF" w:eastAsia="宋体+FPEF" w:hAnsi="宋体+FPEF"/>
              </w:rPr>
            </w:pPr>
            <w:r>
              <w:rPr>
                <w:rFonts w:ascii="宋体+FPEF" w:eastAsia="宋体+FPEF" w:hAnsi="宋体+FPEF" w:hint="eastAsia"/>
              </w:rPr>
              <w:t>粗醇精馏单元</w:t>
            </w:r>
          </w:p>
        </w:tc>
        <w:tc>
          <w:tcPr>
            <w:tcW w:w="738" w:type="pct"/>
            <w:shd w:val="clear" w:color="auto" w:fill="auto"/>
            <w:vAlign w:val="center"/>
          </w:tcPr>
          <w:p w:rsidR="00C53A42" w:rsidRDefault="00C53A42" w:rsidP="0098717E">
            <w:pPr>
              <w:pStyle w:val="afffffffffffb"/>
              <w:ind w:firstLineChars="0" w:firstLine="0"/>
              <w:jc w:val="center"/>
              <w:rPr>
                <w:rFonts w:ascii="Times New Roman" w:hAnsi="Times New Roman"/>
                <w:szCs w:val="18"/>
              </w:rPr>
            </w:pPr>
            <w:r>
              <w:rPr>
                <w:rFonts w:ascii="Times New Roman" w:hAnsi="Times New Roman" w:hint="eastAsia"/>
                <w:szCs w:val="18"/>
              </w:rPr>
              <w:t>精馏塔</w:t>
            </w:r>
          </w:p>
        </w:tc>
        <w:tc>
          <w:tcPr>
            <w:tcW w:w="1487" w:type="pct"/>
            <w:shd w:val="clear" w:color="auto" w:fill="auto"/>
            <w:vAlign w:val="center"/>
          </w:tcPr>
          <w:p w:rsidR="00C53A42" w:rsidRPr="00041FF2" w:rsidRDefault="00C53A42" w:rsidP="00E569A9">
            <w:pPr>
              <w:pStyle w:val="afffffffffffb"/>
              <w:ind w:firstLineChars="0" w:firstLine="0"/>
              <w:jc w:val="center"/>
              <w:rPr>
                <w:rFonts w:ascii="Times New Roman" w:eastAsia="宋体+FPEF" w:hAnsi="Times New Roman"/>
                <w:szCs w:val="21"/>
              </w:rPr>
            </w:pPr>
            <w:r>
              <w:rPr>
                <w:rFonts w:ascii="Times New Roman" w:eastAsia="宋体+FPEF" w:hAnsi="Times New Roman" w:hint="eastAsia"/>
                <w:szCs w:val="21"/>
              </w:rPr>
              <w:t>6</w:t>
            </w:r>
            <w:r>
              <w:rPr>
                <w:rFonts w:ascii="Times New Roman" w:eastAsia="宋体+FPEF" w:hAnsi="Times New Roman"/>
                <w:szCs w:val="21"/>
              </w:rPr>
              <w:t>0</w:t>
            </w:r>
            <w:r>
              <w:rPr>
                <w:rFonts w:ascii="Times New Roman" w:eastAsia="宋体+FPEF" w:hAnsi="Times New Roman" w:hint="eastAsia"/>
                <w:szCs w:val="21"/>
              </w:rPr>
              <w:t>℃</w:t>
            </w:r>
            <w:r w:rsidR="00E569A9" w:rsidRPr="00596F59">
              <w:rPr>
                <w:rFonts w:ascii="Times New Roman" w:eastAsia="宋体+FPEF" w:hAnsi="Times New Roman" w:hint="eastAsia"/>
                <w:szCs w:val="21"/>
              </w:rPr>
              <w:t>～</w:t>
            </w:r>
            <w:r>
              <w:rPr>
                <w:rFonts w:ascii="Times New Roman" w:eastAsia="宋体+FPEF" w:hAnsi="Times New Roman"/>
                <w:szCs w:val="21"/>
              </w:rPr>
              <w:t>68</w:t>
            </w:r>
            <w:r>
              <w:rPr>
                <w:rFonts w:ascii="Times New Roman" w:eastAsia="宋体+FPEF" w:hAnsi="Times New Roman" w:hint="eastAsia"/>
                <w:szCs w:val="21"/>
              </w:rPr>
              <w:t>℃；回流比</w:t>
            </w:r>
            <w:r>
              <w:rPr>
                <w:rFonts w:ascii="Times New Roman" w:eastAsia="宋体+FPEF" w:hAnsi="Times New Roman" w:hint="eastAsia"/>
                <w:szCs w:val="21"/>
              </w:rPr>
              <w:t>1</w:t>
            </w:r>
            <w:r>
              <w:rPr>
                <w:rFonts w:ascii="Times New Roman" w:eastAsia="宋体+FPEF" w:hAnsi="Times New Roman"/>
                <w:szCs w:val="21"/>
              </w:rPr>
              <w:t>.5</w:t>
            </w:r>
            <w:r w:rsidR="00E569A9" w:rsidRPr="00596F59">
              <w:rPr>
                <w:rFonts w:ascii="Times New Roman" w:eastAsia="宋体+FPEF" w:hAnsi="Times New Roman" w:hint="eastAsia"/>
                <w:szCs w:val="21"/>
              </w:rPr>
              <w:t>～</w:t>
            </w:r>
            <w:r>
              <w:rPr>
                <w:rFonts w:ascii="Times New Roman" w:eastAsia="宋体+FPEF" w:hAnsi="Times New Roman"/>
                <w:szCs w:val="21"/>
              </w:rPr>
              <w:t>3.0</w:t>
            </w:r>
          </w:p>
        </w:tc>
        <w:tc>
          <w:tcPr>
            <w:tcW w:w="1853" w:type="pct"/>
            <w:shd w:val="clear" w:color="auto" w:fill="auto"/>
            <w:vAlign w:val="center"/>
          </w:tcPr>
          <w:p w:rsidR="00C53A42" w:rsidRDefault="00C53A42" w:rsidP="00E569A9">
            <w:pPr>
              <w:jc w:val="center"/>
              <w:rPr>
                <w:rFonts w:ascii="Times New Roman" w:eastAsia="宋体+FPEF" w:hAnsi="Times New Roman"/>
              </w:rPr>
            </w:pPr>
            <w:r>
              <w:rPr>
                <w:rFonts w:ascii="Times New Roman" w:eastAsia="宋体+FPEF" w:hAnsi="Times New Roman" w:hint="eastAsia"/>
              </w:rPr>
              <w:t>甲醇浓度</w:t>
            </w:r>
            <w:r w:rsidR="00DC6A9F">
              <w:rPr>
                <w:rFonts w:ascii="Times New Roman" w:eastAsia="宋体+FPEF" w:hAnsi="Times New Roman" w:hint="eastAsia"/>
              </w:rPr>
              <w:t>&gt;</w:t>
            </w:r>
            <w:r w:rsidR="00DC6A9F">
              <w:rPr>
                <w:rFonts w:ascii="Times New Roman" w:eastAsia="宋体+FPEF" w:hAnsi="Times New Roman"/>
              </w:rPr>
              <w:t>99</w:t>
            </w:r>
            <w:r>
              <w:rPr>
                <w:rFonts w:ascii="Times New Roman" w:eastAsia="宋体+FPEF" w:hAnsi="Times New Roman" w:hint="eastAsia"/>
              </w:rPr>
              <w:t>%</w:t>
            </w:r>
          </w:p>
        </w:tc>
      </w:tr>
    </w:tbl>
    <w:p w:rsidR="00C26FC7" w:rsidRDefault="00C26FC7" w:rsidP="005D398A">
      <w:pPr>
        <w:ind w:firstLineChars="200" w:firstLine="420"/>
        <w:rPr>
          <w:rFonts w:ascii="黑体+FPEF" w:eastAsia="黑体+FPEF" w:hAnsi="黑体+FPEF"/>
        </w:rPr>
      </w:pPr>
    </w:p>
    <w:p w:rsidR="00C26FC7" w:rsidRDefault="00224724" w:rsidP="00271BAE">
      <w:pPr>
        <w:pStyle w:val="affd"/>
        <w:spacing w:before="156" w:after="156"/>
      </w:pPr>
      <w:bookmarkStart w:id="50" w:name="_Toc140159738"/>
      <w:r>
        <w:rPr>
          <w:rFonts w:hint="eastAsia"/>
        </w:rPr>
        <w:t>煤制甲醇行业耦合</w:t>
      </w:r>
      <w:r w:rsidR="00033D9A">
        <w:rPr>
          <w:rFonts w:hint="eastAsia"/>
        </w:rPr>
        <w:t>绿氢</w:t>
      </w:r>
      <w:r>
        <w:rPr>
          <w:rFonts w:hint="eastAsia"/>
        </w:rPr>
        <w:t>碳减</w:t>
      </w:r>
      <w:proofErr w:type="gramStart"/>
      <w:r>
        <w:rPr>
          <w:rFonts w:hint="eastAsia"/>
        </w:rPr>
        <w:t>排</w:t>
      </w:r>
      <w:r w:rsidR="00C26FC7">
        <w:rPr>
          <w:rFonts w:hint="eastAsia"/>
        </w:rPr>
        <w:t>操作</w:t>
      </w:r>
      <w:proofErr w:type="gramEnd"/>
      <w:r w:rsidR="00C26FC7">
        <w:rPr>
          <w:rFonts w:hint="eastAsia"/>
        </w:rPr>
        <w:t>技术要求</w:t>
      </w:r>
      <w:bookmarkEnd w:id="50"/>
    </w:p>
    <w:p w:rsidR="00C26FC7" w:rsidRDefault="0098717E" w:rsidP="005D398A">
      <w:pPr>
        <w:pStyle w:val="affe"/>
        <w:spacing w:before="156" w:after="156"/>
      </w:pPr>
      <w:r>
        <w:rPr>
          <w:rFonts w:hint="eastAsia"/>
        </w:rPr>
        <w:t>气体供应</w:t>
      </w:r>
      <w:r w:rsidR="00C26FC7">
        <w:rPr>
          <w:rFonts w:hint="eastAsia"/>
        </w:rPr>
        <w:t>单元</w:t>
      </w:r>
    </w:p>
    <w:p w:rsidR="00C26FC7" w:rsidRPr="003833E8" w:rsidRDefault="0098717E" w:rsidP="00976161">
      <w:pPr>
        <w:ind w:firstLineChars="200" w:firstLine="420"/>
        <w:rPr>
          <w:rFonts w:ascii="Times New Roman" w:eastAsia="宋体+FPEF" w:hAnsi="Times New Roman"/>
        </w:rPr>
      </w:pPr>
      <w:r w:rsidRPr="003833E8">
        <w:rPr>
          <w:rFonts w:ascii="Times New Roman" w:eastAsia="宋体+FPEF" w:hAnsi="Times New Roman"/>
        </w:rPr>
        <w:t>来自低温甲醇洗装置分离的二氧化碳和</w:t>
      </w:r>
      <w:proofErr w:type="gramStart"/>
      <w:r w:rsidRPr="003833E8">
        <w:rPr>
          <w:rFonts w:ascii="Times New Roman" w:eastAsia="宋体+FPEF" w:hAnsi="Times New Roman"/>
        </w:rPr>
        <w:t>来自绿氢装置</w:t>
      </w:r>
      <w:proofErr w:type="gramEnd"/>
      <w:r w:rsidRPr="003833E8">
        <w:rPr>
          <w:rFonts w:ascii="Times New Roman" w:eastAsia="宋体+FPEF" w:hAnsi="Times New Roman"/>
        </w:rPr>
        <w:t>电解产生的氢气按照中</w:t>
      </w:r>
      <w:r w:rsidRPr="003833E8">
        <w:rPr>
          <w:rFonts w:ascii="Times New Roman" w:eastAsia="宋体+FPEF" w:hAnsi="Times New Roman"/>
        </w:rPr>
        <w:t>H</w:t>
      </w:r>
      <w:r w:rsidRPr="003833E8">
        <w:rPr>
          <w:rFonts w:ascii="Times New Roman" w:eastAsia="宋体+FPEF" w:hAnsi="Times New Roman"/>
          <w:vertAlign w:val="subscript"/>
        </w:rPr>
        <w:t>2</w:t>
      </w:r>
      <w:r w:rsidRPr="003833E8">
        <w:rPr>
          <w:rFonts w:ascii="Times New Roman" w:eastAsia="宋体+FPEF" w:hAnsi="Times New Roman"/>
        </w:rPr>
        <w:t>/CO</w:t>
      </w:r>
      <w:r w:rsidRPr="003833E8">
        <w:rPr>
          <w:rFonts w:ascii="Times New Roman" w:eastAsia="宋体+FPEF" w:hAnsi="Times New Roman"/>
          <w:vertAlign w:val="subscript"/>
        </w:rPr>
        <w:t>2</w:t>
      </w:r>
      <w:r w:rsidRPr="003833E8">
        <w:rPr>
          <w:rFonts w:ascii="Times New Roman" w:eastAsia="宋体+FPEF" w:hAnsi="Times New Roman"/>
        </w:rPr>
        <w:t>比</w:t>
      </w:r>
      <w:r w:rsidR="00912DBB">
        <w:rPr>
          <w:rFonts w:ascii="Times New Roman" w:eastAsia="宋体+FPEF" w:hAnsi="Times New Roman" w:hint="eastAsia"/>
        </w:rPr>
        <w:t>(</w:t>
      </w:r>
      <w:r w:rsidR="00912DBB">
        <w:rPr>
          <w:rFonts w:ascii="Times New Roman" w:eastAsia="宋体+FPEF" w:hAnsi="Times New Roman" w:hint="eastAsia"/>
        </w:rPr>
        <w:t>体积比</w:t>
      </w:r>
      <w:r w:rsidR="00912DBB">
        <w:rPr>
          <w:rFonts w:ascii="Times New Roman" w:eastAsia="宋体+FPEF" w:hAnsi="Times New Roman" w:hint="eastAsia"/>
        </w:rPr>
        <w:t>)</w:t>
      </w:r>
      <w:r w:rsidRPr="003833E8">
        <w:rPr>
          <w:rFonts w:ascii="Times New Roman" w:eastAsia="宋体+FPEF" w:hAnsi="Times New Roman"/>
        </w:rPr>
        <w:t>为</w:t>
      </w:r>
      <w:r w:rsidRPr="003833E8">
        <w:rPr>
          <w:rFonts w:ascii="Times New Roman" w:eastAsia="宋体+FPEF" w:hAnsi="Times New Roman"/>
        </w:rPr>
        <w:t>3</w:t>
      </w:r>
      <w:r w:rsidR="00912DBB">
        <w:rPr>
          <w:rFonts w:ascii="Times New Roman" w:eastAsia="宋体+FPEF" w:hAnsi="Times New Roman"/>
        </w:rPr>
        <w:t>.0</w:t>
      </w:r>
      <w:r w:rsidR="00420659">
        <w:rPr>
          <w:rFonts w:ascii="Times New Roman" w:eastAsia="宋体+FPEF" w:hAnsi="Times New Roman" w:hint="eastAsia"/>
        </w:rPr>
        <w:t>~</w:t>
      </w:r>
      <w:r w:rsidRPr="003833E8">
        <w:rPr>
          <w:rFonts w:ascii="Times New Roman" w:eastAsia="宋体+FPEF" w:hAnsi="Times New Roman"/>
        </w:rPr>
        <w:t>3.3</w:t>
      </w:r>
      <w:r w:rsidRPr="003833E8">
        <w:rPr>
          <w:rFonts w:ascii="Times New Roman" w:eastAsia="宋体+FPEF" w:hAnsi="Times New Roman"/>
        </w:rPr>
        <w:t>的进入</w:t>
      </w:r>
      <w:r w:rsidR="003833E8" w:rsidRPr="003833E8">
        <w:rPr>
          <w:rFonts w:ascii="Times New Roman" w:eastAsia="宋体+FPEF" w:hAnsi="Times New Roman"/>
        </w:rPr>
        <w:t>到压缩机内经压缩机加压至</w:t>
      </w:r>
      <w:r w:rsidR="003833E8" w:rsidRPr="003833E8">
        <w:rPr>
          <w:rFonts w:ascii="Times New Roman" w:eastAsia="宋体+FPEF" w:hAnsi="Times New Roman"/>
        </w:rPr>
        <w:t>5MPa~6MPa</w:t>
      </w:r>
      <w:r w:rsidR="003833E8" w:rsidRPr="003833E8">
        <w:rPr>
          <w:rFonts w:ascii="Times New Roman" w:eastAsia="宋体+FPEF" w:hAnsi="Times New Roman"/>
        </w:rPr>
        <w:t>，由压缩机出口的混合气与甲醇合成塔出口产品</w:t>
      </w:r>
      <w:r w:rsidR="003833E8" w:rsidRPr="003833E8">
        <w:rPr>
          <w:rFonts w:ascii="Times New Roman" w:eastAsia="宋体+FPEF" w:hAnsi="Times New Roman"/>
        </w:rPr>
        <w:lastRenderedPageBreak/>
        <w:t>气换热后温度约</w:t>
      </w:r>
      <w:r w:rsidR="001E3921" w:rsidRPr="003833E8">
        <w:rPr>
          <w:rFonts w:ascii="Times New Roman" w:eastAsia="宋体+FPEF" w:hAnsi="Times New Roman"/>
        </w:rPr>
        <w:t>210℃</w:t>
      </w:r>
      <w:r w:rsidR="001E3921">
        <w:rPr>
          <w:rFonts w:ascii="Times New Roman" w:eastAsia="宋体+FPEF" w:hAnsi="Times New Roman" w:hint="eastAsia"/>
        </w:rPr>
        <w:t>~</w:t>
      </w:r>
      <w:r w:rsidR="001E3921" w:rsidRPr="003833E8">
        <w:rPr>
          <w:rFonts w:ascii="Times New Roman" w:eastAsia="宋体+FPEF" w:hAnsi="Times New Roman"/>
        </w:rPr>
        <w:t>250</w:t>
      </w:r>
      <w:r w:rsidR="003833E8" w:rsidRPr="003833E8">
        <w:rPr>
          <w:rFonts w:ascii="Times New Roman" w:eastAsia="宋体+FPEF" w:hAnsi="Times New Roman"/>
        </w:rPr>
        <w:t>℃</w:t>
      </w:r>
      <w:r w:rsidR="003833E8" w:rsidRPr="003833E8">
        <w:rPr>
          <w:rFonts w:ascii="Times New Roman" w:eastAsia="宋体+FPEF" w:hAnsi="Times New Roman"/>
        </w:rPr>
        <w:t>进入甲醇合成塔。</w:t>
      </w:r>
    </w:p>
    <w:p w:rsidR="00C26FC7" w:rsidRDefault="003833E8" w:rsidP="005D398A">
      <w:pPr>
        <w:pStyle w:val="affe"/>
        <w:spacing w:before="156" w:after="156"/>
      </w:pPr>
      <w:r>
        <w:rPr>
          <w:rFonts w:hint="eastAsia"/>
        </w:rPr>
        <w:t>甲醇合成</w:t>
      </w:r>
      <w:r w:rsidR="00C26FC7">
        <w:rPr>
          <w:rFonts w:hint="eastAsia"/>
        </w:rPr>
        <w:t>单元</w:t>
      </w:r>
    </w:p>
    <w:p w:rsidR="00C26FC7" w:rsidRPr="00041FF2" w:rsidRDefault="00041FF2" w:rsidP="00297745">
      <w:pPr>
        <w:ind w:firstLineChars="200" w:firstLine="420"/>
        <w:jc w:val="left"/>
        <w:rPr>
          <w:rFonts w:ascii="Times New Roman" w:eastAsia="宋体+FPEF" w:hAnsi="Times New Roman"/>
        </w:rPr>
      </w:pPr>
      <w:r w:rsidRPr="00041FF2">
        <w:rPr>
          <w:rFonts w:ascii="Times New Roman" w:eastAsia="宋体+FPEF" w:hAnsi="Times New Roman"/>
        </w:rPr>
        <w:t>混合气在压力约</w:t>
      </w:r>
      <w:r w:rsidRPr="00041FF2">
        <w:rPr>
          <w:rFonts w:ascii="Times New Roman" w:eastAsia="宋体+FPEF" w:hAnsi="Times New Roman"/>
        </w:rPr>
        <w:t>5.0MPa(G)~6.0MPa(G)</w:t>
      </w:r>
      <w:r w:rsidRPr="00041FF2">
        <w:rPr>
          <w:rFonts w:ascii="Times New Roman" w:eastAsia="宋体+FPEF" w:hAnsi="Times New Roman"/>
        </w:rPr>
        <w:t>、催化剂作用下发生甲醇合成反应，反应温度通过</w:t>
      </w:r>
      <w:r w:rsidR="00AA2677">
        <w:rPr>
          <w:rFonts w:ascii="Times New Roman" w:eastAsia="宋体+FPEF" w:hAnsi="Times New Roman" w:hint="eastAsia"/>
        </w:rPr>
        <w:t>预热</w:t>
      </w:r>
      <w:r w:rsidRPr="00041FF2">
        <w:rPr>
          <w:rFonts w:ascii="Times New Roman" w:eastAsia="宋体+FPEF" w:hAnsi="Times New Roman"/>
        </w:rPr>
        <w:t>器（为主）和壳程高压氮气气冷（辅助）控制在约</w:t>
      </w:r>
      <w:r w:rsidR="00420659">
        <w:rPr>
          <w:rFonts w:ascii="Times New Roman" w:eastAsia="宋体+FPEF" w:hAnsi="Times New Roman"/>
        </w:rPr>
        <w:t>220℃</w:t>
      </w:r>
      <w:r w:rsidRPr="00041FF2">
        <w:rPr>
          <w:rFonts w:ascii="Times New Roman" w:eastAsia="宋体+FPEF" w:hAnsi="Times New Roman"/>
        </w:rPr>
        <w:t>~250℃</w:t>
      </w:r>
      <w:r w:rsidRPr="00041FF2">
        <w:rPr>
          <w:rFonts w:ascii="Times New Roman" w:eastAsia="宋体+FPEF" w:hAnsi="Times New Roman"/>
        </w:rPr>
        <w:t>，反应结束后获得温度约</w:t>
      </w:r>
      <w:r w:rsidRPr="00041FF2">
        <w:rPr>
          <w:rFonts w:ascii="Times New Roman" w:eastAsia="宋体+FPEF" w:hAnsi="Times New Roman"/>
        </w:rPr>
        <w:t>220℃</w:t>
      </w:r>
      <w:r>
        <w:rPr>
          <w:rFonts w:ascii="Times New Roman" w:eastAsia="宋体+FPEF" w:hAnsi="Times New Roman" w:hint="eastAsia"/>
        </w:rPr>
        <w:t>~</w:t>
      </w:r>
      <w:r w:rsidRPr="00041FF2">
        <w:rPr>
          <w:rFonts w:ascii="Times New Roman" w:eastAsia="宋体+FPEF" w:hAnsi="Times New Roman"/>
        </w:rPr>
        <w:t>250℃</w:t>
      </w:r>
      <w:r>
        <w:rPr>
          <w:rFonts w:ascii="Times New Roman" w:eastAsia="宋体+FPEF" w:hAnsi="Times New Roman"/>
        </w:rPr>
        <w:t>、压力</w:t>
      </w:r>
      <w:r>
        <w:rPr>
          <w:rFonts w:ascii="Times New Roman" w:eastAsia="宋体+FPEF" w:hAnsi="Times New Roman" w:hint="eastAsia"/>
        </w:rPr>
        <w:t>为</w:t>
      </w:r>
      <w:r w:rsidRPr="00041FF2">
        <w:rPr>
          <w:rFonts w:ascii="Times New Roman" w:eastAsia="宋体+FPEF" w:hAnsi="Times New Roman"/>
        </w:rPr>
        <w:t>5.0MPa(G)~6.0MPa(G)</w:t>
      </w:r>
      <w:r>
        <w:rPr>
          <w:rFonts w:ascii="Times New Roman" w:eastAsia="宋体+FPEF" w:hAnsi="Times New Roman"/>
        </w:rPr>
        <w:t>的产品气</w:t>
      </w:r>
      <w:r w:rsidR="00C26FC7" w:rsidRPr="00041FF2">
        <w:rPr>
          <w:rFonts w:ascii="Times New Roman" w:eastAsia="宋体+FPEF" w:hAnsi="Times New Roman"/>
        </w:rPr>
        <w:t>。</w:t>
      </w:r>
    </w:p>
    <w:p w:rsidR="00C26FC7" w:rsidRDefault="00041FF2" w:rsidP="005D398A">
      <w:pPr>
        <w:pStyle w:val="affe"/>
        <w:spacing w:before="156" w:after="156"/>
      </w:pPr>
      <w:r>
        <w:rPr>
          <w:rFonts w:hint="eastAsia"/>
        </w:rPr>
        <w:t>气液分离</w:t>
      </w:r>
      <w:r w:rsidR="00C26FC7">
        <w:rPr>
          <w:rFonts w:hint="eastAsia"/>
        </w:rPr>
        <w:t>单元</w:t>
      </w:r>
    </w:p>
    <w:p w:rsidR="009F023E" w:rsidRDefault="00A05FD6" w:rsidP="009F023E">
      <w:pPr>
        <w:adjustRightInd/>
        <w:spacing w:line="360" w:lineRule="auto"/>
        <w:ind w:firstLineChars="200" w:firstLine="420"/>
        <w:jc w:val="center"/>
        <w:rPr>
          <w:rFonts w:ascii="Times New Roman" w:hAnsi="Times New Roman"/>
        </w:rPr>
      </w:pPr>
      <w:r>
        <w:rPr>
          <w:noProof/>
        </w:rPr>
        <w:drawing>
          <wp:inline distT="0" distB="0" distL="0" distR="0" wp14:anchorId="4CC01BD8" wp14:editId="00F90729">
            <wp:extent cx="5403850" cy="1807845"/>
            <wp:effectExtent l="0" t="0" r="635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403850" cy="1807845"/>
                    </a:xfrm>
                    <a:prstGeom prst="rect">
                      <a:avLst/>
                    </a:prstGeom>
                  </pic:spPr>
                </pic:pic>
              </a:graphicData>
            </a:graphic>
          </wp:inline>
        </w:drawing>
      </w:r>
    </w:p>
    <w:p w:rsidR="00D523DB" w:rsidRDefault="00D523DB" w:rsidP="009F023E">
      <w:pPr>
        <w:adjustRightInd/>
        <w:spacing w:line="360" w:lineRule="auto"/>
        <w:ind w:firstLineChars="200" w:firstLine="420"/>
        <w:jc w:val="center"/>
        <w:rPr>
          <w:rFonts w:ascii="Times New Roman" w:hAnsi="Times New Roman"/>
        </w:rPr>
      </w:pPr>
      <w:r w:rsidRPr="00D523DB">
        <w:rPr>
          <w:rFonts w:ascii="Times New Roman" w:hAnsi="Times New Roman" w:hint="eastAsia"/>
        </w:rPr>
        <w:t>图</w:t>
      </w:r>
      <w:r>
        <w:rPr>
          <w:rFonts w:ascii="Times New Roman" w:hAnsi="Times New Roman"/>
        </w:rPr>
        <w:t>3</w:t>
      </w:r>
      <w:r w:rsidRPr="00D523DB">
        <w:rPr>
          <w:rFonts w:ascii="Times New Roman" w:hAnsi="Times New Roman" w:hint="eastAsia"/>
        </w:rPr>
        <w:t xml:space="preserve">　</w:t>
      </w:r>
      <w:proofErr w:type="gramStart"/>
      <w:r w:rsidRPr="00D523DB">
        <w:rPr>
          <w:rFonts w:ascii="Times New Roman" w:hAnsi="Times New Roman" w:hint="eastAsia"/>
        </w:rPr>
        <w:t>绿氢耦合</w:t>
      </w:r>
      <w:proofErr w:type="gramEnd"/>
      <w:r w:rsidRPr="00D523DB">
        <w:rPr>
          <w:rFonts w:ascii="Times New Roman" w:hAnsi="Times New Roman" w:hint="eastAsia"/>
        </w:rPr>
        <w:t>CO</w:t>
      </w:r>
      <w:r w:rsidRPr="00760D88">
        <w:rPr>
          <w:rFonts w:ascii="Times New Roman" w:hAnsi="Times New Roman" w:hint="eastAsia"/>
          <w:vertAlign w:val="subscript"/>
        </w:rPr>
        <w:t>2</w:t>
      </w:r>
      <w:r w:rsidRPr="00D523DB">
        <w:rPr>
          <w:rFonts w:ascii="Times New Roman" w:hAnsi="Times New Roman" w:hint="eastAsia"/>
        </w:rPr>
        <w:t>制甲醇</w:t>
      </w:r>
      <w:r>
        <w:rPr>
          <w:rFonts w:ascii="Times New Roman" w:hAnsi="Times New Roman" w:hint="eastAsia"/>
        </w:rPr>
        <w:t>气液分离单元</w:t>
      </w:r>
      <w:r w:rsidRPr="00D523DB">
        <w:rPr>
          <w:rFonts w:ascii="Times New Roman" w:hAnsi="Times New Roman" w:hint="eastAsia"/>
        </w:rPr>
        <w:t>工艺流程示意图</w:t>
      </w:r>
    </w:p>
    <w:p w:rsidR="00E569A9" w:rsidRPr="00E569A9" w:rsidRDefault="00041FF2" w:rsidP="00E569A9">
      <w:pPr>
        <w:pStyle w:val="afffffffffffe"/>
        <w:numPr>
          <w:ilvl w:val="0"/>
          <w:numId w:val="34"/>
        </w:numPr>
        <w:adjustRightInd/>
        <w:ind w:firstLineChars="0"/>
        <w:rPr>
          <w:rFonts w:ascii="Times New Roman" w:hAnsi="Times New Roman"/>
        </w:rPr>
      </w:pPr>
      <w:r w:rsidRPr="00E569A9">
        <w:rPr>
          <w:rFonts w:ascii="Times New Roman" w:hAnsi="Times New Roman"/>
        </w:rPr>
        <w:t>出甲醇合成塔的产品</w:t>
      </w:r>
      <w:proofErr w:type="gramStart"/>
      <w:r w:rsidRPr="00E569A9">
        <w:rPr>
          <w:rFonts w:ascii="Times New Roman" w:hAnsi="Times New Roman"/>
        </w:rPr>
        <w:t>气经过</w:t>
      </w:r>
      <w:proofErr w:type="gramEnd"/>
      <w:r w:rsidRPr="00E569A9">
        <w:rPr>
          <w:rFonts w:ascii="Times New Roman" w:hAnsi="Times New Roman"/>
        </w:rPr>
        <w:t>管道过滤器除尘，与</w:t>
      </w:r>
      <w:r w:rsidRPr="00E569A9">
        <w:rPr>
          <w:rFonts w:ascii="Times New Roman" w:hAnsi="Times New Roman" w:hint="eastAsia"/>
        </w:rPr>
        <w:t>混合</w:t>
      </w:r>
      <w:r w:rsidRPr="00E569A9">
        <w:rPr>
          <w:rFonts w:ascii="Times New Roman" w:hAnsi="Times New Roman"/>
        </w:rPr>
        <w:t>气换热后温度降</w:t>
      </w:r>
      <w:r w:rsidR="00D523DB" w:rsidRPr="00E569A9">
        <w:rPr>
          <w:rFonts w:ascii="Times New Roman" w:hAnsi="Times New Roman" w:hint="eastAsia"/>
        </w:rPr>
        <w:t>低至</w:t>
      </w:r>
      <w:r w:rsidRPr="00E569A9">
        <w:rPr>
          <w:rFonts w:ascii="Times New Roman" w:hAnsi="Times New Roman"/>
        </w:rPr>
        <w:t>约</w:t>
      </w:r>
      <w:r w:rsidRPr="00E569A9">
        <w:rPr>
          <w:rFonts w:ascii="Times New Roman" w:hAnsi="Times New Roman"/>
        </w:rPr>
        <w:t>120℃</w:t>
      </w:r>
      <w:r w:rsidRPr="00E569A9">
        <w:rPr>
          <w:rFonts w:ascii="Times New Roman" w:hAnsi="Times New Roman"/>
        </w:rPr>
        <w:t>。</w:t>
      </w:r>
    </w:p>
    <w:p w:rsidR="00E569A9" w:rsidRDefault="009F023E" w:rsidP="00E569A9">
      <w:pPr>
        <w:pStyle w:val="afffffffffffe"/>
        <w:numPr>
          <w:ilvl w:val="0"/>
          <w:numId w:val="34"/>
        </w:numPr>
        <w:adjustRightInd/>
        <w:ind w:firstLineChars="0"/>
        <w:rPr>
          <w:rFonts w:ascii="Times New Roman" w:hAnsi="Times New Roman"/>
        </w:rPr>
      </w:pPr>
      <w:r w:rsidRPr="00E569A9">
        <w:rPr>
          <w:rFonts w:ascii="Times New Roman" w:hAnsi="Times New Roman" w:hint="eastAsia"/>
        </w:rPr>
        <w:t>降温后</w:t>
      </w:r>
      <w:r w:rsidR="00D523DB" w:rsidRPr="00E569A9">
        <w:rPr>
          <w:rFonts w:ascii="Times New Roman" w:hAnsi="Times New Roman" w:hint="eastAsia"/>
        </w:rPr>
        <w:t>的</w:t>
      </w:r>
      <w:r w:rsidRPr="00E569A9">
        <w:rPr>
          <w:rFonts w:ascii="Times New Roman" w:hAnsi="Times New Roman" w:hint="eastAsia"/>
        </w:rPr>
        <w:t>产品气</w:t>
      </w:r>
      <w:r w:rsidR="00D523DB" w:rsidRPr="00E569A9">
        <w:rPr>
          <w:rFonts w:ascii="Times New Roman" w:hAnsi="Times New Roman" w:hint="eastAsia"/>
        </w:rPr>
        <w:t>进入</w:t>
      </w:r>
      <w:r w:rsidR="00041FF2" w:rsidRPr="00E569A9">
        <w:rPr>
          <w:rFonts w:ascii="Times New Roman" w:hAnsi="Times New Roman"/>
        </w:rPr>
        <w:t>水冷器，温度降</w:t>
      </w:r>
      <w:r w:rsidR="00795EFF" w:rsidRPr="00E569A9">
        <w:rPr>
          <w:rFonts w:ascii="Times New Roman" w:hAnsi="Times New Roman" w:hint="eastAsia"/>
        </w:rPr>
        <w:t>至</w:t>
      </w:r>
      <w:r w:rsidR="001E3921" w:rsidRPr="00E569A9">
        <w:rPr>
          <w:rFonts w:ascii="Times New Roman" w:hAnsi="Times New Roman"/>
        </w:rPr>
        <w:t>40℃~45</w:t>
      </w:r>
      <w:r w:rsidR="00041FF2" w:rsidRPr="00E569A9">
        <w:rPr>
          <w:rFonts w:ascii="Times New Roman" w:hAnsi="Times New Roman"/>
        </w:rPr>
        <w:t>℃</w:t>
      </w:r>
      <w:r w:rsidR="00041FF2" w:rsidRPr="00E569A9">
        <w:rPr>
          <w:rFonts w:ascii="Times New Roman" w:hAnsi="Times New Roman"/>
        </w:rPr>
        <w:t>，压力降</w:t>
      </w:r>
      <w:r w:rsidR="00795EFF" w:rsidRPr="00E569A9">
        <w:rPr>
          <w:rFonts w:ascii="Times New Roman" w:hAnsi="Times New Roman" w:hint="eastAsia"/>
        </w:rPr>
        <w:t>至</w:t>
      </w:r>
      <w:r w:rsidR="00041FF2" w:rsidRPr="00E569A9">
        <w:rPr>
          <w:rFonts w:ascii="Times New Roman" w:hAnsi="Times New Roman"/>
        </w:rPr>
        <w:t>4.90MPa(G)</w:t>
      </w:r>
      <w:r w:rsidR="00041FF2" w:rsidRPr="00E569A9">
        <w:rPr>
          <w:rFonts w:ascii="Times New Roman" w:hAnsi="Times New Roman" w:hint="eastAsia"/>
        </w:rPr>
        <w:t>~</w:t>
      </w:r>
      <w:r w:rsidR="00041FF2" w:rsidRPr="00E569A9">
        <w:rPr>
          <w:rFonts w:ascii="Times New Roman" w:hAnsi="Times New Roman"/>
        </w:rPr>
        <w:t>5.90MPa(G)</w:t>
      </w:r>
      <w:r w:rsidR="00041FF2" w:rsidRPr="00E569A9">
        <w:rPr>
          <w:rFonts w:ascii="Times New Roman" w:hAnsi="Times New Roman"/>
        </w:rPr>
        <w:t>。</w:t>
      </w:r>
    </w:p>
    <w:p w:rsidR="00E569A9" w:rsidRDefault="00D523DB" w:rsidP="00E569A9">
      <w:pPr>
        <w:pStyle w:val="afffffffffffe"/>
        <w:numPr>
          <w:ilvl w:val="0"/>
          <w:numId w:val="34"/>
        </w:numPr>
        <w:adjustRightInd/>
        <w:ind w:firstLineChars="0"/>
        <w:rPr>
          <w:rFonts w:ascii="Times New Roman" w:hAnsi="Times New Roman"/>
        </w:rPr>
      </w:pPr>
      <w:r w:rsidRPr="00E569A9">
        <w:rPr>
          <w:rFonts w:ascii="Times New Roman" w:hAnsi="Times New Roman" w:hint="eastAsia"/>
        </w:rPr>
        <w:t>产品气出水冷器后进入</w:t>
      </w:r>
      <w:r w:rsidRPr="00E569A9">
        <w:rPr>
          <w:rFonts w:ascii="Times New Roman" w:hAnsi="Times New Roman"/>
        </w:rPr>
        <w:t>粗醇分离器</w:t>
      </w:r>
      <w:r w:rsidRPr="00E569A9">
        <w:rPr>
          <w:rFonts w:ascii="Times New Roman" w:hAnsi="Times New Roman" w:hint="eastAsia"/>
        </w:rPr>
        <w:t>，</w:t>
      </w:r>
      <w:r w:rsidR="00041FF2" w:rsidRPr="00E569A9">
        <w:rPr>
          <w:rFonts w:ascii="Times New Roman" w:hAnsi="Times New Roman"/>
        </w:rPr>
        <w:t>经过粗醇分离器气液分离后，温度约</w:t>
      </w:r>
      <w:r w:rsidR="00041FF2" w:rsidRPr="00E569A9">
        <w:rPr>
          <w:rFonts w:ascii="Times New Roman" w:hAnsi="Times New Roman"/>
        </w:rPr>
        <w:t>40</w:t>
      </w:r>
      <w:r w:rsidR="0023518A" w:rsidRPr="00E569A9">
        <w:rPr>
          <w:rFonts w:ascii="Times New Roman" w:hAnsi="Times New Roman"/>
        </w:rPr>
        <w:t>℃</w:t>
      </w:r>
      <w:r w:rsidR="00041FF2" w:rsidRPr="00E569A9">
        <w:rPr>
          <w:rFonts w:ascii="Times New Roman" w:hAnsi="Times New Roman"/>
        </w:rPr>
        <w:t>~45℃</w:t>
      </w:r>
      <w:r w:rsidR="00041FF2" w:rsidRPr="00E569A9">
        <w:rPr>
          <w:rFonts w:ascii="Times New Roman" w:hAnsi="Times New Roman"/>
        </w:rPr>
        <w:t>、压力约</w:t>
      </w:r>
      <w:r w:rsidR="00E569A9">
        <w:rPr>
          <w:rFonts w:ascii="Times New Roman" w:hAnsi="Times New Roman"/>
        </w:rPr>
        <w:t>4.9</w:t>
      </w:r>
      <w:r w:rsidR="00041FF2" w:rsidRPr="00E569A9">
        <w:rPr>
          <w:rFonts w:ascii="Times New Roman" w:hAnsi="Times New Roman"/>
        </w:rPr>
        <w:t>MPa(G)</w:t>
      </w:r>
      <w:r w:rsidR="00041FF2" w:rsidRPr="00E569A9">
        <w:rPr>
          <w:rFonts w:ascii="Times New Roman" w:hAnsi="Times New Roman" w:hint="eastAsia"/>
        </w:rPr>
        <w:t>的</w:t>
      </w:r>
      <w:r w:rsidR="00041FF2" w:rsidRPr="00E569A9">
        <w:rPr>
          <w:rFonts w:ascii="Times New Roman" w:hAnsi="Times New Roman"/>
        </w:rPr>
        <w:t>气体</w:t>
      </w:r>
      <w:r w:rsidR="00041FF2" w:rsidRPr="00E569A9">
        <w:rPr>
          <w:rFonts w:ascii="Times New Roman" w:hAnsi="Times New Roman" w:hint="eastAsia"/>
        </w:rPr>
        <w:t>部分</w:t>
      </w:r>
      <w:r w:rsidR="00041FF2" w:rsidRPr="00E569A9">
        <w:rPr>
          <w:rFonts w:ascii="Times New Roman" w:hAnsi="Times New Roman"/>
        </w:rPr>
        <w:t>经过循环气压缩机加压</w:t>
      </w:r>
      <w:r w:rsidR="00041FF2" w:rsidRPr="00E569A9">
        <w:rPr>
          <w:rFonts w:ascii="Times New Roman" w:hAnsi="Times New Roman" w:hint="eastAsia"/>
        </w:rPr>
        <w:t>后</w:t>
      </w:r>
      <w:r w:rsidR="00041FF2" w:rsidRPr="00E569A9">
        <w:rPr>
          <w:rFonts w:ascii="Times New Roman" w:hAnsi="Times New Roman"/>
        </w:rPr>
        <w:t>进入</w:t>
      </w:r>
      <w:r w:rsidR="00A05FD6" w:rsidRPr="00E569A9">
        <w:rPr>
          <w:rFonts w:ascii="Times New Roman" w:hAnsi="Times New Roman" w:hint="eastAsia"/>
        </w:rPr>
        <w:t>甲醇合成单元</w:t>
      </w:r>
      <w:r w:rsidR="00DB3AEB" w:rsidRPr="00E569A9">
        <w:rPr>
          <w:rFonts w:ascii="Times New Roman" w:hAnsi="Times New Roman" w:hint="eastAsia"/>
        </w:rPr>
        <w:t>，液相为</w:t>
      </w:r>
      <w:r w:rsidR="00041FF2" w:rsidRPr="00E569A9">
        <w:rPr>
          <w:rFonts w:ascii="Times New Roman" w:hAnsi="Times New Roman" w:hint="eastAsia"/>
        </w:rPr>
        <w:t>粗</w:t>
      </w:r>
      <w:proofErr w:type="gramStart"/>
      <w:r w:rsidR="00041FF2" w:rsidRPr="00E569A9">
        <w:rPr>
          <w:rFonts w:ascii="Times New Roman" w:hAnsi="Times New Roman"/>
        </w:rPr>
        <w:t>醇</w:t>
      </w:r>
      <w:proofErr w:type="gramEnd"/>
      <w:r w:rsidR="00041FF2" w:rsidRPr="00E569A9">
        <w:rPr>
          <w:rFonts w:ascii="Times New Roman" w:hAnsi="Times New Roman"/>
        </w:rPr>
        <w:t>水溶液，经过减压阀减压后，温度</w:t>
      </w:r>
      <w:r w:rsidR="00DB3AEB" w:rsidRPr="00E569A9">
        <w:rPr>
          <w:rFonts w:ascii="Times New Roman" w:hAnsi="Times New Roman" w:hint="eastAsia"/>
        </w:rPr>
        <w:t>降低至</w:t>
      </w:r>
      <w:r w:rsidR="00041FF2" w:rsidRPr="00E569A9">
        <w:rPr>
          <w:rFonts w:ascii="Times New Roman" w:hAnsi="Times New Roman"/>
        </w:rPr>
        <w:t>38</w:t>
      </w:r>
      <w:r w:rsidR="00420659" w:rsidRPr="00E569A9">
        <w:rPr>
          <w:rFonts w:ascii="Times New Roman" w:hAnsi="Times New Roman"/>
        </w:rPr>
        <w:t>℃</w:t>
      </w:r>
      <w:r w:rsidR="00041FF2" w:rsidRPr="00E569A9">
        <w:rPr>
          <w:rFonts w:ascii="Times New Roman" w:hAnsi="Times New Roman"/>
        </w:rPr>
        <w:t>~45℃</w:t>
      </w:r>
      <w:r w:rsidR="00041FF2" w:rsidRPr="00E569A9">
        <w:rPr>
          <w:rFonts w:ascii="Times New Roman" w:hAnsi="Times New Roman"/>
        </w:rPr>
        <w:t>、压力约</w:t>
      </w:r>
      <w:r w:rsidR="00041FF2" w:rsidRPr="00E569A9">
        <w:rPr>
          <w:rFonts w:ascii="Times New Roman" w:hAnsi="Times New Roman"/>
        </w:rPr>
        <w:t>0.4MPa(G)</w:t>
      </w:r>
      <w:r w:rsidR="00DB3AEB" w:rsidRPr="00E569A9">
        <w:rPr>
          <w:rFonts w:ascii="Times New Roman" w:hAnsi="Times New Roman" w:hint="eastAsia"/>
        </w:rPr>
        <w:t>。</w:t>
      </w:r>
    </w:p>
    <w:p w:rsidR="00041FF2" w:rsidRPr="00E569A9" w:rsidRDefault="00DB3AEB" w:rsidP="00E569A9">
      <w:pPr>
        <w:pStyle w:val="afffffffffffe"/>
        <w:numPr>
          <w:ilvl w:val="0"/>
          <w:numId w:val="34"/>
        </w:numPr>
        <w:adjustRightInd/>
        <w:ind w:firstLineChars="0"/>
        <w:rPr>
          <w:rFonts w:ascii="Times New Roman" w:hAnsi="Times New Roman"/>
        </w:rPr>
      </w:pPr>
      <w:r w:rsidRPr="00E569A9">
        <w:rPr>
          <w:rFonts w:ascii="Times New Roman" w:hAnsi="Times New Roman" w:hint="eastAsia"/>
        </w:rPr>
        <w:t>在</w:t>
      </w:r>
      <w:r w:rsidR="00041FF2" w:rsidRPr="00E569A9">
        <w:rPr>
          <w:rFonts w:ascii="Times New Roman" w:hAnsi="Times New Roman"/>
        </w:rPr>
        <w:t>粗醇膨胀罐</w:t>
      </w:r>
      <w:r w:rsidRPr="00E569A9">
        <w:rPr>
          <w:rFonts w:ascii="Times New Roman" w:hAnsi="Times New Roman" w:hint="eastAsia"/>
        </w:rPr>
        <w:t>内获得</w:t>
      </w:r>
      <w:r w:rsidR="00041FF2" w:rsidRPr="00E569A9">
        <w:rPr>
          <w:rFonts w:ascii="Times New Roman" w:hAnsi="Times New Roman"/>
        </w:rPr>
        <w:t>温度</w:t>
      </w:r>
      <w:r w:rsidR="00041FF2" w:rsidRPr="00E569A9">
        <w:rPr>
          <w:rFonts w:ascii="Times New Roman" w:hAnsi="Times New Roman"/>
        </w:rPr>
        <w:t>38</w:t>
      </w:r>
      <w:r w:rsidR="0023518A" w:rsidRPr="00E569A9">
        <w:rPr>
          <w:rFonts w:ascii="Times New Roman" w:hAnsi="Times New Roman"/>
        </w:rPr>
        <w:t>℃</w:t>
      </w:r>
      <w:r w:rsidR="00041FF2" w:rsidRPr="00E569A9">
        <w:rPr>
          <w:rFonts w:ascii="Times New Roman" w:hAnsi="Times New Roman"/>
        </w:rPr>
        <w:t>~45℃</w:t>
      </w:r>
      <w:r w:rsidR="00041FF2" w:rsidRPr="00E569A9">
        <w:rPr>
          <w:rFonts w:ascii="Times New Roman" w:hAnsi="Times New Roman"/>
        </w:rPr>
        <w:t>、压力</w:t>
      </w:r>
      <w:r w:rsidR="00041FF2" w:rsidRPr="00E569A9">
        <w:rPr>
          <w:rFonts w:ascii="Times New Roman" w:hAnsi="Times New Roman"/>
        </w:rPr>
        <w:t>0.4MPa(G)</w:t>
      </w:r>
      <w:r w:rsidR="00041FF2" w:rsidRPr="00E569A9">
        <w:rPr>
          <w:rFonts w:ascii="Times New Roman" w:hAnsi="Times New Roman"/>
        </w:rPr>
        <w:t>的粗醇液体。</w:t>
      </w:r>
    </w:p>
    <w:p w:rsidR="00DC6A9F" w:rsidRDefault="0036533A" w:rsidP="00DC6A9F">
      <w:pPr>
        <w:pStyle w:val="affe"/>
        <w:spacing w:before="156" w:after="156"/>
      </w:pPr>
      <w:r>
        <w:rPr>
          <w:rFonts w:hint="eastAsia"/>
        </w:rPr>
        <w:t>粗</w:t>
      </w:r>
      <w:r w:rsidR="00DC6A9F">
        <w:rPr>
          <w:rFonts w:hint="eastAsia"/>
        </w:rPr>
        <w:t>醇精馏单元</w:t>
      </w:r>
    </w:p>
    <w:p w:rsidR="00DC6A9F" w:rsidRDefault="00DC6A9F" w:rsidP="00041FF2">
      <w:pPr>
        <w:adjustRightInd/>
        <w:spacing w:line="360" w:lineRule="auto"/>
        <w:ind w:firstLineChars="200" w:firstLine="420"/>
        <w:rPr>
          <w:rFonts w:ascii="Times New Roman" w:hAnsi="Times New Roman"/>
        </w:rPr>
      </w:pPr>
      <w:r w:rsidRPr="00DC6A9F">
        <w:rPr>
          <w:rFonts w:ascii="Times New Roman" w:hAnsi="Times New Roman" w:hint="eastAsia"/>
        </w:rPr>
        <w:t>将甲醇合成的粗甲醇通过精馏得到最终的产品≥</w:t>
      </w:r>
      <w:r w:rsidRPr="00DC6A9F">
        <w:rPr>
          <w:rFonts w:ascii="Times New Roman" w:hAnsi="Times New Roman" w:hint="eastAsia"/>
        </w:rPr>
        <w:t>99</w:t>
      </w:r>
      <w:r w:rsidR="003B4B51">
        <w:rPr>
          <w:rFonts w:ascii="Times New Roman" w:hAnsi="Times New Roman" w:hint="eastAsia"/>
        </w:rPr>
        <w:t>%</w:t>
      </w:r>
      <w:r w:rsidRPr="00DC6A9F">
        <w:rPr>
          <w:rFonts w:ascii="Times New Roman" w:hAnsi="Times New Roman" w:hint="eastAsia"/>
        </w:rPr>
        <w:t>优等级甲醇。</w:t>
      </w:r>
    </w:p>
    <w:p w:rsidR="004337FB" w:rsidRPr="004337FB" w:rsidRDefault="004337FB" w:rsidP="00AB4D3E">
      <w:pPr>
        <w:pStyle w:val="affc"/>
        <w:spacing w:before="312" w:after="312"/>
      </w:pPr>
      <w:bookmarkStart w:id="51" w:name="_Toc140159739"/>
      <w:bookmarkEnd w:id="21"/>
      <w:r w:rsidRPr="004337FB">
        <w:rPr>
          <w:rFonts w:hint="eastAsia"/>
        </w:rPr>
        <w:t>资源利用和环保方面的要求</w:t>
      </w:r>
      <w:bookmarkEnd w:id="51"/>
    </w:p>
    <w:p w:rsidR="004337FB" w:rsidRDefault="004337FB" w:rsidP="002E4E28">
      <w:pPr>
        <w:pStyle w:val="affd"/>
        <w:spacing w:before="156" w:after="156"/>
        <w:outlineLvl w:val="9"/>
        <w:rPr>
          <w:rFonts w:ascii="Times New Roman" w:eastAsia="宋体"/>
        </w:rPr>
      </w:pPr>
      <w:bookmarkStart w:id="52" w:name="_Toc137503756"/>
      <w:bookmarkStart w:id="53" w:name="_Toc140159740"/>
      <w:r w:rsidRPr="004337FB">
        <w:rPr>
          <w:rFonts w:ascii="Times New Roman" w:eastAsia="宋体"/>
        </w:rPr>
        <w:t>煤制甲醇行业耦合</w:t>
      </w:r>
      <w:r w:rsidR="003B4B51">
        <w:rPr>
          <w:rFonts w:ascii="Times New Roman" w:eastAsia="宋体" w:hint="eastAsia"/>
        </w:rPr>
        <w:t>绿氢</w:t>
      </w:r>
      <w:r w:rsidRPr="004337FB">
        <w:rPr>
          <w:rFonts w:ascii="Times New Roman" w:eastAsia="宋体"/>
        </w:rPr>
        <w:t>碳减</w:t>
      </w:r>
      <w:proofErr w:type="gramStart"/>
      <w:r w:rsidRPr="004337FB">
        <w:rPr>
          <w:rFonts w:ascii="Times New Roman" w:eastAsia="宋体"/>
        </w:rPr>
        <w:t>排技术</w:t>
      </w:r>
      <w:proofErr w:type="gramEnd"/>
      <w:r w:rsidRPr="004337FB">
        <w:rPr>
          <w:rFonts w:ascii="Times New Roman" w:eastAsia="宋体"/>
        </w:rPr>
        <w:t>生产过程中主要的产物、副产物及排放物产生以及利用和处理方式见下表</w:t>
      </w:r>
      <w:r w:rsidRPr="004337FB">
        <w:rPr>
          <w:rFonts w:ascii="Times New Roman" w:eastAsia="宋体"/>
        </w:rPr>
        <w:t>3</w:t>
      </w:r>
      <w:r w:rsidRPr="004337FB">
        <w:rPr>
          <w:rFonts w:ascii="Times New Roman" w:eastAsia="宋体"/>
        </w:rPr>
        <w:t>。</w:t>
      </w:r>
      <w:bookmarkEnd w:id="52"/>
      <w:bookmarkEnd w:id="53"/>
    </w:p>
    <w:p w:rsidR="004337FB" w:rsidRPr="004337FB" w:rsidRDefault="004337FB" w:rsidP="004337FB">
      <w:pPr>
        <w:pStyle w:val="aff2"/>
        <w:spacing w:before="156" w:after="156"/>
      </w:pPr>
      <w:r w:rsidRPr="004337FB">
        <w:rPr>
          <w:rFonts w:hint="eastAsia"/>
        </w:rPr>
        <w:t>煤制甲醇行业耦合</w:t>
      </w:r>
      <w:r w:rsidR="00E0772A">
        <w:rPr>
          <w:rFonts w:hint="eastAsia"/>
        </w:rPr>
        <w:t>绿氢</w:t>
      </w:r>
      <w:r w:rsidRPr="004337FB">
        <w:rPr>
          <w:rFonts w:hint="eastAsia"/>
        </w:rPr>
        <w:t>碳减</w:t>
      </w:r>
      <w:proofErr w:type="gramStart"/>
      <w:r w:rsidRPr="004337FB">
        <w:rPr>
          <w:rFonts w:hint="eastAsia"/>
        </w:rPr>
        <w:t>排技术</w:t>
      </w:r>
      <w:proofErr w:type="gramEnd"/>
      <w:r w:rsidRPr="004337FB">
        <w:rPr>
          <w:rFonts w:hint="eastAsia"/>
        </w:rPr>
        <w:t>工艺主要产物、副产物及排放物的产生与处理</w:t>
      </w:r>
    </w:p>
    <w:tbl>
      <w:tblPr>
        <w:tblStyle w:val="12"/>
        <w:tblW w:w="0" w:type="auto"/>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846"/>
        <w:gridCol w:w="1417"/>
        <w:gridCol w:w="1134"/>
        <w:gridCol w:w="1134"/>
        <w:gridCol w:w="2761"/>
        <w:gridCol w:w="2032"/>
      </w:tblGrid>
      <w:tr w:rsidR="004337FB" w:rsidRPr="004337FB" w:rsidTr="00E965E4">
        <w:tc>
          <w:tcPr>
            <w:tcW w:w="846"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产物</w:t>
            </w:r>
          </w:p>
        </w:tc>
        <w:tc>
          <w:tcPr>
            <w:tcW w:w="1417"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名称</w:t>
            </w:r>
          </w:p>
        </w:tc>
        <w:tc>
          <w:tcPr>
            <w:tcW w:w="1134"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hint="eastAsia"/>
                <w:noProof/>
                <w:kern w:val="0"/>
                <w:szCs w:val="20"/>
              </w:rPr>
              <w:t>装置</w:t>
            </w:r>
            <w:r w:rsidRPr="004337FB">
              <w:rPr>
                <w:rFonts w:ascii="Times New Roman" w:hAnsi="Times New Roman" w:hint="eastAsia"/>
                <w:noProof/>
                <w:kern w:val="0"/>
                <w:szCs w:val="20"/>
              </w:rPr>
              <w:t>/</w:t>
            </w:r>
            <w:r w:rsidRPr="004337FB">
              <w:rPr>
                <w:rFonts w:ascii="Times New Roman" w:hAnsi="Times New Roman" w:hint="eastAsia"/>
                <w:noProof/>
                <w:kern w:val="0"/>
                <w:szCs w:val="20"/>
              </w:rPr>
              <w:t>单元</w:t>
            </w:r>
          </w:p>
        </w:tc>
        <w:tc>
          <w:tcPr>
            <w:tcW w:w="1134"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产生</w:t>
            </w:r>
            <w:r w:rsidRPr="004337FB">
              <w:rPr>
                <w:rFonts w:ascii="Times New Roman" w:hAnsi="Times New Roman" w:hint="eastAsia"/>
                <w:noProof/>
                <w:kern w:val="0"/>
                <w:szCs w:val="20"/>
              </w:rPr>
              <w:t>或排放状态</w:t>
            </w:r>
          </w:p>
        </w:tc>
        <w:tc>
          <w:tcPr>
            <w:tcW w:w="2761"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主成分</w:t>
            </w:r>
          </w:p>
        </w:tc>
        <w:tc>
          <w:tcPr>
            <w:tcW w:w="0" w:type="auto"/>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循环利用及处理方式</w:t>
            </w:r>
          </w:p>
        </w:tc>
      </w:tr>
      <w:tr w:rsidR="004337FB" w:rsidRPr="004337FB" w:rsidTr="00E965E4">
        <w:tc>
          <w:tcPr>
            <w:tcW w:w="846"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主产物</w:t>
            </w:r>
          </w:p>
        </w:tc>
        <w:tc>
          <w:tcPr>
            <w:tcW w:w="1417"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精甲醇</w:t>
            </w:r>
          </w:p>
        </w:tc>
        <w:tc>
          <w:tcPr>
            <w:tcW w:w="1134"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甲醇精馏</w:t>
            </w:r>
          </w:p>
        </w:tc>
        <w:tc>
          <w:tcPr>
            <w:tcW w:w="1134"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连续</w:t>
            </w:r>
          </w:p>
        </w:tc>
        <w:tc>
          <w:tcPr>
            <w:tcW w:w="2761"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甲醇（</w:t>
            </w:r>
            <w:r w:rsidRPr="004337FB">
              <w:rPr>
                <w:rFonts w:ascii="Times New Roman" w:hAnsi="Times New Roman"/>
                <w:noProof/>
                <w:kern w:val="0"/>
                <w:szCs w:val="20"/>
              </w:rPr>
              <w:t>CH</w:t>
            </w:r>
            <w:r w:rsidRPr="004337FB">
              <w:rPr>
                <w:rFonts w:ascii="Times New Roman" w:hAnsi="Times New Roman"/>
                <w:noProof/>
                <w:kern w:val="0"/>
                <w:szCs w:val="20"/>
                <w:vertAlign w:val="subscript"/>
              </w:rPr>
              <w:t>3</w:t>
            </w:r>
            <w:r w:rsidRPr="004337FB">
              <w:rPr>
                <w:rFonts w:ascii="Times New Roman" w:hAnsi="Times New Roman"/>
                <w:noProof/>
                <w:kern w:val="0"/>
                <w:szCs w:val="20"/>
              </w:rPr>
              <w:t>OH</w:t>
            </w:r>
            <w:r w:rsidRPr="004337FB">
              <w:rPr>
                <w:rFonts w:ascii="Times New Roman" w:hAnsi="Times New Roman"/>
                <w:noProof/>
                <w:kern w:val="0"/>
                <w:szCs w:val="20"/>
              </w:rPr>
              <w:t>）</w:t>
            </w:r>
          </w:p>
        </w:tc>
        <w:tc>
          <w:tcPr>
            <w:tcW w:w="0" w:type="auto"/>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回收</w:t>
            </w:r>
          </w:p>
        </w:tc>
      </w:tr>
    </w:tbl>
    <w:p w:rsidR="00A0759D" w:rsidRDefault="00A0759D"/>
    <w:p w:rsidR="00A0759D" w:rsidRPr="00A0759D" w:rsidRDefault="00A0759D" w:rsidP="00A0759D">
      <w:pPr>
        <w:pStyle w:val="aff2"/>
        <w:numPr>
          <w:ilvl w:val="0"/>
          <w:numId w:val="0"/>
        </w:numPr>
        <w:spacing w:before="156" w:after="156"/>
      </w:pPr>
      <w:r>
        <w:rPr>
          <w:rFonts w:hint="eastAsia"/>
        </w:rPr>
        <w:lastRenderedPageBreak/>
        <w:t>表</w:t>
      </w:r>
      <w:r>
        <w:t>3</w:t>
      </w:r>
      <w:r w:rsidRPr="004337FB">
        <w:rPr>
          <w:rFonts w:hint="eastAsia"/>
        </w:rPr>
        <w:t>煤制甲醇行业耦合</w:t>
      </w:r>
      <w:r>
        <w:rPr>
          <w:rFonts w:hint="eastAsia"/>
        </w:rPr>
        <w:t>绿氢</w:t>
      </w:r>
      <w:r w:rsidRPr="004337FB">
        <w:rPr>
          <w:rFonts w:hint="eastAsia"/>
        </w:rPr>
        <w:t>碳减</w:t>
      </w:r>
      <w:proofErr w:type="gramStart"/>
      <w:r w:rsidRPr="004337FB">
        <w:rPr>
          <w:rFonts w:hint="eastAsia"/>
        </w:rPr>
        <w:t>排技术</w:t>
      </w:r>
      <w:proofErr w:type="gramEnd"/>
      <w:r w:rsidRPr="004337FB">
        <w:rPr>
          <w:rFonts w:hint="eastAsia"/>
        </w:rPr>
        <w:t>工艺主要产物、副产物及排放物的产生与处理</w:t>
      </w:r>
      <w:r>
        <w:rPr>
          <w:rFonts w:hint="eastAsia"/>
        </w:rPr>
        <w:t>(续</w:t>
      </w:r>
      <w:r>
        <w:t>)</w:t>
      </w:r>
    </w:p>
    <w:tbl>
      <w:tblPr>
        <w:tblStyle w:val="12"/>
        <w:tblW w:w="0" w:type="auto"/>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846"/>
        <w:gridCol w:w="1417"/>
        <w:gridCol w:w="1134"/>
        <w:gridCol w:w="1134"/>
        <w:gridCol w:w="2761"/>
        <w:gridCol w:w="2032"/>
      </w:tblGrid>
      <w:tr w:rsidR="00A0759D" w:rsidRPr="004337FB" w:rsidTr="00E965E4">
        <w:tc>
          <w:tcPr>
            <w:tcW w:w="846" w:type="dxa"/>
            <w:vAlign w:val="center"/>
          </w:tcPr>
          <w:p w:rsidR="00A0759D" w:rsidRPr="004337FB" w:rsidRDefault="00A0759D" w:rsidP="00A0759D">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产物</w:t>
            </w:r>
          </w:p>
        </w:tc>
        <w:tc>
          <w:tcPr>
            <w:tcW w:w="1417" w:type="dxa"/>
            <w:vAlign w:val="center"/>
          </w:tcPr>
          <w:p w:rsidR="00A0759D" w:rsidRPr="004337FB" w:rsidRDefault="00A0759D" w:rsidP="00A0759D">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名称</w:t>
            </w:r>
          </w:p>
        </w:tc>
        <w:tc>
          <w:tcPr>
            <w:tcW w:w="1134" w:type="dxa"/>
            <w:vAlign w:val="center"/>
          </w:tcPr>
          <w:p w:rsidR="00A0759D" w:rsidRPr="004337FB" w:rsidRDefault="00A0759D" w:rsidP="00A0759D">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hint="eastAsia"/>
                <w:noProof/>
                <w:kern w:val="0"/>
                <w:szCs w:val="20"/>
              </w:rPr>
              <w:t>装置</w:t>
            </w:r>
            <w:r w:rsidRPr="004337FB">
              <w:rPr>
                <w:rFonts w:ascii="Times New Roman" w:hAnsi="Times New Roman" w:hint="eastAsia"/>
                <w:noProof/>
                <w:kern w:val="0"/>
                <w:szCs w:val="20"/>
              </w:rPr>
              <w:t>/</w:t>
            </w:r>
            <w:r w:rsidRPr="004337FB">
              <w:rPr>
                <w:rFonts w:ascii="Times New Roman" w:hAnsi="Times New Roman" w:hint="eastAsia"/>
                <w:noProof/>
                <w:kern w:val="0"/>
                <w:szCs w:val="20"/>
              </w:rPr>
              <w:t>单元</w:t>
            </w:r>
          </w:p>
        </w:tc>
        <w:tc>
          <w:tcPr>
            <w:tcW w:w="1134" w:type="dxa"/>
            <w:vAlign w:val="center"/>
          </w:tcPr>
          <w:p w:rsidR="00A0759D" w:rsidRPr="004337FB" w:rsidRDefault="00A0759D" w:rsidP="00A0759D">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产生</w:t>
            </w:r>
            <w:r w:rsidRPr="004337FB">
              <w:rPr>
                <w:rFonts w:ascii="Times New Roman" w:hAnsi="Times New Roman" w:hint="eastAsia"/>
                <w:noProof/>
                <w:kern w:val="0"/>
                <w:szCs w:val="20"/>
              </w:rPr>
              <w:t>或排放状态</w:t>
            </w:r>
          </w:p>
        </w:tc>
        <w:tc>
          <w:tcPr>
            <w:tcW w:w="2761" w:type="dxa"/>
            <w:vAlign w:val="center"/>
          </w:tcPr>
          <w:p w:rsidR="00A0759D" w:rsidRPr="004337FB" w:rsidRDefault="00A0759D" w:rsidP="00A0759D">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主成分</w:t>
            </w:r>
          </w:p>
        </w:tc>
        <w:tc>
          <w:tcPr>
            <w:tcW w:w="0" w:type="auto"/>
            <w:vAlign w:val="center"/>
          </w:tcPr>
          <w:p w:rsidR="00A0759D" w:rsidRPr="004337FB" w:rsidRDefault="00A0759D" w:rsidP="00A0759D">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循环利用及处理方式</w:t>
            </w:r>
          </w:p>
        </w:tc>
      </w:tr>
      <w:tr w:rsidR="004337FB" w:rsidRPr="004337FB" w:rsidTr="00E965E4">
        <w:tc>
          <w:tcPr>
            <w:tcW w:w="846" w:type="dxa"/>
            <w:vMerge w:val="restart"/>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hint="eastAsia"/>
                <w:noProof/>
                <w:kern w:val="0"/>
                <w:szCs w:val="20"/>
              </w:rPr>
              <w:t>副</w:t>
            </w:r>
            <w:r w:rsidRPr="004337FB">
              <w:rPr>
                <w:rFonts w:ascii="Times New Roman" w:hAnsi="Times New Roman"/>
                <w:noProof/>
                <w:kern w:val="0"/>
                <w:szCs w:val="20"/>
              </w:rPr>
              <w:t>产物</w:t>
            </w:r>
          </w:p>
        </w:tc>
        <w:tc>
          <w:tcPr>
            <w:tcW w:w="1417"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甲醇闪蒸汽</w:t>
            </w:r>
          </w:p>
        </w:tc>
        <w:tc>
          <w:tcPr>
            <w:tcW w:w="1134"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甲醇合成</w:t>
            </w:r>
          </w:p>
        </w:tc>
        <w:tc>
          <w:tcPr>
            <w:tcW w:w="1134"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连续</w:t>
            </w:r>
          </w:p>
        </w:tc>
        <w:tc>
          <w:tcPr>
            <w:tcW w:w="2761"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氢气</w:t>
            </w:r>
            <w:r w:rsidR="00E569A9">
              <w:rPr>
                <w:rFonts w:ascii="Times New Roman" w:hAnsi="Times New Roman"/>
                <w:noProof/>
                <w:kern w:val="0"/>
                <w:szCs w:val="20"/>
              </w:rPr>
              <w:t>(</w:t>
            </w:r>
            <w:r w:rsidRPr="004337FB">
              <w:rPr>
                <w:rFonts w:ascii="Times New Roman" w:hAnsi="Times New Roman" w:hint="eastAsia"/>
                <w:noProof/>
                <w:kern w:val="0"/>
                <w:szCs w:val="20"/>
              </w:rPr>
              <w:t>H</w:t>
            </w:r>
            <w:r w:rsidRPr="004337FB">
              <w:rPr>
                <w:rFonts w:ascii="Times New Roman" w:hAnsi="Times New Roman"/>
                <w:noProof/>
                <w:kern w:val="0"/>
                <w:szCs w:val="20"/>
                <w:vertAlign w:val="subscript"/>
              </w:rPr>
              <w:t>2</w:t>
            </w:r>
            <w:r w:rsidR="00E569A9">
              <w:rPr>
                <w:rFonts w:ascii="Times New Roman" w:hAnsi="Times New Roman"/>
                <w:noProof/>
                <w:kern w:val="0"/>
                <w:szCs w:val="20"/>
              </w:rPr>
              <w:t>)</w:t>
            </w:r>
            <w:r w:rsidRPr="004337FB">
              <w:rPr>
                <w:rFonts w:ascii="Times New Roman" w:hAnsi="Times New Roman" w:hint="eastAsia"/>
                <w:noProof/>
                <w:kern w:val="0"/>
                <w:szCs w:val="20"/>
              </w:rPr>
              <w:t>、一氧化碳</w:t>
            </w:r>
            <w:r w:rsidR="00E569A9">
              <w:rPr>
                <w:rFonts w:ascii="Times New Roman" w:hAnsi="Times New Roman" w:hint="eastAsia"/>
                <w:noProof/>
                <w:kern w:val="0"/>
                <w:szCs w:val="20"/>
              </w:rPr>
              <w:t>(</w:t>
            </w:r>
            <w:r w:rsidRPr="004337FB">
              <w:rPr>
                <w:rFonts w:ascii="Times New Roman" w:hAnsi="Times New Roman" w:hint="eastAsia"/>
                <w:noProof/>
                <w:kern w:val="0"/>
                <w:szCs w:val="20"/>
              </w:rPr>
              <w:t>C</w:t>
            </w:r>
            <w:r w:rsidRPr="004337FB">
              <w:rPr>
                <w:rFonts w:ascii="Times New Roman" w:hAnsi="Times New Roman"/>
                <w:noProof/>
                <w:kern w:val="0"/>
                <w:szCs w:val="20"/>
              </w:rPr>
              <w:t>O</w:t>
            </w:r>
            <w:r w:rsidR="00E569A9">
              <w:rPr>
                <w:rFonts w:ascii="Times New Roman" w:hAnsi="Times New Roman" w:hint="eastAsia"/>
                <w:noProof/>
                <w:kern w:val="0"/>
                <w:szCs w:val="20"/>
              </w:rPr>
              <w:t>)</w:t>
            </w:r>
            <w:r w:rsidRPr="004337FB">
              <w:rPr>
                <w:rFonts w:ascii="Times New Roman" w:hAnsi="Times New Roman" w:hint="eastAsia"/>
                <w:noProof/>
                <w:kern w:val="0"/>
                <w:szCs w:val="20"/>
              </w:rPr>
              <w:t>、甲烷</w:t>
            </w:r>
            <w:r w:rsidR="00E569A9">
              <w:rPr>
                <w:rFonts w:ascii="Times New Roman" w:hAnsi="Times New Roman" w:hint="eastAsia"/>
                <w:noProof/>
                <w:kern w:val="0"/>
                <w:szCs w:val="20"/>
              </w:rPr>
              <w:t>(</w:t>
            </w:r>
            <w:r w:rsidRPr="004337FB">
              <w:rPr>
                <w:rFonts w:ascii="Times New Roman" w:hAnsi="Times New Roman" w:hint="eastAsia"/>
                <w:noProof/>
                <w:kern w:val="0"/>
                <w:szCs w:val="20"/>
              </w:rPr>
              <w:t>C</w:t>
            </w:r>
            <w:r w:rsidRPr="004337FB">
              <w:rPr>
                <w:rFonts w:ascii="Times New Roman" w:hAnsi="Times New Roman"/>
                <w:noProof/>
                <w:kern w:val="0"/>
                <w:szCs w:val="20"/>
              </w:rPr>
              <w:t>H</w:t>
            </w:r>
            <w:r w:rsidRPr="004337FB">
              <w:rPr>
                <w:rFonts w:ascii="Times New Roman" w:hAnsi="Times New Roman"/>
                <w:noProof/>
                <w:kern w:val="0"/>
                <w:szCs w:val="20"/>
                <w:vertAlign w:val="subscript"/>
              </w:rPr>
              <w:t>4</w:t>
            </w:r>
            <w:r w:rsidR="00E569A9">
              <w:rPr>
                <w:rFonts w:ascii="Times New Roman" w:hAnsi="Times New Roman" w:hint="eastAsia"/>
                <w:noProof/>
                <w:kern w:val="0"/>
                <w:szCs w:val="20"/>
              </w:rPr>
              <w:t>)</w:t>
            </w:r>
            <w:r w:rsidRPr="004337FB">
              <w:rPr>
                <w:rFonts w:ascii="Times New Roman" w:hAnsi="Times New Roman"/>
                <w:noProof/>
                <w:kern w:val="0"/>
                <w:szCs w:val="20"/>
              </w:rPr>
              <w:t>、甲醇</w:t>
            </w:r>
            <w:r w:rsidR="00E569A9">
              <w:rPr>
                <w:rFonts w:ascii="Times New Roman" w:hAnsi="Times New Roman"/>
                <w:noProof/>
                <w:kern w:val="0"/>
                <w:szCs w:val="20"/>
              </w:rPr>
              <w:t>(</w:t>
            </w:r>
            <w:r w:rsidRPr="004337FB">
              <w:rPr>
                <w:rFonts w:ascii="Times New Roman" w:hAnsi="Times New Roman"/>
                <w:noProof/>
                <w:kern w:val="0"/>
                <w:szCs w:val="20"/>
              </w:rPr>
              <w:t>CH</w:t>
            </w:r>
            <w:r w:rsidRPr="004337FB">
              <w:rPr>
                <w:rFonts w:ascii="Times New Roman" w:hAnsi="Times New Roman"/>
                <w:noProof/>
                <w:kern w:val="0"/>
                <w:szCs w:val="20"/>
                <w:vertAlign w:val="subscript"/>
              </w:rPr>
              <w:t>3</w:t>
            </w:r>
            <w:r w:rsidRPr="004337FB">
              <w:rPr>
                <w:rFonts w:ascii="Times New Roman" w:hAnsi="Times New Roman"/>
                <w:noProof/>
                <w:kern w:val="0"/>
                <w:szCs w:val="20"/>
              </w:rPr>
              <w:t>OH</w:t>
            </w:r>
            <w:r w:rsidR="00E569A9">
              <w:rPr>
                <w:rFonts w:ascii="Times New Roman" w:hAnsi="Times New Roman"/>
                <w:noProof/>
                <w:kern w:val="0"/>
                <w:szCs w:val="20"/>
              </w:rPr>
              <w:t>)</w:t>
            </w:r>
          </w:p>
        </w:tc>
        <w:tc>
          <w:tcPr>
            <w:tcW w:w="0" w:type="auto"/>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回收和冷却后送火炬系统，</w:t>
            </w:r>
            <w:r w:rsidR="003B4B51">
              <w:rPr>
                <w:rFonts w:ascii="Times New Roman" w:hAnsi="Times New Roman" w:hint="eastAsia"/>
                <w:noProof/>
                <w:kern w:val="0"/>
                <w:szCs w:val="20"/>
              </w:rPr>
              <w:t>严禁</w:t>
            </w:r>
            <w:r w:rsidRPr="004337FB">
              <w:rPr>
                <w:rFonts w:ascii="Times New Roman" w:hAnsi="Times New Roman"/>
                <w:noProof/>
                <w:kern w:val="0"/>
                <w:szCs w:val="20"/>
              </w:rPr>
              <w:t>就地</w:t>
            </w:r>
            <w:r w:rsidRPr="004337FB">
              <w:rPr>
                <w:rFonts w:ascii="Times New Roman" w:hAnsi="Times New Roman" w:hint="eastAsia"/>
                <w:noProof/>
                <w:kern w:val="0"/>
                <w:szCs w:val="20"/>
              </w:rPr>
              <w:t>放空</w:t>
            </w:r>
          </w:p>
        </w:tc>
      </w:tr>
      <w:tr w:rsidR="004337FB" w:rsidRPr="004337FB" w:rsidTr="00E965E4">
        <w:tc>
          <w:tcPr>
            <w:tcW w:w="846" w:type="dxa"/>
            <w:vMerge/>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p>
        </w:tc>
        <w:tc>
          <w:tcPr>
            <w:tcW w:w="1417"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合成驰放气</w:t>
            </w:r>
          </w:p>
        </w:tc>
        <w:tc>
          <w:tcPr>
            <w:tcW w:w="1134"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甲醇合成</w:t>
            </w:r>
          </w:p>
        </w:tc>
        <w:tc>
          <w:tcPr>
            <w:tcW w:w="1134"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hint="eastAsia"/>
                <w:noProof/>
                <w:kern w:val="0"/>
                <w:szCs w:val="20"/>
              </w:rPr>
              <w:t>间断</w:t>
            </w:r>
          </w:p>
        </w:tc>
        <w:tc>
          <w:tcPr>
            <w:tcW w:w="2761"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氢气</w:t>
            </w:r>
            <w:r w:rsidR="00E569A9">
              <w:rPr>
                <w:rFonts w:ascii="Times New Roman" w:hAnsi="Times New Roman" w:hint="eastAsia"/>
                <w:noProof/>
                <w:kern w:val="0"/>
                <w:szCs w:val="20"/>
              </w:rPr>
              <w:t>(</w:t>
            </w:r>
            <w:r w:rsidRPr="004337FB">
              <w:rPr>
                <w:rFonts w:ascii="Times New Roman" w:hAnsi="Times New Roman" w:hint="eastAsia"/>
                <w:noProof/>
                <w:kern w:val="0"/>
                <w:szCs w:val="20"/>
              </w:rPr>
              <w:t>H</w:t>
            </w:r>
            <w:r w:rsidRPr="004337FB">
              <w:rPr>
                <w:rFonts w:ascii="Times New Roman" w:hAnsi="Times New Roman"/>
                <w:noProof/>
                <w:kern w:val="0"/>
                <w:szCs w:val="20"/>
                <w:vertAlign w:val="subscript"/>
              </w:rPr>
              <w:t>2</w:t>
            </w:r>
            <w:r w:rsidR="00E569A9">
              <w:rPr>
                <w:rFonts w:ascii="Times New Roman" w:hAnsi="Times New Roman" w:hint="eastAsia"/>
                <w:noProof/>
                <w:kern w:val="0"/>
                <w:szCs w:val="20"/>
              </w:rPr>
              <w:t>)</w:t>
            </w:r>
          </w:p>
        </w:tc>
        <w:tc>
          <w:tcPr>
            <w:tcW w:w="0" w:type="auto"/>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w:t>
            </w:r>
            <w:r w:rsidRPr="004337FB">
              <w:rPr>
                <w:rFonts w:ascii="Times New Roman" w:hAnsi="Times New Roman" w:hint="eastAsia"/>
                <w:noProof/>
                <w:kern w:val="0"/>
                <w:szCs w:val="20"/>
              </w:rPr>
              <w:t>1</w:t>
            </w:r>
            <w:r w:rsidRPr="004337FB">
              <w:rPr>
                <w:rFonts w:ascii="Times New Roman" w:hAnsi="Times New Roman"/>
                <w:noProof/>
                <w:kern w:val="0"/>
                <w:szCs w:val="20"/>
              </w:rPr>
              <w:t>）</w:t>
            </w:r>
            <w:r w:rsidRPr="004337FB">
              <w:rPr>
                <w:rFonts w:ascii="Times New Roman" w:hAnsi="Times New Roman" w:hint="eastAsia"/>
                <w:noProof/>
                <w:kern w:val="0"/>
                <w:szCs w:val="20"/>
              </w:rPr>
              <w:t>循环利用（</w:t>
            </w:r>
            <w:r w:rsidRPr="004337FB">
              <w:rPr>
                <w:rFonts w:ascii="Times New Roman" w:hAnsi="Times New Roman" w:hint="eastAsia"/>
                <w:noProof/>
                <w:kern w:val="0"/>
                <w:szCs w:val="20"/>
              </w:rPr>
              <w:t>2</w:t>
            </w:r>
            <w:r w:rsidRPr="004337FB">
              <w:rPr>
                <w:rFonts w:ascii="Times New Roman" w:hAnsi="Times New Roman" w:hint="eastAsia"/>
                <w:noProof/>
                <w:kern w:val="0"/>
                <w:szCs w:val="20"/>
              </w:rPr>
              <w:t>）热值利用</w:t>
            </w:r>
          </w:p>
        </w:tc>
      </w:tr>
      <w:tr w:rsidR="004337FB" w:rsidRPr="004337FB" w:rsidTr="00E965E4">
        <w:tc>
          <w:tcPr>
            <w:tcW w:w="846" w:type="dxa"/>
            <w:vMerge/>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p>
        </w:tc>
        <w:tc>
          <w:tcPr>
            <w:tcW w:w="1417"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甲醇精馏不凝气</w:t>
            </w:r>
          </w:p>
        </w:tc>
        <w:tc>
          <w:tcPr>
            <w:tcW w:w="1134"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甲醇</w:t>
            </w:r>
            <w:r w:rsidRPr="004337FB">
              <w:rPr>
                <w:rFonts w:ascii="Times New Roman" w:hAnsi="Times New Roman" w:hint="eastAsia"/>
                <w:noProof/>
                <w:kern w:val="0"/>
                <w:szCs w:val="20"/>
              </w:rPr>
              <w:t>精馏</w:t>
            </w:r>
          </w:p>
        </w:tc>
        <w:tc>
          <w:tcPr>
            <w:tcW w:w="1134"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连续</w:t>
            </w:r>
          </w:p>
        </w:tc>
        <w:tc>
          <w:tcPr>
            <w:tcW w:w="2761"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二氧化碳</w:t>
            </w:r>
            <w:r w:rsidR="00E569A9">
              <w:rPr>
                <w:rFonts w:ascii="Times New Roman" w:hAnsi="Times New Roman"/>
                <w:noProof/>
                <w:kern w:val="0"/>
                <w:szCs w:val="20"/>
              </w:rPr>
              <w:t>(</w:t>
            </w:r>
            <w:r w:rsidRPr="004337FB">
              <w:rPr>
                <w:rFonts w:ascii="Times New Roman" w:hAnsi="Times New Roman" w:hint="eastAsia"/>
                <w:noProof/>
                <w:kern w:val="0"/>
                <w:szCs w:val="20"/>
              </w:rPr>
              <w:t>C</w:t>
            </w:r>
            <w:r w:rsidRPr="004337FB">
              <w:rPr>
                <w:rFonts w:ascii="Times New Roman" w:hAnsi="Times New Roman"/>
                <w:noProof/>
                <w:kern w:val="0"/>
                <w:szCs w:val="20"/>
              </w:rPr>
              <w:t>O</w:t>
            </w:r>
            <w:r w:rsidRPr="004337FB">
              <w:rPr>
                <w:rFonts w:ascii="Times New Roman" w:hAnsi="Times New Roman"/>
                <w:noProof/>
                <w:kern w:val="0"/>
                <w:szCs w:val="20"/>
                <w:vertAlign w:val="subscript"/>
              </w:rPr>
              <w:t>2</w:t>
            </w:r>
            <w:r w:rsidR="00E569A9">
              <w:rPr>
                <w:rFonts w:ascii="Times New Roman" w:hAnsi="Times New Roman"/>
                <w:noProof/>
                <w:kern w:val="0"/>
                <w:szCs w:val="20"/>
              </w:rPr>
              <w:t>)</w:t>
            </w:r>
            <w:r w:rsidRPr="004337FB">
              <w:rPr>
                <w:rFonts w:ascii="Times New Roman" w:hAnsi="Times New Roman" w:hint="eastAsia"/>
                <w:noProof/>
                <w:kern w:val="0"/>
                <w:szCs w:val="20"/>
              </w:rPr>
              <w:t>、一氧化碳</w:t>
            </w:r>
            <w:r w:rsidR="00E569A9">
              <w:rPr>
                <w:rFonts w:ascii="Times New Roman" w:hAnsi="Times New Roman" w:hint="eastAsia"/>
                <w:noProof/>
                <w:kern w:val="0"/>
                <w:szCs w:val="20"/>
              </w:rPr>
              <w:t>(</w:t>
            </w:r>
            <w:r w:rsidRPr="004337FB">
              <w:rPr>
                <w:rFonts w:ascii="Times New Roman" w:hAnsi="Times New Roman" w:hint="eastAsia"/>
                <w:noProof/>
                <w:kern w:val="0"/>
                <w:szCs w:val="20"/>
              </w:rPr>
              <w:t>C</w:t>
            </w:r>
            <w:r w:rsidRPr="004337FB">
              <w:rPr>
                <w:rFonts w:ascii="Times New Roman" w:hAnsi="Times New Roman"/>
                <w:noProof/>
                <w:kern w:val="0"/>
                <w:szCs w:val="20"/>
              </w:rPr>
              <w:t>O</w:t>
            </w:r>
            <w:r w:rsidR="00E569A9">
              <w:rPr>
                <w:rFonts w:ascii="Times New Roman" w:hAnsi="Times New Roman" w:hint="eastAsia"/>
                <w:noProof/>
                <w:kern w:val="0"/>
                <w:szCs w:val="20"/>
              </w:rPr>
              <w:t>)</w:t>
            </w:r>
            <w:r w:rsidRPr="004337FB">
              <w:rPr>
                <w:rFonts w:ascii="Times New Roman" w:hAnsi="Times New Roman" w:hint="eastAsia"/>
                <w:noProof/>
                <w:kern w:val="0"/>
                <w:szCs w:val="20"/>
              </w:rPr>
              <w:t>、甲醇</w:t>
            </w:r>
            <w:r w:rsidR="00E569A9">
              <w:rPr>
                <w:rFonts w:ascii="Times New Roman" w:hAnsi="Times New Roman" w:hint="eastAsia"/>
                <w:noProof/>
                <w:kern w:val="0"/>
                <w:szCs w:val="20"/>
              </w:rPr>
              <w:t>(</w:t>
            </w:r>
            <w:r w:rsidRPr="004337FB">
              <w:rPr>
                <w:rFonts w:ascii="Times New Roman" w:hAnsi="Times New Roman" w:hint="eastAsia"/>
                <w:noProof/>
                <w:kern w:val="0"/>
                <w:szCs w:val="20"/>
              </w:rPr>
              <w:t>C</w:t>
            </w:r>
            <w:r w:rsidRPr="004337FB">
              <w:rPr>
                <w:rFonts w:ascii="Times New Roman" w:hAnsi="Times New Roman"/>
                <w:noProof/>
                <w:kern w:val="0"/>
                <w:szCs w:val="20"/>
              </w:rPr>
              <w:t>H</w:t>
            </w:r>
            <w:r w:rsidRPr="004337FB">
              <w:rPr>
                <w:rFonts w:ascii="Times New Roman" w:hAnsi="Times New Roman"/>
                <w:noProof/>
                <w:kern w:val="0"/>
                <w:szCs w:val="20"/>
                <w:vertAlign w:val="subscript"/>
              </w:rPr>
              <w:t>3</w:t>
            </w:r>
            <w:r w:rsidRPr="004337FB">
              <w:rPr>
                <w:rFonts w:ascii="Times New Roman" w:hAnsi="Times New Roman"/>
                <w:noProof/>
                <w:kern w:val="0"/>
                <w:szCs w:val="20"/>
              </w:rPr>
              <w:t>OH</w:t>
            </w:r>
            <w:r w:rsidR="00E569A9">
              <w:rPr>
                <w:rFonts w:ascii="Times New Roman" w:hAnsi="Times New Roman" w:hint="eastAsia"/>
                <w:noProof/>
                <w:kern w:val="0"/>
                <w:szCs w:val="20"/>
              </w:rPr>
              <w:t>)</w:t>
            </w:r>
            <w:r w:rsidRPr="004337FB">
              <w:rPr>
                <w:rFonts w:ascii="Times New Roman" w:hAnsi="Times New Roman" w:hint="eastAsia"/>
                <w:noProof/>
                <w:kern w:val="0"/>
                <w:szCs w:val="20"/>
              </w:rPr>
              <w:t>、氢气</w:t>
            </w:r>
            <w:r w:rsidR="00E569A9">
              <w:rPr>
                <w:rFonts w:ascii="Times New Roman" w:hAnsi="Times New Roman" w:hint="eastAsia"/>
                <w:noProof/>
                <w:kern w:val="0"/>
                <w:szCs w:val="20"/>
              </w:rPr>
              <w:t>(</w:t>
            </w:r>
            <w:r w:rsidRPr="004337FB">
              <w:rPr>
                <w:rFonts w:ascii="Times New Roman" w:hAnsi="Times New Roman" w:hint="eastAsia"/>
                <w:noProof/>
                <w:kern w:val="0"/>
                <w:szCs w:val="20"/>
              </w:rPr>
              <w:t>H</w:t>
            </w:r>
            <w:r w:rsidRPr="004337FB">
              <w:rPr>
                <w:rFonts w:ascii="Times New Roman" w:hAnsi="Times New Roman"/>
                <w:noProof/>
                <w:kern w:val="0"/>
                <w:szCs w:val="20"/>
                <w:vertAlign w:val="subscript"/>
              </w:rPr>
              <w:t>2</w:t>
            </w:r>
            <w:r w:rsidR="00E569A9">
              <w:rPr>
                <w:rFonts w:ascii="Times New Roman" w:hAnsi="Times New Roman" w:hint="eastAsia"/>
                <w:noProof/>
                <w:kern w:val="0"/>
                <w:szCs w:val="20"/>
              </w:rPr>
              <w:t>)</w:t>
            </w:r>
            <w:r w:rsidRPr="004337FB">
              <w:rPr>
                <w:rFonts w:ascii="Times New Roman" w:hAnsi="Times New Roman" w:hint="eastAsia"/>
                <w:noProof/>
                <w:kern w:val="0"/>
                <w:szCs w:val="20"/>
              </w:rPr>
              <w:t>、甲烷</w:t>
            </w:r>
            <w:r w:rsidR="00E569A9">
              <w:rPr>
                <w:rFonts w:ascii="Times New Roman" w:hAnsi="Times New Roman" w:hint="eastAsia"/>
                <w:noProof/>
                <w:kern w:val="0"/>
                <w:szCs w:val="20"/>
              </w:rPr>
              <w:t>(</w:t>
            </w:r>
            <w:r w:rsidRPr="004337FB">
              <w:rPr>
                <w:rFonts w:ascii="Times New Roman" w:hAnsi="Times New Roman" w:hint="eastAsia"/>
                <w:noProof/>
                <w:kern w:val="0"/>
                <w:szCs w:val="20"/>
              </w:rPr>
              <w:t>C</w:t>
            </w:r>
            <w:r w:rsidRPr="004337FB">
              <w:rPr>
                <w:rFonts w:ascii="Times New Roman" w:hAnsi="Times New Roman"/>
                <w:noProof/>
                <w:kern w:val="0"/>
                <w:szCs w:val="20"/>
              </w:rPr>
              <w:t>H</w:t>
            </w:r>
            <w:r w:rsidRPr="004337FB">
              <w:rPr>
                <w:rFonts w:ascii="Times New Roman" w:hAnsi="Times New Roman"/>
                <w:noProof/>
                <w:kern w:val="0"/>
                <w:szCs w:val="20"/>
                <w:vertAlign w:val="subscript"/>
              </w:rPr>
              <w:t>4</w:t>
            </w:r>
            <w:r w:rsidR="00E569A9">
              <w:rPr>
                <w:rFonts w:ascii="Times New Roman" w:hAnsi="Times New Roman" w:hint="eastAsia"/>
                <w:noProof/>
                <w:kern w:val="0"/>
                <w:szCs w:val="20"/>
              </w:rPr>
              <w:t>)</w:t>
            </w:r>
          </w:p>
        </w:tc>
        <w:tc>
          <w:tcPr>
            <w:tcW w:w="0" w:type="auto"/>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回收或冷却后送火炬系统，</w:t>
            </w:r>
            <w:r w:rsidR="003B4B51">
              <w:rPr>
                <w:rFonts w:ascii="Times New Roman" w:hAnsi="Times New Roman" w:hint="eastAsia"/>
                <w:noProof/>
                <w:kern w:val="0"/>
                <w:szCs w:val="20"/>
              </w:rPr>
              <w:t>严禁</w:t>
            </w:r>
            <w:r w:rsidRPr="004337FB">
              <w:rPr>
                <w:rFonts w:ascii="Times New Roman" w:hAnsi="Times New Roman"/>
                <w:noProof/>
                <w:kern w:val="0"/>
                <w:szCs w:val="20"/>
              </w:rPr>
              <w:t>就地放空</w:t>
            </w:r>
          </w:p>
        </w:tc>
      </w:tr>
      <w:tr w:rsidR="004337FB" w:rsidRPr="004337FB" w:rsidTr="00E965E4">
        <w:tc>
          <w:tcPr>
            <w:tcW w:w="846" w:type="dxa"/>
            <w:vMerge w:val="restart"/>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排放物</w:t>
            </w:r>
          </w:p>
        </w:tc>
        <w:tc>
          <w:tcPr>
            <w:tcW w:w="1417"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合成废催化剂</w:t>
            </w:r>
          </w:p>
        </w:tc>
        <w:tc>
          <w:tcPr>
            <w:tcW w:w="1134"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甲醇合成</w:t>
            </w:r>
          </w:p>
        </w:tc>
        <w:tc>
          <w:tcPr>
            <w:tcW w:w="1134"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hint="eastAsia"/>
                <w:noProof/>
                <w:kern w:val="0"/>
                <w:szCs w:val="20"/>
              </w:rPr>
              <w:t>间断</w:t>
            </w:r>
          </w:p>
        </w:tc>
        <w:tc>
          <w:tcPr>
            <w:tcW w:w="2761"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hint="eastAsia"/>
                <w:noProof/>
                <w:kern w:val="0"/>
                <w:szCs w:val="20"/>
              </w:rPr>
              <w:t>氧化铜</w:t>
            </w:r>
            <w:r w:rsidR="00E569A9">
              <w:rPr>
                <w:rFonts w:ascii="Times New Roman" w:hAnsi="Times New Roman" w:hint="eastAsia"/>
                <w:noProof/>
                <w:kern w:val="0"/>
                <w:szCs w:val="20"/>
              </w:rPr>
              <w:t>(</w:t>
            </w:r>
            <w:r w:rsidRPr="004337FB">
              <w:rPr>
                <w:rFonts w:ascii="Times New Roman" w:hAnsi="Times New Roman" w:hint="eastAsia"/>
                <w:noProof/>
                <w:kern w:val="0"/>
                <w:szCs w:val="20"/>
              </w:rPr>
              <w:t>Cu</w:t>
            </w:r>
            <w:r w:rsidRPr="004337FB">
              <w:rPr>
                <w:rFonts w:ascii="Times New Roman" w:hAnsi="Times New Roman"/>
                <w:noProof/>
                <w:kern w:val="0"/>
                <w:szCs w:val="20"/>
              </w:rPr>
              <w:t>O</w:t>
            </w:r>
            <w:r w:rsidR="00E569A9">
              <w:rPr>
                <w:rFonts w:ascii="Times New Roman" w:hAnsi="Times New Roman" w:hint="eastAsia"/>
                <w:noProof/>
                <w:kern w:val="0"/>
                <w:szCs w:val="20"/>
              </w:rPr>
              <w:t>)</w:t>
            </w:r>
            <w:r w:rsidRPr="004337FB">
              <w:rPr>
                <w:rFonts w:ascii="Times New Roman" w:hAnsi="Times New Roman" w:hint="eastAsia"/>
                <w:noProof/>
                <w:kern w:val="0"/>
                <w:szCs w:val="20"/>
              </w:rPr>
              <w:t>、氧化锌</w:t>
            </w:r>
            <w:r w:rsidR="00E569A9">
              <w:rPr>
                <w:rFonts w:ascii="Times New Roman" w:hAnsi="Times New Roman" w:hint="eastAsia"/>
                <w:noProof/>
                <w:kern w:val="0"/>
                <w:szCs w:val="20"/>
              </w:rPr>
              <w:t>(</w:t>
            </w:r>
            <w:r w:rsidRPr="004337FB">
              <w:rPr>
                <w:rFonts w:ascii="Times New Roman" w:hAnsi="Times New Roman" w:hint="eastAsia"/>
                <w:noProof/>
                <w:kern w:val="0"/>
                <w:szCs w:val="20"/>
              </w:rPr>
              <w:t>Zn</w:t>
            </w:r>
            <w:r w:rsidRPr="004337FB">
              <w:rPr>
                <w:rFonts w:ascii="Times New Roman" w:hAnsi="Times New Roman"/>
                <w:noProof/>
                <w:kern w:val="0"/>
                <w:szCs w:val="20"/>
              </w:rPr>
              <w:t>O</w:t>
            </w:r>
            <w:r w:rsidR="00E569A9">
              <w:rPr>
                <w:rFonts w:ascii="Times New Roman" w:hAnsi="Times New Roman" w:hint="eastAsia"/>
                <w:noProof/>
                <w:kern w:val="0"/>
                <w:szCs w:val="20"/>
              </w:rPr>
              <w:t>)</w:t>
            </w:r>
            <w:r w:rsidRPr="004337FB">
              <w:rPr>
                <w:rFonts w:ascii="Times New Roman" w:hAnsi="Times New Roman" w:hint="eastAsia"/>
                <w:noProof/>
                <w:kern w:val="0"/>
                <w:szCs w:val="20"/>
              </w:rPr>
              <w:t>、氧化铝</w:t>
            </w:r>
            <w:r w:rsidR="00E569A9">
              <w:rPr>
                <w:rFonts w:ascii="Times New Roman" w:hAnsi="Times New Roman" w:hint="eastAsia"/>
                <w:noProof/>
                <w:kern w:val="0"/>
                <w:szCs w:val="20"/>
              </w:rPr>
              <w:t>(</w:t>
            </w:r>
            <w:r w:rsidRPr="004337FB">
              <w:rPr>
                <w:rFonts w:ascii="Times New Roman" w:hAnsi="Times New Roman" w:hint="eastAsia"/>
                <w:noProof/>
                <w:kern w:val="0"/>
                <w:szCs w:val="20"/>
              </w:rPr>
              <w:t>Al</w:t>
            </w:r>
            <w:r w:rsidRPr="004337FB">
              <w:rPr>
                <w:rFonts w:ascii="Times New Roman" w:hAnsi="Times New Roman"/>
                <w:noProof/>
                <w:kern w:val="0"/>
                <w:szCs w:val="20"/>
                <w:vertAlign w:val="subscript"/>
              </w:rPr>
              <w:t>2</w:t>
            </w:r>
            <w:r w:rsidRPr="004337FB">
              <w:rPr>
                <w:rFonts w:ascii="Times New Roman" w:hAnsi="Times New Roman"/>
                <w:noProof/>
                <w:kern w:val="0"/>
                <w:szCs w:val="20"/>
              </w:rPr>
              <w:t>O</w:t>
            </w:r>
            <w:r w:rsidRPr="004337FB">
              <w:rPr>
                <w:rFonts w:ascii="Times New Roman" w:hAnsi="Times New Roman"/>
                <w:noProof/>
                <w:kern w:val="0"/>
                <w:szCs w:val="20"/>
                <w:vertAlign w:val="subscript"/>
              </w:rPr>
              <w:t>3</w:t>
            </w:r>
            <w:r w:rsidR="00E569A9">
              <w:rPr>
                <w:rFonts w:ascii="Times New Roman" w:hAnsi="Times New Roman" w:hint="eastAsia"/>
                <w:noProof/>
                <w:kern w:val="0"/>
                <w:szCs w:val="20"/>
              </w:rPr>
              <w:t>)</w:t>
            </w:r>
          </w:p>
        </w:tc>
        <w:tc>
          <w:tcPr>
            <w:tcW w:w="0" w:type="auto"/>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按照危险废物进行存储和管理</w:t>
            </w:r>
          </w:p>
        </w:tc>
      </w:tr>
      <w:tr w:rsidR="004337FB" w:rsidRPr="004337FB" w:rsidTr="00E965E4">
        <w:tc>
          <w:tcPr>
            <w:tcW w:w="846" w:type="dxa"/>
            <w:vMerge/>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p>
        </w:tc>
        <w:tc>
          <w:tcPr>
            <w:tcW w:w="1417"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精馏残液</w:t>
            </w:r>
          </w:p>
        </w:tc>
        <w:tc>
          <w:tcPr>
            <w:tcW w:w="1134"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甲醇</w:t>
            </w:r>
            <w:r w:rsidRPr="004337FB">
              <w:rPr>
                <w:rFonts w:ascii="Times New Roman" w:hAnsi="Times New Roman" w:hint="eastAsia"/>
                <w:noProof/>
                <w:kern w:val="0"/>
                <w:szCs w:val="20"/>
              </w:rPr>
              <w:t>精馏</w:t>
            </w:r>
          </w:p>
        </w:tc>
        <w:tc>
          <w:tcPr>
            <w:tcW w:w="1134"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连续</w:t>
            </w:r>
          </w:p>
        </w:tc>
        <w:tc>
          <w:tcPr>
            <w:tcW w:w="2761" w:type="dxa"/>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氨氮、</w:t>
            </w:r>
            <w:r w:rsidRPr="004337FB">
              <w:rPr>
                <w:rFonts w:ascii="Times New Roman" w:hAnsi="Times New Roman" w:hint="eastAsia"/>
                <w:noProof/>
                <w:kern w:val="0"/>
                <w:szCs w:val="20"/>
              </w:rPr>
              <w:t>C</w:t>
            </w:r>
            <w:r w:rsidRPr="004337FB">
              <w:rPr>
                <w:rFonts w:ascii="Times New Roman" w:hAnsi="Times New Roman"/>
                <w:noProof/>
                <w:kern w:val="0"/>
                <w:szCs w:val="20"/>
              </w:rPr>
              <w:t>OD</w:t>
            </w:r>
          </w:p>
        </w:tc>
        <w:tc>
          <w:tcPr>
            <w:tcW w:w="0" w:type="auto"/>
            <w:vAlign w:val="center"/>
          </w:tcPr>
          <w:p w:rsidR="004337FB" w:rsidRPr="004337FB" w:rsidRDefault="004337FB" w:rsidP="00976161">
            <w:pPr>
              <w:widowControl/>
              <w:autoSpaceDE w:val="0"/>
              <w:autoSpaceDN w:val="0"/>
              <w:adjustRightInd/>
              <w:spacing w:line="240" w:lineRule="auto"/>
              <w:jc w:val="center"/>
              <w:rPr>
                <w:rFonts w:ascii="Times New Roman" w:hAnsi="Times New Roman"/>
                <w:noProof/>
                <w:kern w:val="0"/>
                <w:szCs w:val="20"/>
              </w:rPr>
            </w:pPr>
            <w:r w:rsidRPr="004337FB">
              <w:rPr>
                <w:rFonts w:ascii="Times New Roman" w:hAnsi="Times New Roman"/>
                <w:noProof/>
                <w:kern w:val="0"/>
                <w:szCs w:val="20"/>
              </w:rPr>
              <w:t>汇入厂内污水处理系统进行集中处理</w:t>
            </w:r>
          </w:p>
        </w:tc>
      </w:tr>
    </w:tbl>
    <w:p w:rsidR="00004A3A" w:rsidRPr="00004A3A" w:rsidRDefault="00004A3A" w:rsidP="00E569A9">
      <w:pPr>
        <w:widowControl/>
        <w:numPr>
          <w:ilvl w:val="2"/>
          <w:numId w:val="2"/>
        </w:numPr>
        <w:adjustRightInd/>
        <w:spacing w:beforeLines="100" w:before="312"/>
        <w:outlineLvl w:val="1"/>
        <w:rPr>
          <w:rFonts w:ascii="Times New Roman" w:hAnsi="Times New Roman"/>
          <w:kern w:val="0"/>
          <w:szCs w:val="20"/>
        </w:rPr>
      </w:pPr>
      <w:r w:rsidRPr="00004A3A">
        <w:rPr>
          <w:rFonts w:ascii="Times New Roman" w:hAnsi="Times New Roman"/>
          <w:kern w:val="0"/>
          <w:szCs w:val="20"/>
        </w:rPr>
        <w:t>除</w:t>
      </w:r>
      <w:r w:rsidRPr="00A763F1">
        <w:rPr>
          <w:rFonts w:ascii="Times New Roman" w:hAnsi="Times New Roman"/>
          <w:kern w:val="0"/>
          <w:szCs w:val="20"/>
        </w:rPr>
        <w:t>5</w:t>
      </w:r>
      <w:r w:rsidRPr="00004A3A">
        <w:rPr>
          <w:rFonts w:ascii="Times New Roman" w:hAnsi="Times New Roman"/>
          <w:kern w:val="0"/>
          <w:szCs w:val="20"/>
        </w:rPr>
        <w:t>.1</w:t>
      </w:r>
      <w:r w:rsidRPr="00004A3A">
        <w:rPr>
          <w:rFonts w:ascii="Times New Roman" w:hAnsi="Times New Roman"/>
          <w:kern w:val="0"/>
          <w:szCs w:val="20"/>
        </w:rPr>
        <w:t>说明之外，</w:t>
      </w:r>
      <w:r w:rsidRPr="00A763F1">
        <w:rPr>
          <w:rFonts w:ascii="Times New Roman" w:hAnsi="Times New Roman"/>
          <w:kern w:val="0"/>
          <w:szCs w:val="20"/>
        </w:rPr>
        <w:t>煤制甲醇</w:t>
      </w:r>
      <w:r w:rsidRPr="00004A3A">
        <w:rPr>
          <w:rFonts w:ascii="Times New Roman" w:hAnsi="Times New Roman"/>
          <w:kern w:val="0"/>
          <w:szCs w:val="20"/>
        </w:rPr>
        <w:t>行业耦合</w:t>
      </w:r>
      <w:r w:rsidR="00E0772A">
        <w:rPr>
          <w:rFonts w:ascii="Times New Roman" w:hAnsi="Times New Roman" w:hint="eastAsia"/>
          <w:kern w:val="0"/>
          <w:szCs w:val="20"/>
        </w:rPr>
        <w:t>绿氢</w:t>
      </w:r>
      <w:r w:rsidRPr="00004A3A">
        <w:rPr>
          <w:rFonts w:ascii="Times New Roman" w:hAnsi="Times New Roman"/>
          <w:kern w:val="0"/>
          <w:szCs w:val="20"/>
        </w:rPr>
        <w:t>碳减</w:t>
      </w:r>
      <w:proofErr w:type="gramStart"/>
      <w:r w:rsidRPr="00004A3A">
        <w:rPr>
          <w:rFonts w:ascii="Times New Roman" w:hAnsi="Times New Roman"/>
          <w:kern w:val="0"/>
          <w:szCs w:val="20"/>
        </w:rPr>
        <w:t>排技术</w:t>
      </w:r>
      <w:proofErr w:type="gramEnd"/>
      <w:r w:rsidRPr="00004A3A">
        <w:rPr>
          <w:rFonts w:ascii="Times New Roman" w:hAnsi="Times New Roman"/>
          <w:kern w:val="0"/>
          <w:szCs w:val="20"/>
        </w:rPr>
        <w:t>生产过程中产生的其他废物，应优先回收利用。无法利用的工业固体废物应交由具有相应利用处置能力的单位进行利用处置，属于危险废物的应符合危险废物管理有关要求。危险废物的鉴别</w:t>
      </w:r>
      <w:r w:rsidR="006F6B31">
        <w:rPr>
          <w:rFonts w:ascii="Times New Roman" w:hAnsi="Times New Roman" w:hint="eastAsia"/>
          <w:kern w:val="0"/>
          <w:szCs w:val="20"/>
        </w:rPr>
        <w:t>依据</w:t>
      </w:r>
      <w:r w:rsidRPr="00004A3A">
        <w:rPr>
          <w:rFonts w:ascii="Times New Roman" w:hAnsi="Times New Roman"/>
          <w:kern w:val="0"/>
          <w:szCs w:val="20"/>
        </w:rPr>
        <w:t>GB</w:t>
      </w:r>
      <w:r w:rsidR="00A763F1">
        <w:rPr>
          <w:rFonts w:ascii="Times New Roman" w:hAnsi="Times New Roman"/>
          <w:kern w:val="0"/>
          <w:szCs w:val="20"/>
        </w:rPr>
        <w:t>/T</w:t>
      </w:r>
      <w:r w:rsidRPr="00004A3A">
        <w:rPr>
          <w:rFonts w:ascii="Times New Roman" w:hAnsi="Times New Roman"/>
          <w:kern w:val="0"/>
          <w:szCs w:val="20"/>
        </w:rPr>
        <w:t>5085.7</w:t>
      </w:r>
      <w:r w:rsidRPr="00004A3A">
        <w:rPr>
          <w:rFonts w:ascii="Times New Roman" w:hAnsi="Times New Roman"/>
          <w:kern w:val="0"/>
          <w:szCs w:val="20"/>
        </w:rPr>
        <w:t>执行。</w:t>
      </w:r>
    </w:p>
    <w:p w:rsidR="00004A3A" w:rsidRPr="00004A3A" w:rsidRDefault="00A763F1" w:rsidP="00976161">
      <w:pPr>
        <w:widowControl/>
        <w:numPr>
          <w:ilvl w:val="2"/>
          <w:numId w:val="2"/>
        </w:numPr>
        <w:adjustRightInd/>
        <w:outlineLvl w:val="1"/>
        <w:rPr>
          <w:rFonts w:ascii="Times New Roman" w:hAnsi="Times New Roman"/>
          <w:kern w:val="0"/>
          <w:szCs w:val="20"/>
        </w:rPr>
      </w:pPr>
      <w:r w:rsidRPr="00A763F1">
        <w:rPr>
          <w:rFonts w:ascii="Times New Roman" w:hAnsi="Times New Roman"/>
          <w:kern w:val="0"/>
          <w:szCs w:val="20"/>
        </w:rPr>
        <w:t>煤制甲醇</w:t>
      </w:r>
      <w:r w:rsidRPr="00004A3A">
        <w:rPr>
          <w:rFonts w:ascii="Times New Roman" w:hAnsi="Times New Roman"/>
          <w:kern w:val="0"/>
          <w:szCs w:val="20"/>
        </w:rPr>
        <w:t>行业</w:t>
      </w:r>
      <w:r w:rsidR="00004A3A" w:rsidRPr="00004A3A">
        <w:rPr>
          <w:rFonts w:ascii="Times New Roman" w:hAnsi="Times New Roman"/>
          <w:kern w:val="0"/>
          <w:szCs w:val="20"/>
        </w:rPr>
        <w:t>耦合</w:t>
      </w:r>
      <w:r w:rsidR="00E0772A">
        <w:rPr>
          <w:rFonts w:ascii="Times New Roman" w:hAnsi="Times New Roman" w:hint="eastAsia"/>
          <w:kern w:val="0"/>
          <w:szCs w:val="20"/>
        </w:rPr>
        <w:t>绿氢</w:t>
      </w:r>
      <w:r w:rsidR="00004A3A" w:rsidRPr="00004A3A">
        <w:rPr>
          <w:rFonts w:ascii="Times New Roman" w:hAnsi="Times New Roman"/>
          <w:kern w:val="0"/>
          <w:szCs w:val="20"/>
        </w:rPr>
        <w:t>碳减</w:t>
      </w:r>
      <w:proofErr w:type="gramStart"/>
      <w:r w:rsidR="00004A3A" w:rsidRPr="00004A3A">
        <w:rPr>
          <w:rFonts w:ascii="Times New Roman" w:hAnsi="Times New Roman"/>
          <w:kern w:val="0"/>
          <w:szCs w:val="20"/>
        </w:rPr>
        <w:t>排技术</w:t>
      </w:r>
      <w:proofErr w:type="gramEnd"/>
      <w:r w:rsidR="00004A3A" w:rsidRPr="00004A3A">
        <w:rPr>
          <w:rFonts w:ascii="Times New Roman" w:hAnsi="Times New Roman"/>
          <w:kern w:val="0"/>
          <w:szCs w:val="20"/>
        </w:rPr>
        <w:t>生产过程及相关设备的溢流水应排至污水处理系统集中处理。</w:t>
      </w:r>
    </w:p>
    <w:p w:rsidR="00004A3A" w:rsidRPr="00004A3A" w:rsidRDefault="00A763F1" w:rsidP="00976161">
      <w:pPr>
        <w:widowControl/>
        <w:numPr>
          <w:ilvl w:val="2"/>
          <w:numId w:val="2"/>
        </w:numPr>
        <w:adjustRightInd/>
        <w:outlineLvl w:val="1"/>
        <w:rPr>
          <w:rFonts w:ascii="Times New Roman" w:hAnsi="Times New Roman"/>
          <w:kern w:val="0"/>
          <w:szCs w:val="20"/>
        </w:rPr>
      </w:pPr>
      <w:r w:rsidRPr="00A763F1">
        <w:rPr>
          <w:rFonts w:ascii="Times New Roman" w:hAnsi="Times New Roman"/>
          <w:kern w:val="0"/>
          <w:szCs w:val="20"/>
        </w:rPr>
        <w:t>煤制甲醇</w:t>
      </w:r>
      <w:r w:rsidRPr="00004A3A">
        <w:rPr>
          <w:rFonts w:ascii="Times New Roman" w:hAnsi="Times New Roman"/>
          <w:kern w:val="0"/>
          <w:szCs w:val="20"/>
        </w:rPr>
        <w:t>行业</w:t>
      </w:r>
      <w:r w:rsidR="00004A3A" w:rsidRPr="00004A3A">
        <w:rPr>
          <w:rFonts w:ascii="Times New Roman" w:hAnsi="Times New Roman"/>
          <w:kern w:val="0"/>
          <w:szCs w:val="20"/>
        </w:rPr>
        <w:t>耦合</w:t>
      </w:r>
      <w:r w:rsidR="00E0772A">
        <w:rPr>
          <w:rFonts w:ascii="Times New Roman" w:hAnsi="Times New Roman" w:hint="eastAsia"/>
          <w:kern w:val="0"/>
          <w:szCs w:val="20"/>
        </w:rPr>
        <w:t>绿氢</w:t>
      </w:r>
      <w:r w:rsidR="00004A3A" w:rsidRPr="00004A3A">
        <w:rPr>
          <w:rFonts w:ascii="Times New Roman" w:hAnsi="Times New Roman"/>
          <w:kern w:val="0"/>
          <w:szCs w:val="20"/>
        </w:rPr>
        <w:t>碳减</w:t>
      </w:r>
      <w:proofErr w:type="gramStart"/>
      <w:r w:rsidR="00004A3A" w:rsidRPr="00004A3A">
        <w:rPr>
          <w:rFonts w:ascii="Times New Roman" w:hAnsi="Times New Roman"/>
          <w:kern w:val="0"/>
          <w:szCs w:val="20"/>
        </w:rPr>
        <w:t>排技术</w:t>
      </w:r>
      <w:proofErr w:type="gramEnd"/>
      <w:r w:rsidR="00004A3A" w:rsidRPr="00004A3A">
        <w:rPr>
          <w:rFonts w:ascii="Times New Roman" w:hAnsi="Times New Roman"/>
          <w:kern w:val="0"/>
          <w:szCs w:val="20"/>
        </w:rPr>
        <w:t>生产过程中污染物排放</w:t>
      </w:r>
      <w:r w:rsidR="006F6B31">
        <w:rPr>
          <w:rFonts w:ascii="Times New Roman" w:hAnsi="Times New Roman" w:hint="eastAsia"/>
          <w:kern w:val="0"/>
          <w:szCs w:val="20"/>
        </w:rPr>
        <w:t>依据</w:t>
      </w:r>
      <w:r w:rsidR="00004A3A" w:rsidRPr="00004A3A">
        <w:rPr>
          <w:rFonts w:ascii="Times New Roman" w:hAnsi="Times New Roman"/>
          <w:kern w:val="0"/>
          <w:szCs w:val="20"/>
        </w:rPr>
        <w:t>GB</w:t>
      </w:r>
      <w:r w:rsidR="007A301F">
        <w:rPr>
          <w:rFonts w:ascii="Times New Roman" w:hAnsi="Times New Roman"/>
          <w:kern w:val="0"/>
          <w:szCs w:val="20"/>
        </w:rPr>
        <w:t>3157</w:t>
      </w:r>
      <w:r w:rsidR="00004A3A" w:rsidRPr="00004A3A">
        <w:rPr>
          <w:rFonts w:ascii="Times New Roman" w:hAnsi="Times New Roman"/>
          <w:kern w:val="0"/>
          <w:szCs w:val="20"/>
        </w:rPr>
        <w:t>1</w:t>
      </w:r>
      <w:r w:rsidR="00004A3A" w:rsidRPr="00004A3A">
        <w:rPr>
          <w:rFonts w:ascii="Times New Roman" w:hAnsi="Times New Roman"/>
          <w:kern w:val="0"/>
          <w:szCs w:val="20"/>
        </w:rPr>
        <w:t>执行。一般工业固体废物贮存以及处置场污染控制</w:t>
      </w:r>
      <w:r w:rsidR="006F6B31">
        <w:rPr>
          <w:rFonts w:ascii="Times New Roman" w:hAnsi="Times New Roman" w:hint="eastAsia"/>
          <w:kern w:val="0"/>
          <w:szCs w:val="20"/>
        </w:rPr>
        <w:t>依据</w:t>
      </w:r>
      <w:r w:rsidR="00004A3A" w:rsidRPr="00004A3A">
        <w:rPr>
          <w:rFonts w:ascii="Times New Roman" w:hAnsi="Times New Roman"/>
          <w:kern w:val="0"/>
          <w:szCs w:val="20"/>
        </w:rPr>
        <w:t>GB18599</w:t>
      </w:r>
      <w:r w:rsidR="00004A3A" w:rsidRPr="00004A3A">
        <w:rPr>
          <w:rFonts w:ascii="Times New Roman" w:hAnsi="Times New Roman"/>
          <w:kern w:val="0"/>
          <w:szCs w:val="20"/>
        </w:rPr>
        <w:t>执行。危险废物贮存污染控制</w:t>
      </w:r>
      <w:r w:rsidR="006F6B31">
        <w:rPr>
          <w:rFonts w:ascii="Times New Roman" w:hAnsi="Times New Roman" w:hint="eastAsia"/>
          <w:kern w:val="0"/>
          <w:szCs w:val="20"/>
        </w:rPr>
        <w:t>依据</w:t>
      </w:r>
      <w:r w:rsidR="00004A3A" w:rsidRPr="00004A3A">
        <w:rPr>
          <w:rFonts w:ascii="Times New Roman" w:hAnsi="Times New Roman"/>
          <w:kern w:val="0"/>
          <w:szCs w:val="20"/>
        </w:rPr>
        <w:t>GB18597</w:t>
      </w:r>
      <w:r w:rsidR="00004A3A" w:rsidRPr="00004A3A">
        <w:rPr>
          <w:rFonts w:ascii="Times New Roman" w:hAnsi="Times New Roman"/>
          <w:kern w:val="0"/>
          <w:szCs w:val="20"/>
        </w:rPr>
        <w:t>执行。</w:t>
      </w:r>
    </w:p>
    <w:p w:rsidR="00004A3A" w:rsidRPr="00004A3A" w:rsidRDefault="00004A3A" w:rsidP="00976161">
      <w:pPr>
        <w:widowControl/>
        <w:numPr>
          <w:ilvl w:val="2"/>
          <w:numId w:val="2"/>
        </w:numPr>
        <w:adjustRightInd/>
        <w:outlineLvl w:val="1"/>
        <w:rPr>
          <w:rFonts w:ascii="Times New Roman" w:hAnsi="Times New Roman"/>
          <w:kern w:val="0"/>
          <w:szCs w:val="20"/>
        </w:rPr>
      </w:pPr>
      <w:r w:rsidRPr="00004A3A">
        <w:rPr>
          <w:rFonts w:ascii="Times New Roman" w:hAnsi="Times New Roman"/>
          <w:kern w:val="0"/>
          <w:szCs w:val="20"/>
        </w:rPr>
        <w:t>环境噪声排放标准应符合</w:t>
      </w:r>
      <w:r w:rsidRPr="00004A3A">
        <w:rPr>
          <w:rFonts w:ascii="Times New Roman" w:hAnsi="Times New Roman"/>
          <w:kern w:val="0"/>
          <w:szCs w:val="20"/>
        </w:rPr>
        <w:t>GB12348</w:t>
      </w:r>
      <w:r w:rsidRPr="00004A3A">
        <w:rPr>
          <w:rFonts w:ascii="Times New Roman" w:hAnsi="Times New Roman"/>
          <w:kern w:val="0"/>
          <w:szCs w:val="20"/>
        </w:rPr>
        <w:t>相关要求。</w:t>
      </w:r>
    </w:p>
    <w:p w:rsidR="005D398A" w:rsidRPr="00A763F1" w:rsidRDefault="005D398A" w:rsidP="00A763F1">
      <w:pPr>
        <w:adjustRightInd/>
        <w:spacing w:line="360" w:lineRule="auto"/>
        <w:ind w:firstLineChars="200" w:firstLine="420"/>
        <w:rPr>
          <w:rFonts w:ascii="Times New Roman" w:hAnsi="Times New Roman"/>
          <w:kern w:val="0"/>
          <w:szCs w:val="20"/>
        </w:rPr>
      </w:pPr>
      <w:bookmarkStart w:id="54" w:name="_GoBack"/>
      <w:bookmarkEnd w:id="54"/>
    </w:p>
    <w:sectPr w:rsidR="005D398A" w:rsidRPr="00A763F1" w:rsidSect="00724879">
      <w:pgSz w:w="11906" w:h="16838" w:code="9"/>
      <w:pgMar w:top="567" w:right="1134" w:bottom="1134" w:left="1134" w:header="1418" w:footer="1134" w:gutter="284"/>
      <w:pgNumType w:start="1"/>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1624" w:rsidRDefault="00931624" w:rsidP="00D86DB7">
      <w:r>
        <w:separator/>
      </w:r>
    </w:p>
    <w:p w:rsidR="00931624" w:rsidRDefault="00931624"/>
    <w:p w:rsidR="00931624" w:rsidRDefault="00931624"/>
  </w:endnote>
  <w:endnote w:type="continuationSeparator" w:id="0">
    <w:p w:rsidR="00931624" w:rsidRDefault="00931624" w:rsidP="00D86DB7">
      <w:r>
        <w:continuationSeparator/>
      </w:r>
    </w:p>
    <w:p w:rsidR="00931624" w:rsidRDefault="00931624"/>
    <w:p w:rsidR="00931624" w:rsidRDefault="009316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FPEF">
    <w:altName w:val="宋体"/>
    <w:charset w:val="86"/>
    <w:family w:val="auto"/>
    <w:pitch w:val="default"/>
    <w:sig w:usb0="00000000" w:usb1="00000000" w:usb2="00000000" w:usb3="00000000" w:csb0="00040000" w:csb1="00000000"/>
  </w:font>
  <w:font w:name="黑体+FPEF">
    <w:altName w:val="黑体"/>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5888" w:rsidRDefault="00305888">
    <w:pPr>
      <w:pStyle w:val="afffb"/>
    </w:pPr>
    <w:r>
      <w:fldChar w:fldCharType="begin"/>
    </w:r>
    <w:r>
      <w:instrText>PAGE   \* MERGEFORMAT</w:instrText>
    </w:r>
    <w:r>
      <w:fldChar w:fldCharType="separate"/>
    </w:r>
    <w:r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5888" w:rsidRPr="00324EDD" w:rsidRDefault="00305888" w:rsidP="00CD50A1">
    <w:pPr>
      <w:pStyle w:val="afffb"/>
      <w:ind w:right="720"/>
      <w:jc w:val="both"/>
      <w:rPr>
        <w:sz w:val="2"/>
        <w:szCs w:val="2"/>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5888" w:rsidRDefault="00305888" w:rsidP="00C94DF2">
    <w:pPr>
      <w:pStyle w:val="affff8"/>
    </w:pPr>
    <w:r>
      <w:fldChar w:fldCharType="begin"/>
    </w:r>
    <w:r>
      <w:instrText>PAGE   \* MERGEFORMAT</w:instrText>
    </w:r>
    <w:r>
      <w:fldChar w:fldCharType="separate"/>
    </w:r>
    <w:r w:rsidR="00221835" w:rsidRPr="00221835">
      <w:rPr>
        <w:noProof/>
        <w:lang w:val="zh-CN"/>
      </w:rPr>
      <w:t>5</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1624" w:rsidRDefault="00931624" w:rsidP="00D86DB7">
      <w:r>
        <w:separator/>
      </w:r>
    </w:p>
  </w:footnote>
  <w:footnote w:type="continuationSeparator" w:id="0">
    <w:p w:rsidR="00931624" w:rsidRDefault="00931624" w:rsidP="00D86DB7">
      <w:r>
        <w:continuationSeparator/>
      </w:r>
    </w:p>
    <w:p w:rsidR="00931624" w:rsidRDefault="00931624"/>
    <w:p w:rsidR="00931624" w:rsidRDefault="00931624"/>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5888" w:rsidRPr="00E70388" w:rsidRDefault="00305888"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5888" w:rsidRPr="00324EDD" w:rsidRDefault="00305888" w:rsidP="00E846C8">
    <w:pPr>
      <w:pStyle w:val="afff9"/>
      <w:jc w:val="both"/>
      <w:rPr>
        <w:sz w:val="2"/>
        <w:szCs w:val="2"/>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5888" w:rsidRPr="005F4712" w:rsidRDefault="00305888" w:rsidP="00714F58">
    <w:pPr>
      <w:pStyle w:val="afff9"/>
      <w:jc w:val="right"/>
      <w:rPr>
        <w:lang w:val="fr-FR"/>
      </w:rPr>
    </w:pPr>
    <w:r>
      <w:fldChar w:fldCharType="begin"/>
    </w:r>
    <w:r w:rsidRPr="005F4712">
      <w:rPr>
        <w:lang w:val="fr-FR"/>
      </w:rPr>
      <w:instrText xml:space="preserve"> STYLEREF  </w:instrText>
    </w:r>
    <w:r>
      <w:instrText>标准文件</w:instrText>
    </w:r>
    <w:r w:rsidRPr="005F4712">
      <w:rPr>
        <w:lang w:val="fr-FR"/>
      </w:rPr>
      <w:instrText>_</w:instrText>
    </w:r>
    <w:r>
      <w:instrText>文件编号</w:instrText>
    </w:r>
    <w:r w:rsidRPr="005F4712">
      <w:rPr>
        <w:lang w:val="fr-FR"/>
      </w:rPr>
      <w:instrText xml:space="preserve">  \* MERGEFORMAT </w:instrText>
    </w:r>
    <w:r>
      <w:fldChar w:fldCharType="separate"/>
    </w:r>
    <w:r>
      <w:rPr>
        <w:noProof/>
        <w:lang w:val="fr-FR"/>
      </w:rPr>
      <w:t>DB XX/T XXXX—XXXX</w:t>
    </w:r>
    <w:r>
      <w:fldChar w:fldCharType="end"/>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5888" w:rsidRPr="00D84FA1" w:rsidRDefault="00305888" w:rsidP="00A2271D">
    <w:pPr>
      <w:pStyle w:val="afffff0"/>
    </w:pPr>
    <w:r>
      <w:fldChar w:fldCharType="begin"/>
    </w:r>
    <w:r>
      <w:instrText xml:space="preserve"> STYLEREF  标准文件_文件编号  \* MERGEFORMAT </w:instrText>
    </w:r>
    <w:r>
      <w:fldChar w:fldCharType="separate"/>
    </w:r>
    <w:r w:rsidR="00221835">
      <w:t>DB XX/T XXXX</w:t>
    </w:r>
    <w:r w:rsidR="00221835">
      <w:t>—</w:t>
    </w:r>
    <w:r w:rsidR="00221835">
      <w:t>XXXX</w:t>
    </w:r>
    <w: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hybridMultilevel"/>
    <w:tmpl w:val="4DA2C4DE"/>
    <w:lvl w:ilvl="0" w:tplc="313642F2">
      <w:start w:val="1"/>
      <w:numFmt w:val="decimal"/>
      <w:pStyle w:val="a"/>
      <w:lvlText w:val="[%1]"/>
      <w:lvlJc w:val="left"/>
      <w:pPr>
        <w:tabs>
          <w:tab w:val="num" w:pos="5756"/>
        </w:tabs>
        <w:ind w:left="5756" w:hanging="648"/>
      </w:pPr>
    </w:lvl>
    <w:lvl w:ilvl="1" w:tplc="04090019" w:tentative="1">
      <w:start w:val="1"/>
      <w:numFmt w:val="lowerLetter"/>
      <w:lvlText w:val="%2)"/>
      <w:lvlJc w:val="left"/>
      <w:pPr>
        <w:tabs>
          <w:tab w:val="num" w:pos="5948"/>
        </w:tabs>
        <w:ind w:left="5948" w:hanging="420"/>
      </w:pPr>
    </w:lvl>
    <w:lvl w:ilvl="2" w:tplc="0409001B" w:tentative="1">
      <w:start w:val="1"/>
      <w:numFmt w:val="lowerRoman"/>
      <w:lvlText w:val="%3."/>
      <w:lvlJc w:val="right"/>
      <w:pPr>
        <w:tabs>
          <w:tab w:val="num" w:pos="6368"/>
        </w:tabs>
        <w:ind w:left="6368" w:hanging="420"/>
      </w:pPr>
    </w:lvl>
    <w:lvl w:ilvl="3" w:tplc="0409000F" w:tentative="1">
      <w:start w:val="1"/>
      <w:numFmt w:val="decimal"/>
      <w:lvlText w:val="%4."/>
      <w:lvlJc w:val="left"/>
      <w:pPr>
        <w:tabs>
          <w:tab w:val="num" w:pos="6788"/>
        </w:tabs>
        <w:ind w:left="6788" w:hanging="420"/>
      </w:pPr>
    </w:lvl>
    <w:lvl w:ilvl="4" w:tplc="04090019" w:tentative="1">
      <w:start w:val="1"/>
      <w:numFmt w:val="lowerLetter"/>
      <w:lvlText w:val="%5)"/>
      <w:lvlJc w:val="left"/>
      <w:pPr>
        <w:tabs>
          <w:tab w:val="num" w:pos="7208"/>
        </w:tabs>
        <w:ind w:left="7208" w:hanging="420"/>
      </w:pPr>
    </w:lvl>
    <w:lvl w:ilvl="5" w:tplc="0409001B" w:tentative="1">
      <w:start w:val="1"/>
      <w:numFmt w:val="lowerRoman"/>
      <w:lvlText w:val="%6."/>
      <w:lvlJc w:val="right"/>
      <w:pPr>
        <w:tabs>
          <w:tab w:val="num" w:pos="7628"/>
        </w:tabs>
        <w:ind w:left="7628" w:hanging="420"/>
      </w:pPr>
    </w:lvl>
    <w:lvl w:ilvl="6" w:tplc="0409000F" w:tentative="1">
      <w:start w:val="1"/>
      <w:numFmt w:val="decimal"/>
      <w:lvlText w:val="%7."/>
      <w:lvlJc w:val="left"/>
      <w:pPr>
        <w:tabs>
          <w:tab w:val="num" w:pos="8048"/>
        </w:tabs>
        <w:ind w:left="8048" w:hanging="420"/>
      </w:pPr>
    </w:lvl>
    <w:lvl w:ilvl="7" w:tplc="04090019" w:tentative="1">
      <w:start w:val="1"/>
      <w:numFmt w:val="lowerLetter"/>
      <w:lvlText w:val="%8)"/>
      <w:lvlJc w:val="left"/>
      <w:pPr>
        <w:tabs>
          <w:tab w:val="num" w:pos="8468"/>
        </w:tabs>
        <w:ind w:left="8468" w:hanging="420"/>
      </w:pPr>
    </w:lvl>
    <w:lvl w:ilvl="8" w:tplc="0409001B" w:tentative="1">
      <w:start w:val="1"/>
      <w:numFmt w:val="lowerRoman"/>
      <w:lvlText w:val="%9."/>
      <w:lvlJc w:val="right"/>
      <w:pPr>
        <w:tabs>
          <w:tab w:val="num" w:pos="8888"/>
        </w:tabs>
        <w:ind w:left="8888" w:hanging="420"/>
      </w:pPr>
    </w:lvl>
  </w:abstractNum>
  <w:abstractNum w:abstractNumId="1" w15:restartNumberingAfterBreak="0">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5096762"/>
    <w:multiLevelType w:val="hybridMultilevel"/>
    <w:tmpl w:val="FFD2E06C"/>
    <w:lvl w:ilvl="0" w:tplc="3A64674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4"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6" w15:restartNumberingAfterBreak="0">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8" w15:restartNumberingAfterBreak="0">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0" w15:restartNumberingAfterBreak="0">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1" w15:restartNumberingAfterBreak="0">
    <w:nsid w:val="2C5917C3"/>
    <w:multiLevelType w:val="multilevel"/>
    <w:tmpl w:val="439C2298"/>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2" w15:restartNumberingAfterBreak="0">
    <w:nsid w:val="32F04FB2"/>
    <w:multiLevelType w:val="multilevel"/>
    <w:tmpl w:val="E0720D8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44C50F90"/>
    <w:multiLevelType w:val="multilevel"/>
    <w:tmpl w:val="49384440"/>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15:restartNumberingAfterBreak="0">
    <w:nsid w:val="48802D1C"/>
    <w:multiLevelType w:val="multilevel"/>
    <w:tmpl w:val="A762E208"/>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D44879C8"/>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6" w15:restartNumberingAfterBreak="0">
    <w:nsid w:val="4E5D0534"/>
    <w:multiLevelType w:val="multilevel"/>
    <w:tmpl w:val="44863046"/>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7" w15:restartNumberingAfterBreak="0">
    <w:nsid w:val="54632751"/>
    <w:multiLevelType w:val="multilevel"/>
    <w:tmpl w:val="8E9217A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8" w15:restartNumberingAfterBreak="0">
    <w:nsid w:val="557C2AF5"/>
    <w:multiLevelType w:val="multilevel"/>
    <w:tmpl w:val="A9F832E0"/>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15:restartNumberingAfterBreak="0">
    <w:nsid w:val="5603797C"/>
    <w:multiLevelType w:val="multilevel"/>
    <w:tmpl w:val="E9BA3494"/>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hybridMultilevel"/>
    <w:tmpl w:val="048016DE"/>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644622F9"/>
    <w:multiLevelType w:val="multilevel"/>
    <w:tmpl w:val="F5E62372"/>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2" w15:restartNumberingAfterBreak="0">
    <w:nsid w:val="646260FA"/>
    <w:multiLevelType w:val="multilevel"/>
    <w:tmpl w:val="31B2E04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3" w15:restartNumberingAfterBreak="0">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5" w15:restartNumberingAfterBreak="0">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15:restartNumberingAfterBreak="0">
    <w:nsid w:val="6CA41985"/>
    <w:multiLevelType w:val="hybridMultilevel"/>
    <w:tmpl w:val="2B6C5B98"/>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6CE42AC1"/>
    <w:multiLevelType w:val="hybridMultilevel"/>
    <w:tmpl w:val="77E86B10"/>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CEA2025"/>
    <w:multiLevelType w:val="multilevel"/>
    <w:tmpl w:val="81169576"/>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142"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9" w15:restartNumberingAfterBreak="0">
    <w:nsid w:val="6DBF04F4"/>
    <w:multiLevelType w:val="multilevel"/>
    <w:tmpl w:val="F3A22F6C"/>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0" w15:restartNumberingAfterBreak="0">
    <w:nsid w:val="6DF35F19"/>
    <w:multiLevelType w:val="multilevel"/>
    <w:tmpl w:val="31ACFC82"/>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1" w15:restartNumberingAfterBreak="0">
    <w:nsid w:val="76933334"/>
    <w:multiLevelType w:val="hybridMultilevel"/>
    <w:tmpl w:val="92A665E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28"/>
  </w:num>
  <w:num w:numId="3">
    <w:abstractNumId w:val="6"/>
  </w:num>
  <w:num w:numId="4">
    <w:abstractNumId w:val="9"/>
  </w:num>
  <w:num w:numId="5">
    <w:abstractNumId w:val="24"/>
  </w:num>
  <w:num w:numId="6">
    <w:abstractNumId w:val="10"/>
  </w:num>
  <w:num w:numId="7">
    <w:abstractNumId w:val="17"/>
  </w:num>
  <w:num w:numId="8">
    <w:abstractNumId w:val="8"/>
  </w:num>
  <w:num w:numId="9">
    <w:abstractNumId w:val="20"/>
  </w:num>
  <w:num w:numId="10">
    <w:abstractNumId w:val="22"/>
  </w:num>
  <w:num w:numId="11">
    <w:abstractNumId w:val="18"/>
  </w:num>
  <w:num w:numId="12">
    <w:abstractNumId w:val="30"/>
  </w:num>
  <w:num w:numId="13">
    <w:abstractNumId w:val="16"/>
  </w:num>
  <w:num w:numId="14">
    <w:abstractNumId w:val="31"/>
  </w:num>
  <w:num w:numId="15">
    <w:abstractNumId w:val="1"/>
  </w:num>
  <w:num w:numId="16">
    <w:abstractNumId w:val="21"/>
  </w:num>
  <w:num w:numId="17">
    <w:abstractNumId w:val="7"/>
  </w:num>
  <w:num w:numId="18">
    <w:abstractNumId w:val="14"/>
  </w:num>
  <w:num w:numId="19">
    <w:abstractNumId w:val="26"/>
  </w:num>
  <w:num w:numId="20">
    <w:abstractNumId w:val="27"/>
  </w:num>
  <w:num w:numId="21">
    <w:abstractNumId w:val="12"/>
  </w:num>
  <w:num w:numId="22">
    <w:abstractNumId w:val="13"/>
  </w:num>
  <w:num w:numId="23">
    <w:abstractNumId w:val="29"/>
  </w:num>
  <w:num w:numId="24">
    <w:abstractNumId w:val="3"/>
  </w:num>
  <w:num w:numId="25">
    <w:abstractNumId w:val="5"/>
  </w:num>
  <w:num w:numId="26">
    <w:abstractNumId w:val="15"/>
  </w:num>
  <w:num w:numId="27">
    <w:abstractNumId w:val="25"/>
  </w:num>
  <w:num w:numId="28">
    <w:abstractNumId w:val="11"/>
  </w:num>
  <w:num w:numId="29">
    <w:abstractNumId w:val="23"/>
  </w:num>
  <w:num w:numId="30">
    <w:abstractNumId w:val="19"/>
  </w:num>
  <w:num w:numId="31">
    <w:abstractNumId w:val="4"/>
  </w:num>
  <w:num w:numId="32">
    <w:abstractNumId w:val="28"/>
  </w:num>
  <w:num w:numId="33">
    <w:abstractNumId w:val="28"/>
  </w:num>
  <w:num w:numId="34">
    <w:abstractNumId w:val="2"/>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attachedTemplate r:id="rId1"/>
  <w:stylePaneSortMethod w:val="0000"/>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98A"/>
    <w:rsid w:val="0000040A"/>
    <w:rsid w:val="00000A94"/>
    <w:rsid w:val="00001972"/>
    <w:rsid w:val="00001D9A"/>
    <w:rsid w:val="00001E98"/>
    <w:rsid w:val="00004A3A"/>
    <w:rsid w:val="00005428"/>
    <w:rsid w:val="00007B3A"/>
    <w:rsid w:val="000107E0"/>
    <w:rsid w:val="000111A5"/>
    <w:rsid w:val="00011FDE"/>
    <w:rsid w:val="0001290F"/>
    <w:rsid w:val="00012FFD"/>
    <w:rsid w:val="00014162"/>
    <w:rsid w:val="00014340"/>
    <w:rsid w:val="00015633"/>
    <w:rsid w:val="00015993"/>
    <w:rsid w:val="00016A9C"/>
    <w:rsid w:val="00022184"/>
    <w:rsid w:val="00022762"/>
    <w:rsid w:val="000238E0"/>
    <w:rsid w:val="00023A8E"/>
    <w:rsid w:val="00023D8A"/>
    <w:rsid w:val="000249DB"/>
    <w:rsid w:val="0002595E"/>
    <w:rsid w:val="000303C3"/>
    <w:rsid w:val="000331D3"/>
    <w:rsid w:val="00033D9A"/>
    <w:rsid w:val="000346A5"/>
    <w:rsid w:val="000359C3"/>
    <w:rsid w:val="00035A7D"/>
    <w:rsid w:val="000365ED"/>
    <w:rsid w:val="00041BB4"/>
    <w:rsid w:val="00041FF2"/>
    <w:rsid w:val="0004249A"/>
    <w:rsid w:val="00043282"/>
    <w:rsid w:val="00044286"/>
    <w:rsid w:val="00047F28"/>
    <w:rsid w:val="000503AA"/>
    <w:rsid w:val="000506A1"/>
    <w:rsid w:val="000515DD"/>
    <w:rsid w:val="0005265A"/>
    <w:rsid w:val="000539DD"/>
    <w:rsid w:val="00053BD3"/>
    <w:rsid w:val="000556ED"/>
    <w:rsid w:val="00055FE2"/>
    <w:rsid w:val="0005616F"/>
    <w:rsid w:val="00057449"/>
    <w:rsid w:val="00060C2E"/>
    <w:rsid w:val="00061033"/>
    <w:rsid w:val="0006156B"/>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9797E"/>
    <w:rsid w:val="000A0B60"/>
    <w:rsid w:val="000A0EB8"/>
    <w:rsid w:val="000A19FC"/>
    <w:rsid w:val="000A296B"/>
    <w:rsid w:val="000A7311"/>
    <w:rsid w:val="000B060F"/>
    <w:rsid w:val="000B1592"/>
    <w:rsid w:val="000B1FF2"/>
    <w:rsid w:val="000B3CDA"/>
    <w:rsid w:val="000B672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2EC9"/>
    <w:rsid w:val="000E4C9E"/>
    <w:rsid w:val="000E53C6"/>
    <w:rsid w:val="000E6FD7"/>
    <w:rsid w:val="000F06E1"/>
    <w:rsid w:val="000F0E3C"/>
    <w:rsid w:val="000F19D5"/>
    <w:rsid w:val="000F4AEA"/>
    <w:rsid w:val="000F633F"/>
    <w:rsid w:val="000F67E9"/>
    <w:rsid w:val="00104926"/>
    <w:rsid w:val="001128AD"/>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1F70"/>
    <w:rsid w:val="0014279D"/>
    <w:rsid w:val="00142969"/>
    <w:rsid w:val="001446C2"/>
    <w:rsid w:val="001457E7"/>
    <w:rsid w:val="00145D9D"/>
    <w:rsid w:val="00146388"/>
    <w:rsid w:val="001529E5"/>
    <w:rsid w:val="00153C7E"/>
    <w:rsid w:val="00156B25"/>
    <w:rsid w:val="00156E1A"/>
    <w:rsid w:val="001577F1"/>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777A3"/>
    <w:rsid w:val="00177E2D"/>
    <w:rsid w:val="001852C9"/>
    <w:rsid w:val="001853C2"/>
    <w:rsid w:val="00190087"/>
    <w:rsid w:val="001913C4"/>
    <w:rsid w:val="0019348F"/>
    <w:rsid w:val="00193A07"/>
    <w:rsid w:val="00194C95"/>
    <w:rsid w:val="00195C34"/>
    <w:rsid w:val="00196EF5"/>
    <w:rsid w:val="001A1A53"/>
    <w:rsid w:val="001A234A"/>
    <w:rsid w:val="001A4CF3"/>
    <w:rsid w:val="001B06E8"/>
    <w:rsid w:val="001B1E7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D4B71"/>
    <w:rsid w:val="001E1B6A"/>
    <w:rsid w:val="001E2484"/>
    <w:rsid w:val="001E3921"/>
    <w:rsid w:val="001E3961"/>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382F"/>
    <w:rsid w:val="002040E6"/>
    <w:rsid w:val="0020527B"/>
    <w:rsid w:val="00205F2C"/>
    <w:rsid w:val="00210B15"/>
    <w:rsid w:val="00214280"/>
    <w:rsid w:val="002142EA"/>
    <w:rsid w:val="002204BB"/>
    <w:rsid w:val="00221835"/>
    <w:rsid w:val="00221B79"/>
    <w:rsid w:val="00221C6B"/>
    <w:rsid w:val="00224724"/>
    <w:rsid w:val="002253A1"/>
    <w:rsid w:val="00225CF8"/>
    <w:rsid w:val="00226E22"/>
    <w:rsid w:val="0022794E"/>
    <w:rsid w:val="00233D64"/>
    <w:rsid w:val="0023482A"/>
    <w:rsid w:val="0023518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1BAE"/>
    <w:rsid w:val="00272B08"/>
    <w:rsid w:val="00281BB8"/>
    <w:rsid w:val="00281E9E"/>
    <w:rsid w:val="00282405"/>
    <w:rsid w:val="00285170"/>
    <w:rsid w:val="00285361"/>
    <w:rsid w:val="00285EBC"/>
    <w:rsid w:val="00292D60"/>
    <w:rsid w:val="00293B30"/>
    <w:rsid w:val="00294D34"/>
    <w:rsid w:val="00294E3B"/>
    <w:rsid w:val="00296193"/>
    <w:rsid w:val="00296C66"/>
    <w:rsid w:val="00296EBE"/>
    <w:rsid w:val="0029738C"/>
    <w:rsid w:val="002974E3"/>
    <w:rsid w:val="00297745"/>
    <w:rsid w:val="002A084B"/>
    <w:rsid w:val="002A1260"/>
    <w:rsid w:val="002A1589"/>
    <w:rsid w:val="002A1608"/>
    <w:rsid w:val="002A25DC"/>
    <w:rsid w:val="002A3AAB"/>
    <w:rsid w:val="002A4CEA"/>
    <w:rsid w:val="002A51FF"/>
    <w:rsid w:val="002A5977"/>
    <w:rsid w:val="002A5A13"/>
    <w:rsid w:val="002A757F"/>
    <w:rsid w:val="002A7F44"/>
    <w:rsid w:val="002B0C3B"/>
    <w:rsid w:val="002B0C40"/>
    <w:rsid w:val="002B1966"/>
    <w:rsid w:val="002B4508"/>
    <w:rsid w:val="002B5779"/>
    <w:rsid w:val="002B7332"/>
    <w:rsid w:val="002B7F51"/>
    <w:rsid w:val="002C09E7"/>
    <w:rsid w:val="002C1E06"/>
    <w:rsid w:val="002C1E1C"/>
    <w:rsid w:val="002C3F07"/>
    <w:rsid w:val="002C442B"/>
    <w:rsid w:val="002C5278"/>
    <w:rsid w:val="002C7EBB"/>
    <w:rsid w:val="002D06C1"/>
    <w:rsid w:val="002D3C43"/>
    <w:rsid w:val="002D42B5"/>
    <w:rsid w:val="002D4F1A"/>
    <w:rsid w:val="002D6CF6"/>
    <w:rsid w:val="002D6EC6"/>
    <w:rsid w:val="002D79AC"/>
    <w:rsid w:val="002E039D"/>
    <w:rsid w:val="002E4D5A"/>
    <w:rsid w:val="002E4E28"/>
    <w:rsid w:val="002E6326"/>
    <w:rsid w:val="002F30E0"/>
    <w:rsid w:val="002F35E4"/>
    <w:rsid w:val="002F3730"/>
    <w:rsid w:val="002F38E1"/>
    <w:rsid w:val="002F41B8"/>
    <w:rsid w:val="002F7AF6"/>
    <w:rsid w:val="00300E63"/>
    <w:rsid w:val="00302F5F"/>
    <w:rsid w:val="00303D38"/>
    <w:rsid w:val="0030441D"/>
    <w:rsid w:val="00305888"/>
    <w:rsid w:val="00306063"/>
    <w:rsid w:val="00313B85"/>
    <w:rsid w:val="00313F09"/>
    <w:rsid w:val="00317988"/>
    <w:rsid w:val="003221B4"/>
    <w:rsid w:val="0032258D"/>
    <w:rsid w:val="00322E62"/>
    <w:rsid w:val="00324D13"/>
    <w:rsid w:val="00324D2A"/>
    <w:rsid w:val="00324EDD"/>
    <w:rsid w:val="00327F4D"/>
    <w:rsid w:val="003331E4"/>
    <w:rsid w:val="00336C64"/>
    <w:rsid w:val="00337162"/>
    <w:rsid w:val="0034194F"/>
    <w:rsid w:val="00344605"/>
    <w:rsid w:val="003474AA"/>
    <w:rsid w:val="00350D1D"/>
    <w:rsid w:val="00352C83"/>
    <w:rsid w:val="003615D2"/>
    <w:rsid w:val="0036429C"/>
    <w:rsid w:val="00364A53"/>
    <w:rsid w:val="0036533A"/>
    <w:rsid w:val="003654CB"/>
    <w:rsid w:val="00365AA9"/>
    <w:rsid w:val="00365F86"/>
    <w:rsid w:val="00365F87"/>
    <w:rsid w:val="00366E89"/>
    <w:rsid w:val="003705F4"/>
    <w:rsid w:val="00370D58"/>
    <w:rsid w:val="00371316"/>
    <w:rsid w:val="00376713"/>
    <w:rsid w:val="00381815"/>
    <w:rsid w:val="003819AF"/>
    <w:rsid w:val="003820E9"/>
    <w:rsid w:val="00382DE7"/>
    <w:rsid w:val="003833E8"/>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4B51"/>
    <w:rsid w:val="003B5BF0"/>
    <w:rsid w:val="003B60BF"/>
    <w:rsid w:val="003B6BE3"/>
    <w:rsid w:val="003C010C"/>
    <w:rsid w:val="003C0A6C"/>
    <w:rsid w:val="003C14F8"/>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286D"/>
    <w:rsid w:val="00404869"/>
    <w:rsid w:val="00405884"/>
    <w:rsid w:val="00407D39"/>
    <w:rsid w:val="0041477A"/>
    <w:rsid w:val="004167A3"/>
    <w:rsid w:val="00420659"/>
    <w:rsid w:val="00420CA0"/>
    <w:rsid w:val="00420DF4"/>
    <w:rsid w:val="0042777D"/>
    <w:rsid w:val="00432DAA"/>
    <w:rsid w:val="004337FB"/>
    <w:rsid w:val="00434305"/>
    <w:rsid w:val="00435DF7"/>
    <w:rsid w:val="0044083F"/>
    <w:rsid w:val="00440915"/>
    <w:rsid w:val="00441AE7"/>
    <w:rsid w:val="0044340F"/>
    <w:rsid w:val="00445574"/>
    <w:rsid w:val="004467FB"/>
    <w:rsid w:val="00452D6B"/>
    <w:rsid w:val="00454484"/>
    <w:rsid w:val="0045517B"/>
    <w:rsid w:val="004601C8"/>
    <w:rsid w:val="00463B77"/>
    <w:rsid w:val="00463C7B"/>
    <w:rsid w:val="004644A6"/>
    <w:rsid w:val="004659BD"/>
    <w:rsid w:val="004667BB"/>
    <w:rsid w:val="00470775"/>
    <w:rsid w:val="004746B1"/>
    <w:rsid w:val="0047583F"/>
    <w:rsid w:val="00475DE8"/>
    <w:rsid w:val="00476D15"/>
    <w:rsid w:val="00481C44"/>
    <w:rsid w:val="00484936"/>
    <w:rsid w:val="00485C89"/>
    <w:rsid w:val="00486BE3"/>
    <w:rsid w:val="004905E4"/>
    <w:rsid w:val="00490A89"/>
    <w:rsid w:val="00490AB4"/>
    <w:rsid w:val="00492F02"/>
    <w:rsid w:val="004939AE"/>
    <w:rsid w:val="00494920"/>
    <w:rsid w:val="004A12DF"/>
    <w:rsid w:val="004A17E6"/>
    <w:rsid w:val="004A1BA8"/>
    <w:rsid w:val="004A4B57"/>
    <w:rsid w:val="004A63FA"/>
    <w:rsid w:val="004B0272"/>
    <w:rsid w:val="004B1DE2"/>
    <w:rsid w:val="004B2701"/>
    <w:rsid w:val="004B2E1B"/>
    <w:rsid w:val="004B3AA8"/>
    <w:rsid w:val="004B3E93"/>
    <w:rsid w:val="004C1FBC"/>
    <w:rsid w:val="004C3971"/>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4F6F11"/>
    <w:rsid w:val="00501139"/>
    <w:rsid w:val="0050363E"/>
    <w:rsid w:val="005039BC"/>
    <w:rsid w:val="005043BB"/>
    <w:rsid w:val="00504A3D"/>
    <w:rsid w:val="00505767"/>
    <w:rsid w:val="005073F0"/>
    <w:rsid w:val="00510A7B"/>
    <w:rsid w:val="00512F6E"/>
    <w:rsid w:val="00513038"/>
    <w:rsid w:val="0051369D"/>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36D62"/>
    <w:rsid w:val="00541853"/>
    <w:rsid w:val="00543BDA"/>
    <w:rsid w:val="005441CC"/>
    <w:rsid w:val="00547702"/>
    <w:rsid w:val="005479DA"/>
    <w:rsid w:val="00547BCC"/>
    <w:rsid w:val="0055013B"/>
    <w:rsid w:val="00551F6F"/>
    <w:rsid w:val="00555044"/>
    <w:rsid w:val="00561475"/>
    <w:rsid w:val="0056487B"/>
    <w:rsid w:val="00564FB9"/>
    <w:rsid w:val="00566A71"/>
    <w:rsid w:val="00573D9E"/>
    <w:rsid w:val="005801E3"/>
    <w:rsid w:val="00581802"/>
    <w:rsid w:val="005836A8"/>
    <w:rsid w:val="0058409C"/>
    <w:rsid w:val="00584262"/>
    <w:rsid w:val="00586630"/>
    <w:rsid w:val="00587ADD"/>
    <w:rsid w:val="00596160"/>
    <w:rsid w:val="005966E2"/>
    <w:rsid w:val="00596F59"/>
    <w:rsid w:val="00597007"/>
    <w:rsid w:val="005A0966"/>
    <w:rsid w:val="005A11B7"/>
    <w:rsid w:val="005A260B"/>
    <w:rsid w:val="005A4A1B"/>
    <w:rsid w:val="005A7830"/>
    <w:rsid w:val="005A7FCE"/>
    <w:rsid w:val="005B0F3F"/>
    <w:rsid w:val="005B4438"/>
    <w:rsid w:val="005B4903"/>
    <w:rsid w:val="005B51CE"/>
    <w:rsid w:val="005B5885"/>
    <w:rsid w:val="005B5CD7"/>
    <w:rsid w:val="005B6CF6"/>
    <w:rsid w:val="005B7422"/>
    <w:rsid w:val="005C29B8"/>
    <w:rsid w:val="005C5F21"/>
    <w:rsid w:val="005C7156"/>
    <w:rsid w:val="005D0C75"/>
    <w:rsid w:val="005D398A"/>
    <w:rsid w:val="005D4171"/>
    <w:rsid w:val="005D6A95"/>
    <w:rsid w:val="005D6B2C"/>
    <w:rsid w:val="005D6D9C"/>
    <w:rsid w:val="005D7E9B"/>
    <w:rsid w:val="005E1EA2"/>
    <w:rsid w:val="005E2335"/>
    <w:rsid w:val="005E34CA"/>
    <w:rsid w:val="005E3C18"/>
    <w:rsid w:val="005E6812"/>
    <w:rsid w:val="005E7881"/>
    <w:rsid w:val="005E78E0"/>
    <w:rsid w:val="005F0D9C"/>
    <w:rsid w:val="005F284E"/>
    <w:rsid w:val="005F323A"/>
    <w:rsid w:val="005F3C4A"/>
    <w:rsid w:val="005F4712"/>
    <w:rsid w:val="006015CE"/>
    <w:rsid w:val="00604784"/>
    <w:rsid w:val="00606419"/>
    <w:rsid w:val="00607D29"/>
    <w:rsid w:val="00612421"/>
    <w:rsid w:val="00612952"/>
    <w:rsid w:val="00614CC1"/>
    <w:rsid w:val="00615A9D"/>
    <w:rsid w:val="00617387"/>
    <w:rsid w:val="006205D6"/>
    <w:rsid w:val="006252D8"/>
    <w:rsid w:val="006259BC"/>
    <w:rsid w:val="0062636B"/>
    <w:rsid w:val="00632182"/>
    <w:rsid w:val="00632AE0"/>
    <w:rsid w:val="00633C17"/>
    <w:rsid w:val="00634D9E"/>
    <w:rsid w:val="00635BED"/>
    <w:rsid w:val="00636E3E"/>
    <w:rsid w:val="006379F7"/>
    <w:rsid w:val="00637E4D"/>
    <w:rsid w:val="00640620"/>
    <w:rsid w:val="00641A1F"/>
    <w:rsid w:val="00645904"/>
    <w:rsid w:val="00650C56"/>
    <w:rsid w:val="00651ACB"/>
    <w:rsid w:val="00651C47"/>
    <w:rsid w:val="00652AB2"/>
    <w:rsid w:val="00653FED"/>
    <w:rsid w:val="00654EC0"/>
    <w:rsid w:val="0065525B"/>
    <w:rsid w:val="00655D4F"/>
    <w:rsid w:val="00656D29"/>
    <w:rsid w:val="00657FAD"/>
    <w:rsid w:val="0066376D"/>
    <w:rsid w:val="006640E5"/>
    <w:rsid w:val="00664453"/>
    <w:rsid w:val="006646F1"/>
    <w:rsid w:val="00664929"/>
    <w:rsid w:val="00664F62"/>
    <w:rsid w:val="006655E1"/>
    <w:rsid w:val="00672060"/>
    <w:rsid w:val="00672BFD"/>
    <w:rsid w:val="006770F4"/>
    <w:rsid w:val="00677A84"/>
    <w:rsid w:val="0068026D"/>
    <w:rsid w:val="00680677"/>
    <w:rsid w:val="00680A27"/>
    <w:rsid w:val="006816A4"/>
    <w:rsid w:val="006819B8"/>
    <w:rsid w:val="006840A6"/>
    <w:rsid w:val="006850CD"/>
    <w:rsid w:val="00685AAB"/>
    <w:rsid w:val="006A07AA"/>
    <w:rsid w:val="006A25E5"/>
    <w:rsid w:val="006A2B46"/>
    <w:rsid w:val="006A336D"/>
    <w:rsid w:val="006A37B9"/>
    <w:rsid w:val="006B0D1D"/>
    <w:rsid w:val="006B2672"/>
    <w:rsid w:val="006B54BF"/>
    <w:rsid w:val="006B5F44"/>
    <w:rsid w:val="006B5F90"/>
    <w:rsid w:val="006B62E4"/>
    <w:rsid w:val="006C1BBA"/>
    <w:rsid w:val="006C2079"/>
    <w:rsid w:val="006C3E52"/>
    <w:rsid w:val="006C5A62"/>
    <w:rsid w:val="006C5D68"/>
    <w:rsid w:val="006C6976"/>
    <w:rsid w:val="006C6DD0"/>
    <w:rsid w:val="006D04EA"/>
    <w:rsid w:val="006D16C4"/>
    <w:rsid w:val="006D3E96"/>
    <w:rsid w:val="006D4515"/>
    <w:rsid w:val="006D4BB1"/>
    <w:rsid w:val="006D6593"/>
    <w:rsid w:val="006E1B3C"/>
    <w:rsid w:val="006E1BB2"/>
    <w:rsid w:val="006E23EA"/>
    <w:rsid w:val="006E4BF2"/>
    <w:rsid w:val="006F03A8"/>
    <w:rsid w:val="006F2ACA"/>
    <w:rsid w:val="006F2ADC"/>
    <w:rsid w:val="006F2BFE"/>
    <w:rsid w:val="006F31E9"/>
    <w:rsid w:val="006F6284"/>
    <w:rsid w:val="006F6B31"/>
    <w:rsid w:val="007002C5"/>
    <w:rsid w:val="00704387"/>
    <w:rsid w:val="00707669"/>
    <w:rsid w:val="00711CBA"/>
    <w:rsid w:val="00711FB5"/>
    <w:rsid w:val="00712534"/>
    <w:rsid w:val="00712A01"/>
    <w:rsid w:val="00713316"/>
    <w:rsid w:val="00714F58"/>
    <w:rsid w:val="00722FBF"/>
    <w:rsid w:val="00722FC2"/>
    <w:rsid w:val="00724879"/>
    <w:rsid w:val="00724D87"/>
    <w:rsid w:val="00724E1B"/>
    <w:rsid w:val="00725949"/>
    <w:rsid w:val="00725E11"/>
    <w:rsid w:val="00727FA2"/>
    <w:rsid w:val="007322D9"/>
    <w:rsid w:val="00732BC0"/>
    <w:rsid w:val="00735173"/>
    <w:rsid w:val="00736938"/>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4330"/>
    <w:rsid w:val="00755402"/>
    <w:rsid w:val="00756B26"/>
    <w:rsid w:val="00756EDF"/>
    <w:rsid w:val="007600E3"/>
    <w:rsid w:val="00760D88"/>
    <w:rsid w:val="00765C43"/>
    <w:rsid w:val="00765EFB"/>
    <w:rsid w:val="007671CA"/>
    <w:rsid w:val="00767C61"/>
    <w:rsid w:val="0077008A"/>
    <w:rsid w:val="00773AB1"/>
    <w:rsid w:val="00773C1F"/>
    <w:rsid w:val="00774DA4"/>
    <w:rsid w:val="00776599"/>
    <w:rsid w:val="0078114B"/>
    <w:rsid w:val="00781DD2"/>
    <w:rsid w:val="00783ECF"/>
    <w:rsid w:val="0078413A"/>
    <w:rsid w:val="007959E8"/>
    <w:rsid w:val="00795E9C"/>
    <w:rsid w:val="00795EFF"/>
    <w:rsid w:val="007A0521"/>
    <w:rsid w:val="007A2E12"/>
    <w:rsid w:val="007A301F"/>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5A53"/>
    <w:rsid w:val="007D6518"/>
    <w:rsid w:val="007D76BD"/>
    <w:rsid w:val="007E0BF1"/>
    <w:rsid w:val="007E5D31"/>
    <w:rsid w:val="007E7846"/>
    <w:rsid w:val="007F0ED8"/>
    <w:rsid w:val="007F0F63"/>
    <w:rsid w:val="007F621C"/>
    <w:rsid w:val="007F75CE"/>
    <w:rsid w:val="008013A4"/>
    <w:rsid w:val="008027CE"/>
    <w:rsid w:val="00802F42"/>
    <w:rsid w:val="00804383"/>
    <w:rsid w:val="00804BB7"/>
    <w:rsid w:val="00804D41"/>
    <w:rsid w:val="00810257"/>
    <w:rsid w:val="008104F5"/>
    <w:rsid w:val="00811072"/>
    <w:rsid w:val="00811369"/>
    <w:rsid w:val="0081183F"/>
    <w:rsid w:val="00815419"/>
    <w:rsid w:val="008163C8"/>
    <w:rsid w:val="008164A1"/>
    <w:rsid w:val="00817325"/>
    <w:rsid w:val="008209E6"/>
    <w:rsid w:val="0082317E"/>
    <w:rsid w:val="00823303"/>
    <w:rsid w:val="008233B2"/>
    <w:rsid w:val="00823A9F"/>
    <w:rsid w:val="00823C85"/>
    <w:rsid w:val="00825138"/>
    <w:rsid w:val="008269DD"/>
    <w:rsid w:val="00830621"/>
    <w:rsid w:val="0083200E"/>
    <w:rsid w:val="00832A9D"/>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2EB1"/>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5557"/>
    <w:rsid w:val="008B7E05"/>
    <w:rsid w:val="008C1797"/>
    <w:rsid w:val="008C219C"/>
    <w:rsid w:val="008C4370"/>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2DBB"/>
    <w:rsid w:val="00913CA9"/>
    <w:rsid w:val="009145AE"/>
    <w:rsid w:val="009146CE"/>
    <w:rsid w:val="00914CA7"/>
    <w:rsid w:val="00915257"/>
    <w:rsid w:val="00915C3E"/>
    <w:rsid w:val="009161A8"/>
    <w:rsid w:val="0092353E"/>
    <w:rsid w:val="009245F5"/>
    <w:rsid w:val="009249EC"/>
    <w:rsid w:val="009266E1"/>
    <w:rsid w:val="009273B3"/>
    <w:rsid w:val="009305B5"/>
    <w:rsid w:val="00931624"/>
    <w:rsid w:val="009429D5"/>
    <w:rsid w:val="00942BF1"/>
    <w:rsid w:val="00945180"/>
    <w:rsid w:val="00945428"/>
    <w:rsid w:val="0094607B"/>
    <w:rsid w:val="00947DAD"/>
    <w:rsid w:val="00953604"/>
    <w:rsid w:val="0095496B"/>
    <w:rsid w:val="009610DC"/>
    <w:rsid w:val="00961490"/>
    <w:rsid w:val="0096381A"/>
    <w:rsid w:val="00965E04"/>
    <w:rsid w:val="009674AD"/>
    <w:rsid w:val="00970CDC"/>
    <w:rsid w:val="00976161"/>
    <w:rsid w:val="00977010"/>
    <w:rsid w:val="00977D02"/>
    <w:rsid w:val="009809BB"/>
    <w:rsid w:val="009835CD"/>
    <w:rsid w:val="0098364B"/>
    <w:rsid w:val="0098717E"/>
    <w:rsid w:val="009911AF"/>
    <w:rsid w:val="00991875"/>
    <w:rsid w:val="00991F92"/>
    <w:rsid w:val="00992985"/>
    <w:rsid w:val="00993889"/>
    <w:rsid w:val="0099551B"/>
    <w:rsid w:val="00997BF1"/>
    <w:rsid w:val="009A089C"/>
    <w:rsid w:val="009A0CE1"/>
    <w:rsid w:val="009A118E"/>
    <w:rsid w:val="009A21CD"/>
    <w:rsid w:val="009A278C"/>
    <w:rsid w:val="009A2BC2"/>
    <w:rsid w:val="009A42C1"/>
    <w:rsid w:val="009A5429"/>
    <w:rsid w:val="009A72AD"/>
    <w:rsid w:val="009B09E0"/>
    <w:rsid w:val="009B0BC5"/>
    <w:rsid w:val="009B1247"/>
    <w:rsid w:val="009B6029"/>
    <w:rsid w:val="009B687B"/>
    <w:rsid w:val="009B6971"/>
    <w:rsid w:val="009C27F1"/>
    <w:rsid w:val="009C3152"/>
    <w:rsid w:val="009C4CFA"/>
    <w:rsid w:val="009C5070"/>
    <w:rsid w:val="009D112C"/>
    <w:rsid w:val="009D47FA"/>
    <w:rsid w:val="009D4C5B"/>
    <w:rsid w:val="009D50D2"/>
    <w:rsid w:val="009D6BCA"/>
    <w:rsid w:val="009E0F62"/>
    <w:rsid w:val="009E2D95"/>
    <w:rsid w:val="009E4A58"/>
    <w:rsid w:val="009E5A2D"/>
    <w:rsid w:val="009E5AB2"/>
    <w:rsid w:val="009E6219"/>
    <w:rsid w:val="009F023E"/>
    <w:rsid w:val="009F03B3"/>
    <w:rsid w:val="00A0096C"/>
    <w:rsid w:val="00A01757"/>
    <w:rsid w:val="00A028C0"/>
    <w:rsid w:val="00A02BAE"/>
    <w:rsid w:val="00A05FD6"/>
    <w:rsid w:val="00A06A6B"/>
    <w:rsid w:val="00A0759D"/>
    <w:rsid w:val="00A07E47"/>
    <w:rsid w:val="00A10CF6"/>
    <w:rsid w:val="00A129D0"/>
    <w:rsid w:val="00A12C33"/>
    <w:rsid w:val="00A138BA"/>
    <w:rsid w:val="00A14C8E"/>
    <w:rsid w:val="00A153D9"/>
    <w:rsid w:val="00A15F09"/>
    <w:rsid w:val="00A169B6"/>
    <w:rsid w:val="00A2271D"/>
    <w:rsid w:val="00A237D5"/>
    <w:rsid w:val="00A24BD1"/>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164E"/>
    <w:rsid w:val="00A55BD6"/>
    <w:rsid w:val="00A55D50"/>
    <w:rsid w:val="00A57142"/>
    <w:rsid w:val="00A648CD"/>
    <w:rsid w:val="00A6537A"/>
    <w:rsid w:val="00A67293"/>
    <w:rsid w:val="00A67866"/>
    <w:rsid w:val="00A70B07"/>
    <w:rsid w:val="00A723F8"/>
    <w:rsid w:val="00A763F1"/>
    <w:rsid w:val="00A77CCB"/>
    <w:rsid w:val="00A83D8D"/>
    <w:rsid w:val="00A8446B"/>
    <w:rsid w:val="00A8473F"/>
    <w:rsid w:val="00A862D6"/>
    <w:rsid w:val="00A8715E"/>
    <w:rsid w:val="00A879E4"/>
    <w:rsid w:val="00A9295B"/>
    <w:rsid w:val="00A93B09"/>
    <w:rsid w:val="00A94247"/>
    <w:rsid w:val="00A952D7"/>
    <w:rsid w:val="00A963F7"/>
    <w:rsid w:val="00A96AD8"/>
    <w:rsid w:val="00A96BF2"/>
    <w:rsid w:val="00AA052C"/>
    <w:rsid w:val="00AA1E45"/>
    <w:rsid w:val="00AA2677"/>
    <w:rsid w:val="00AA3773"/>
    <w:rsid w:val="00AA4286"/>
    <w:rsid w:val="00AA456B"/>
    <w:rsid w:val="00AA57F5"/>
    <w:rsid w:val="00AA672E"/>
    <w:rsid w:val="00AA6EC9"/>
    <w:rsid w:val="00AB214D"/>
    <w:rsid w:val="00AB41D5"/>
    <w:rsid w:val="00AB4D3E"/>
    <w:rsid w:val="00AB6309"/>
    <w:rsid w:val="00AB6C5F"/>
    <w:rsid w:val="00AB7129"/>
    <w:rsid w:val="00AC27A6"/>
    <w:rsid w:val="00AC30F7"/>
    <w:rsid w:val="00AC3A5A"/>
    <w:rsid w:val="00AC4D95"/>
    <w:rsid w:val="00AC5DF4"/>
    <w:rsid w:val="00AC6119"/>
    <w:rsid w:val="00AD0AEF"/>
    <w:rsid w:val="00AD11B7"/>
    <w:rsid w:val="00AD1A94"/>
    <w:rsid w:val="00AD1C05"/>
    <w:rsid w:val="00AD2D78"/>
    <w:rsid w:val="00AD4126"/>
    <w:rsid w:val="00AD421C"/>
    <w:rsid w:val="00AD44FA"/>
    <w:rsid w:val="00AE070A"/>
    <w:rsid w:val="00AE101C"/>
    <w:rsid w:val="00AE37E5"/>
    <w:rsid w:val="00AE5EB4"/>
    <w:rsid w:val="00AF0C18"/>
    <w:rsid w:val="00AF47C5"/>
    <w:rsid w:val="00AF5398"/>
    <w:rsid w:val="00B02CEB"/>
    <w:rsid w:val="00B049AF"/>
    <w:rsid w:val="00B07242"/>
    <w:rsid w:val="00B10534"/>
    <w:rsid w:val="00B113DB"/>
    <w:rsid w:val="00B11D8A"/>
    <w:rsid w:val="00B12981"/>
    <w:rsid w:val="00B147DD"/>
    <w:rsid w:val="00B156FD"/>
    <w:rsid w:val="00B21F61"/>
    <w:rsid w:val="00B244FB"/>
    <w:rsid w:val="00B261F1"/>
    <w:rsid w:val="00B265BC"/>
    <w:rsid w:val="00B2674A"/>
    <w:rsid w:val="00B31FB1"/>
    <w:rsid w:val="00B338C3"/>
    <w:rsid w:val="00B33952"/>
    <w:rsid w:val="00B33C5E"/>
    <w:rsid w:val="00B342F4"/>
    <w:rsid w:val="00B34369"/>
    <w:rsid w:val="00B34DC2"/>
    <w:rsid w:val="00B378E5"/>
    <w:rsid w:val="00B4346D"/>
    <w:rsid w:val="00B43AD2"/>
    <w:rsid w:val="00B440F4"/>
    <w:rsid w:val="00B447A5"/>
    <w:rsid w:val="00B4654C"/>
    <w:rsid w:val="00B47293"/>
    <w:rsid w:val="00B5024E"/>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35D6"/>
    <w:rsid w:val="00B86677"/>
    <w:rsid w:val="00B87131"/>
    <w:rsid w:val="00B939B1"/>
    <w:rsid w:val="00B96D40"/>
    <w:rsid w:val="00B97386"/>
    <w:rsid w:val="00BA263B"/>
    <w:rsid w:val="00BA42B2"/>
    <w:rsid w:val="00BA58D4"/>
    <w:rsid w:val="00BA5B9E"/>
    <w:rsid w:val="00BA7C9A"/>
    <w:rsid w:val="00BB18D7"/>
    <w:rsid w:val="00BB53DA"/>
    <w:rsid w:val="00BB5F8F"/>
    <w:rsid w:val="00BB657A"/>
    <w:rsid w:val="00BC1A4E"/>
    <w:rsid w:val="00BC5DC7"/>
    <w:rsid w:val="00BC6B8B"/>
    <w:rsid w:val="00BC73D8"/>
    <w:rsid w:val="00BD52D7"/>
    <w:rsid w:val="00BD5692"/>
    <w:rsid w:val="00BD5AD2"/>
    <w:rsid w:val="00BE05ED"/>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A90"/>
    <w:rsid w:val="00C13EE9"/>
    <w:rsid w:val="00C21540"/>
    <w:rsid w:val="00C21799"/>
    <w:rsid w:val="00C21906"/>
    <w:rsid w:val="00C21BFA"/>
    <w:rsid w:val="00C22148"/>
    <w:rsid w:val="00C24C8D"/>
    <w:rsid w:val="00C25FE2"/>
    <w:rsid w:val="00C26B53"/>
    <w:rsid w:val="00C26FC7"/>
    <w:rsid w:val="00C279B2"/>
    <w:rsid w:val="00C33E50"/>
    <w:rsid w:val="00C34C20"/>
    <w:rsid w:val="00C35A3E"/>
    <w:rsid w:val="00C41651"/>
    <w:rsid w:val="00C42130"/>
    <w:rsid w:val="00C423A4"/>
    <w:rsid w:val="00C4391A"/>
    <w:rsid w:val="00C44BF5"/>
    <w:rsid w:val="00C521D6"/>
    <w:rsid w:val="00C53A42"/>
    <w:rsid w:val="00C55232"/>
    <w:rsid w:val="00C553A4"/>
    <w:rsid w:val="00C55A06"/>
    <w:rsid w:val="00C55D03"/>
    <w:rsid w:val="00C601BC"/>
    <w:rsid w:val="00C6329F"/>
    <w:rsid w:val="00C63340"/>
    <w:rsid w:val="00C643F9"/>
    <w:rsid w:val="00C64E95"/>
    <w:rsid w:val="00C71372"/>
    <w:rsid w:val="00C72410"/>
    <w:rsid w:val="00C7287F"/>
    <w:rsid w:val="00C75A8D"/>
    <w:rsid w:val="00C80CB8"/>
    <w:rsid w:val="00C819F8"/>
    <w:rsid w:val="00C8248C"/>
    <w:rsid w:val="00C84E33"/>
    <w:rsid w:val="00C86D6F"/>
    <w:rsid w:val="00C905FC"/>
    <w:rsid w:val="00C92D03"/>
    <w:rsid w:val="00C9319C"/>
    <w:rsid w:val="00C9435D"/>
    <w:rsid w:val="00C94DF2"/>
    <w:rsid w:val="00C96741"/>
    <w:rsid w:val="00C97060"/>
    <w:rsid w:val="00CA2D1B"/>
    <w:rsid w:val="00CA375D"/>
    <w:rsid w:val="00CA662A"/>
    <w:rsid w:val="00CA7AFD"/>
    <w:rsid w:val="00CA7C3C"/>
    <w:rsid w:val="00CB0189"/>
    <w:rsid w:val="00CB0BA2"/>
    <w:rsid w:val="00CB1A42"/>
    <w:rsid w:val="00CB1B0C"/>
    <w:rsid w:val="00CB2C0B"/>
    <w:rsid w:val="00CB517D"/>
    <w:rsid w:val="00CC038D"/>
    <w:rsid w:val="00CC08DB"/>
    <w:rsid w:val="00CC2191"/>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E39B3"/>
    <w:rsid w:val="00CF048A"/>
    <w:rsid w:val="00CF155A"/>
    <w:rsid w:val="00CF2947"/>
    <w:rsid w:val="00CF686F"/>
    <w:rsid w:val="00CF6E60"/>
    <w:rsid w:val="00CF7BCA"/>
    <w:rsid w:val="00D008FD"/>
    <w:rsid w:val="00D027B3"/>
    <w:rsid w:val="00D0321C"/>
    <w:rsid w:val="00D035EC"/>
    <w:rsid w:val="00D03E10"/>
    <w:rsid w:val="00D06AB1"/>
    <w:rsid w:val="00D0703F"/>
    <w:rsid w:val="00D072ED"/>
    <w:rsid w:val="00D07A16"/>
    <w:rsid w:val="00D1067E"/>
    <w:rsid w:val="00D10F50"/>
    <w:rsid w:val="00D11272"/>
    <w:rsid w:val="00D126F5"/>
    <w:rsid w:val="00D14291"/>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AA4"/>
    <w:rsid w:val="00D45E89"/>
    <w:rsid w:val="00D45E8D"/>
    <w:rsid w:val="00D466AE"/>
    <w:rsid w:val="00D4734F"/>
    <w:rsid w:val="00D51BF3"/>
    <w:rsid w:val="00D523DB"/>
    <w:rsid w:val="00D66846"/>
    <w:rsid w:val="00D675FB"/>
    <w:rsid w:val="00D71F25"/>
    <w:rsid w:val="00D72A9C"/>
    <w:rsid w:val="00D77031"/>
    <w:rsid w:val="00D84941"/>
    <w:rsid w:val="00D84FA1"/>
    <w:rsid w:val="00D851F0"/>
    <w:rsid w:val="00D867ED"/>
    <w:rsid w:val="00D86DB7"/>
    <w:rsid w:val="00D926D0"/>
    <w:rsid w:val="00D93030"/>
    <w:rsid w:val="00D950E1"/>
    <w:rsid w:val="00D952A6"/>
    <w:rsid w:val="00D97F99"/>
    <w:rsid w:val="00DA1E08"/>
    <w:rsid w:val="00DA24F8"/>
    <w:rsid w:val="00DA28E8"/>
    <w:rsid w:val="00DA308F"/>
    <w:rsid w:val="00DA38D3"/>
    <w:rsid w:val="00DA3932"/>
    <w:rsid w:val="00DA3AFC"/>
    <w:rsid w:val="00DA60F3"/>
    <w:rsid w:val="00DA64F8"/>
    <w:rsid w:val="00DA66E8"/>
    <w:rsid w:val="00DA6C15"/>
    <w:rsid w:val="00DB0258"/>
    <w:rsid w:val="00DB33B0"/>
    <w:rsid w:val="00DB38EE"/>
    <w:rsid w:val="00DB3AEB"/>
    <w:rsid w:val="00DB498B"/>
    <w:rsid w:val="00DB66CA"/>
    <w:rsid w:val="00DB6BCA"/>
    <w:rsid w:val="00DB73F7"/>
    <w:rsid w:val="00DC0321"/>
    <w:rsid w:val="00DC197B"/>
    <w:rsid w:val="00DC3067"/>
    <w:rsid w:val="00DC370B"/>
    <w:rsid w:val="00DC5B90"/>
    <w:rsid w:val="00DC6A9F"/>
    <w:rsid w:val="00DD00FF"/>
    <w:rsid w:val="00DD0561"/>
    <w:rsid w:val="00DD0619"/>
    <w:rsid w:val="00DD07FB"/>
    <w:rsid w:val="00DD25C6"/>
    <w:rsid w:val="00DD4FE5"/>
    <w:rsid w:val="00DD54B0"/>
    <w:rsid w:val="00DD57EE"/>
    <w:rsid w:val="00DD6BCC"/>
    <w:rsid w:val="00DE0A4B"/>
    <w:rsid w:val="00DE1F22"/>
    <w:rsid w:val="00DE2410"/>
    <w:rsid w:val="00DE2939"/>
    <w:rsid w:val="00DE6E81"/>
    <w:rsid w:val="00DE703F"/>
    <w:rsid w:val="00DE7595"/>
    <w:rsid w:val="00DE79CF"/>
    <w:rsid w:val="00DF1961"/>
    <w:rsid w:val="00DF44DE"/>
    <w:rsid w:val="00DF5F11"/>
    <w:rsid w:val="00E01138"/>
    <w:rsid w:val="00E02DFB"/>
    <w:rsid w:val="00E030F9"/>
    <w:rsid w:val="00E0311A"/>
    <w:rsid w:val="00E03138"/>
    <w:rsid w:val="00E06404"/>
    <w:rsid w:val="00E0772A"/>
    <w:rsid w:val="00E11A85"/>
    <w:rsid w:val="00E12495"/>
    <w:rsid w:val="00E13FDA"/>
    <w:rsid w:val="00E15CCD"/>
    <w:rsid w:val="00E169D2"/>
    <w:rsid w:val="00E202EF"/>
    <w:rsid w:val="00E20B2E"/>
    <w:rsid w:val="00E210B5"/>
    <w:rsid w:val="00E23D99"/>
    <w:rsid w:val="00E2552F"/>
    <w:rsid w:val="00E3137A"/>
    <w:rsid w:val="00E32CCF"/>
    <w:rsid w:val="00E34A98"/>
    <w:rsid w:val="00E35D1E"/>
    <w:rsid w:val="00E364F9"/>
    <w:rsid w:val="00E365FA"/>
    <w:rsid w:val="00E36789"/>
    <w:rsid w:val="00E4161C"/>
    <w:rsid w:val="00E44A83"/>
    <w:rsid w:val="00E502C1"/>
    <w:rsid w:val="00E502DD"/>
    <w:rsid w:val="00E50D3A"/>
    <w:rsid w:val="00E51387"/>
    <w:rsid w:val="00E51E68"/>
    <w:rsid w:val="00E52EFD"/>
    <w:rsid w:val="00E5408A"/>
    <w:rsid w:val="00E56800"/>
    <w:rsid w:val="00E569A9"/>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056"/>
    <w:rsid w:val="00E85BFF"/>
    <w:rsid w:val="00E90391"/>
    <w:rsid w:val="00E906C2"/>
    <w:rsid w:val="00E9311F"/>
    <w:rsid w:val="00E934D1"/>
    <w:rsid w:val="00E93DFA"/>
    <w:rsid w:val="00E94AF0"/>
    <w:rsid w:val="00E95D13"/>
    <w:rsid w:val="00E95DD3"/>
    <w:rsid w:val="00E965E4"/>
    <w:rsid w:val="00E969D5"/>
    <w:rsid w:val="00EA4911"/>
    <w:rsid w:val="00EA58D1"/>
    <w:rsid w:val="00EA61BC"/>
    <w:rsid w:val="00EA681A"/>
    <w:rsid w:val="00EA735B"/>
    <w:rsid w:val="00EB112E"/>
    <w:rsid w:val="00EB17DE"/>
    <w:rsid w:val="00EB1E69"/>
    <w:rsid w:val="00EB2086"/>
    <w:rsid w:val="00EB5EDF"/>
    <w:rsid w:val="00EB60FE"/>
    <w:rsid w:val="00EB74DB"/>
    <w:rsid w:val="00EC2D00"/>
    <w:rsid w:val="00EC5359"/>
    <w:rsid w:val="00EC535C"/>
    <w:rsid w:val="00EC562A"/>
    <w:rsid w:val="00ED067A"/>
    <w:rsid w:val="00ED2B50"/>
    <w:rsid w:val="00ED4BAD"/>
    <w:rsid w:val="00EE0350"/>
    <w:rsid w:val="00EE0719"/>
    <w:rsid w:val="00EE0E80"/>
    <w:rsid w:val="00EE54A6"/>
    <w:rsid w:val="00EE5B94"/>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05AD"/>
    <w:rsid w:val="00F420D5"/>
    <w:rsid w:val="00F451EA"/>
    <w:rsid w:val="00F45447"/>
    <w:rsid w:val="00F456C6"/>
    <w:rsid w:val="00F4577B"/>
    <w:rsid w:val="00F46496"/>
    <w:rsid w:val="00F46FE3"/>
    <w:rsid w:val="00F474D0"/>
    <w:rsid w:val="00F50179"/>
    <w:rsid w:val="00F515EE"/>
    <w:rsid w:val="00F56511"/>
    <w:rsid w:val="00F6194E"/>
    <w:rsid w:val="00F623AC"/>
    <w:rsid w:val="00F6412A"/>
    <w:rsid w:val="00F65893"/>
    <w:rsid w:val="00F66A4A"/>
    <w:rsid w:val="00F670A2"/>
    <w:rsid w:val="00F71E22"/>
    <w:rsid w:val="00F72142"/>
    <w:rsid w:val="00F72AE7"/>
    <w:rsid w:val="00F81141"/>
    <w:rsid w:val="00F833BA"/>
    <w:rsid w:val="00F83A3B"/>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4C7"/>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776ADB"/>
  <w15:docId w15:val="{FFCBDB45-2C1D-4EE9-BC19-D83CD5F05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rsid w:val="0023482A"/>
    <w:pPr>
      <w:widowControl w:val="0"/>
      <w:adjustRightInd w:val="0"/>
      <w:spacing w:line="400" w:lineRule="exact"/>
      <w:jc w:val="both"/>
    </w:pPr>
    <w:rPr>
      <w:kern w:val="2"/>
      <w:sz w:val="21"/>
      <w:szCs w:val="21"/>
    </w:rPr>
  </w:style>
  <w:style w:type="paragraph" w:styleId="1">
    <w:name w:val="heading 1"/>
    <w:basedOn w:val="afff5"/>
    <w:next w:val="afff5"/>
    <w:link w:val="10"/>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D4734F"/>
    <w:pPr>
      <w:keepNext/>
      <w:keepLines/>
      <w:spacing w:before="260" w:after="260" w:line="416" w:lineRule="auto"/>
      <w:outlineLvl w:val="2"/>
    </w:pPr>
    <w:rPr>
      <w:b/>
      <w:bCs/>
      <w:sz w:val="32"/>
      <w:szCs w:val="32"/>
    </w:rPr>
  </w:style>
  <w:style w:type="paragraph" w:styleId="4">
    <w:name w:val="heading 4"/>
    <w:basedOn w:val="afff5"/>
    <w:next w:val="afff5"/>
    <w:link w:val="40"/>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D4734F"/>
    <w:rPr>
      <w:rFonts w:ascii="Times New Roman" w:eastAsia="宋体" w:hAnsi="Times New Roman" w:cs="Times New Roman"/>
      <w:b/>
      <w:bCs/>
      <w:kern w:val="44"/>
      <w:sz w:val="44"/>
      <w:szCs w:val="44"/>
    </w:rPr>
  </w:style>
  <w:style w:type="character" w:customStyle="1" w:styleId="23">
    <w:name w:val="标题 2 字符"/>
    <w:link w:val="22"/>
    <w:rsid w:val="00D4734F"/>
    <w:rPr>
      <w:rFonts w:ascii="Arial" w:eastAsia="黑体" w:hAnsi="Arial" w:cs="Times New Roman"/>
      <w:b/>
      <w:bCs/>
      <w:sz w:val="32"/>
      <w:szCs w:val="32"/>
    </w:rPr>
  </w:style>
  <w:style w:type="character" w:customStyle="1" w:styleId="30">
    <w:name w:val="标题 3 字符"/>
    <w:link w:val="3"/>
    <w:rsid w:val="00D4734F"/>
    <w:rPr>
      <w:rFonts w:ascii="Times New Roman" w:eastAsia="宋体" w:hAnsi="Times New Roman" w:cs="Times New Roman"/>
      <w:b/>
      <w:bCs/>
      <w:sz w:val="32"/>
      <w:szCs w:val="32"/>
    </w:rPr>
  </w:style>
  <w:style w:type="character" w:customStyle="1" w:styleId="40">
    <w:name w:val="标题 4 字符"/>
    <w:link w:val="4"/>
    <w:rsid w:val="00D4734F"/>
    <w:rPr>
      <w:rFonts w:ascii="Arial" w:eastAsia="黑体" w:hAnsi="Arial" w:cs="Times New Roman"/>
      <w:b/>
      <w:bCs/>
      <w:sz w:val="28"/>
      <w:szCs w:val="28"/>
    </w:rPr>
  </w:style>
  <w:style w:type="character" w:customStyle="1" w:styleId="50">
    <w:name w:val="标题 5 字符"/>
    <w:link w:val="5"/>
    <w:rsid w:val="00D4734F"/>
    <w:rPr>
      <w:rFonts w:ascii="Times New Roman" w:eastAsia="宋体" w:hAnsi="Times New Roman" w:cs="Times New Roman"/>
      <w:b/>
      <w:bCs/>
      <w:sz w:val="28"/>
      <w:szCs w:val="28"/>
    </w:rPr>
  </w:style>
  <w:style w:type="character" w:customStyle="1" w:styleId="60">
    <w:name w:val="标题 6 字符"/>
    <w:link w:val="6"/>
    <w:rsid w:val="00D4734F"/>
    <w:rPr>
      <w:rFonts w:ascii="Arial" w:eastAsia="黑体" w:hAnsi="Arial" w:cs="Times New Roman"/>
      <w:b/>
      <w:bCs/>
      <w:sz w:val="24"/>
      <w:szCs w:val="24"/>
    </w:rPr>
  </w:style>
  <w:style w:type="character" w:customStyle="1" w:styleId="70">
    <w:name w:val="标题 7 字符"/>
    <w:link w:val="7"/>
    <w:rsid w:val="00D4734F"/>
    <w:rPr>
      <w:rFonts w:ascii="Times New Roman" w:eastAsia="宋体" w:hAnsi="Times New Roman" w:cs="Times New Roman"/>
      <w:b/>
      <w:bCs/>
      <w:sz w:val="24"/>
      <w:szCs w:val="24"/>
    </w:rPr>
  </w:style>
  <w:style w:type="character" w:customStyle="1" w:styleId="80">
    <w:name w:val="标题 8 字符"/>
    <w:link w:val="8"/>
    <w:rsid w:val="00D4734F"/>
    <w:rPr>
      <w:rFonts w:ascii="Arial" w:eastAsia="黑体" w:hAnsi="Arial" w:cs="Times New Roman"/>
      <w:sz w:val="24"/>
      <w:szCs w:val="24"/>
    </w:rPr>
  </w:style>
  <w:style w:type="character" w:customStyle="1" w:styleId="90">
    <w:name w:val="标题 9 字符"/>
    <w:link w:val="9"/>
    <w:rsid w:val="00D4734F"/>
    <w:rPr>
      <w:rFonts w:ascii="Arial" w:eastAsia="黑体" w:hAnsi="Arial" w:cs="Times New Roman"/>
      <w:szCs w:val="21"/>
    </w:rPr>
  </w:style>
  <w:style w:type="paragraph" w:styleId="afff9">
    <w:name w:val="header"/>
    <w:basedOn w:val="afff5"/>
    <w:link w:val="afffa"/>
    <w:uiPriority w:val="99"/>
    <w:rsid w:val="00D4734F"/>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D86DB7"/>
    <w:rPr>
      <w:rFonts w:ascii="Times New Roman" w:eastAsia="宋体" w:hAnsi="Times New Roman" w:cs="Times New Roman"/>
      <w:sz w:val="18"/>
      <w:szCs w:val="18"/>
    </w:rPr>
  </w:style>
  <w:style w:type="paragraph" w:styleId="afffb">
    <w:name w:val="footer"/>
    <w:basedOn w:val="afff5"/>
    <w:link w:val="afffc"/>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D86DB7"/>
    <w:rPr>
      <w:rFonts w:ascii="宋体" w:eastAsia="宋体" w:hAnsi="Times New Roman" w:cs="Times New Roman"/>
      <w:sz w:val="18"/>
      <w:szCs w:val="18"/>
    </w:rPr>
  </w:style>
  <w:style w:type="paragraph" w:styleId="afffd">
    <w:name w:val="Balloon Text"/>
    <w:basedOn w:val="afff5"/>
    <w:link w:val="afffe"/>
    <w:uiPriority w:val="99"/>
    <w:semiHidden/>
    <w:unhideWhenUsed/>
    <w:rsid w:val="00153C7E"/>
    <w:rPr>
      <w:sz w:val="18"/>
      <w:szCs w:val="18"/>
    </w:rPr>
  </w:style>
  <w:style w:type="character" w:customStyle="1" w:styleId="afffe">
    <w:name w:val="批注框文本 字符"/>
    <w:link w:val="afffd"/>
    <w:uiPriority w:val="99"/>
    <w:semiHidden/>
    <w:rsid w:val="00153C7E"/>
    <w:rPr>
      <w:sz w:val="18"/>
      <w:szCs w:val="18"/>
    </w:rPr>
  </w:style>
  <w:style w:type="paragraph" w:styleId="affff">
    <w:name w:val="Quote"/>
    <w:basedOn w:val="afff5"/>
    <w:next w:val="afff5"/>
    <w:link w:val="affff0"/>
    <w:uiPriority w:val="29"/>
    <w:qFormat/>
    <w:rsid w:val="00D4734F"/>
    <w:rPr>
      <w:i/>
      <w:iCs/>
      <w:color w:val="000000"/>
    </w:rPr>
  </w:style>
  <w:style w:type="character" w:customStyle="1" w:styleId="affff0">
    <w:name w:val="引用 字符"/>
    <w:link w:val="affff"/>
    <w:uiPriority w:val="29"/>
    <w:rsid w:val="00D4734F"/>
    <w:rPr>
      <w:i/>
      <w:iCs/>
      <w:color w:val="000000"/>
    </w:rPr>
  </w:style>
  <w:style w:type="character" w:styleId="affff1">
    <w:name w:val="Strong"/>
    <w:uiPriority w:val="22"/>
    <w:qFormat/>
    <w:rsid w:val="00D4734F"/>
    <w:rPr>
      <w:b/>
      <w:bCs/>
    </w:rPr>
  </w:style>
  <w:style w:type="character" w:styleId="affff2">
    <w:name w:val="Emphasis"/>
    <w:uiPriority w:val="20"/>
    <w:qFormat/>
    <w:rsid w:val="00D4734F"/>
    <w:rPr>
      <w:i/>
      <w:iCs/>
    </w:rPr>
  </w:style>
  <w:style w:type="paragraph" w:styleId="affff3">
    <w:name w:val="Title"/>
    <w:basedOn w:val="afff5"/>
    <w:link w:val="affff4"/>
    <w:qFormat/>
    <w:rsid w:val="00D4734F"/>
    <w:pPr>
      <w:spacing w:before="240" w:after="60"/>
      <w:jc w:val="center"/>
      <w:outlineLvl w:val="0"/>
    </w:pPr>
    <w:rPr>
      <w:rFonts w:ascii="Arial" w:hAnsi="Arial" w:cs="Arial"/>
      <w:b/>
      <w:bCs/>
      <w:sz w:val="32"/>
      <w:szCs w:val="32"/>
    </w:rPr>
  </w:style>
  <w:style w:type="character" w:customStyle="1" w:styleId="affff4">
    <w:name w:val="标题 字符"/>
    <w:link w:val="affff3"/>
    <w:rsid w:val="00D4734F"/>
    <w:rPr>
      <w:rFonts w:ascii="Arial" w:eastAsia="宋体" w:hAnsi="Arial" w:cs="Arial"/>
      <w:b/>
      <w:bCs/>
      <w:sz w:val="32"/>
      <w:szCs w:val="32"/>
    </w:rPr>
  </w:style>
  <w:style w:type="paragraph" w:customStyle="1" w:styleId="affff5">
    <w:name w:val="标准标志"/>
    <w:next w:val="afff5"/>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324D2A"/>
    <w:pPr>
      <w:ind w:left="198"/>
    </w:pPr>
    <w:rPr>
      <w:rFonts w:ascii="宋体" w:hAnsi="Times New Roman"/>
      <w:sz w:val="18"/>
    </w:rPr>
  </w:style>
  <w:style w:type="paragraph" w:customStyle="1" w:styleId="affff8">
    <w:name w:val="标准文件_页脚奇数页"/>
    <w:rsid w:val="00C94DF2"/>
    <w:pPr>
      <w:ind w:right="227"/>
      <w:jc w:val="right"/>
    </w:pPr>
    <w:rPr>
      <w:rFonts w:ascii="宋体" w:hAnsi="Times New Roman"/>
      <w:sz w:val="18"/>
    </w:rPr>
  </w:style>
  <w:style w:type="paragraph" w:customStyle="1" w:styleId="affff9">
    <w:name w:val="标准书眉一"/>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a">
    <w:name w:val="标准文件_标准正文"/>
    <w:basedOn w:val="afff5"/>
    <w:next w:val="affffb"/>
    <w:rsid w:val="00071CC0"/>
    <w:pPr>
      <w:snapToGrid w:val="0"/>
      <w:ind w:firstLineChars="200" w:firstLine="200"/>
    </w:pPr>
    <w:rPr>
      <w:kern w:val="0"/>
    </w:rPr>
  </w:style>
  <w:style w:type="paragraph" w:customStyle="1" w:styleId="affffc">
    <w:name w:val="标准文件_版本"/>
    <w:basedOn w:val="affffa"/>
    <w:rsid w:val="00D4734F"/>
    <w:pPr>
      <w:adjustRightInd/>
      <w:snapToGrid/>
      <w:ind w:firstLineChars="0" w:firstLine="0"/>
    </w:pPr>
    <w:rPr>
      <w:rFonts w:ascii="宋体" w:hAnsi="宋体"/>
      <w:kern w:val="2"/>
    </w:rPr>
  </w:style>
  <w:style w:type="paragraph" w:customStyle="1" w:styleId="affffd">
    <w:name w:val="标准文件_标准部门"/>
    <w:basedOn w:val="afff5"/>
    <w:rsid w:val="00D4734F"/>
    <w:pPr>
      <w:jc w:val="center"/>
    </w:pPr>
    <w:rPr>
      <w:rFonts w:ascii="黑体" w:eastAsia="黑体"/>
      <w:kern w:val="0"/>
      <w:sz w:val="44"/>
    </w:rPr>
  </w:style>
  <w:style w:type="paragraph" w:customStyle="1" w:styleId="affffe">
    <w:name w:val="标准文件_标准代替"/>
    <w:basedOn w:val="afff5"/>
    <w:next w:val="afff5"/>
    <w:rsid w:val="00D4734F"/>
    <w:pPr>
      <w:spacing w:line="310" w:lineRule="exact"/>
      <w:jc w:val="right"/>
    </w:pPr>
    <w:rPr>
      <w:rFonts w:ascii="宋体" w:hAnsi="宋体"/>
      <w:kern w:val="0"/>
    </w:rPr>
  </w:style>
  <w:style w:type="paragraph" w:customStyle="1" w:styleId="afffff">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D4734F"/>
    <w:pPr>
      <w:jc w:val="left"/>
    </w:pPr>
  </w:style>
  <w:style w:type="paragraph" w:customStyle="1" w:styleId="afffff2">
    <w:name w:val="标准文件_参考文献标题"/>
    <w:basedOn w:val="afff5"/>
    <w:next w:val="afff5"/>
    <w:rsid w:val="003E1C53"/>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b">
    <w:name w:val="标准文件_段"/>
    <w:link w:val="Char"/>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55013B"/>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3">
    <w:name w:val="标准文件_发布"/>
    <w:rsid w:val="00D4734F"/>
    <w:rPr>
      <w:rFonts w:ascii="黑体" w:eastAsia="黑体"/>
      <w:spacing w:val="0"/>
      <w:w w:val="100"/>
      <w:position w:val="3"/>
      <w:sz w:val="28"/>
    </w:rPr>
  </w:style>
  <w:style w:type="paragraph" w:customStyle="1" w:styleId="ad">
    <w:name w:val="标准文件_方框数字列项"/>
    <w:basedOn w:val="affffb"/>
    <w:rsid w:val="00E90391"/>
    <w:pPr>
      <w:numPr>
        <w:numId w:val="3"/>
      </w:numPr>
      <w:ind w:firstLineChars="0" w:firstLine="0"/>
    </w:pPr>
  </w:style>
  <w:style w:type="paragraph" w:customStyle="1" w:styleId="afffff4">
    <w:name w:val="标准文件_封面标准编号"/>
    <w:basedOn w:val="afff5"/>
    <w:next w:val="affffe"/>
    <w:rsid w:val="00D4734F"/>
    <w:pPr>
      <w:spacing w:line="310" w:lineRule="exact"/>
      <w:jc w:val="right"/>
    </w:pPr>
    <w:rPr>
      <w:rFonts w:ascii="黑体" w:eastAsia="黑体"/>
      <w:kern w:val="0"/>
      <w:sz w:val="28"/>
    </w:rPr>
  </w:style>
  <w:style w:type="paragraph" w:customStyle="1" w:styleId="afffff5">
    <w:name w:val="标准文件_封面标准分类号"/>
    <w:basedOn w:val="afff5"/>
    <w:rsid w:val="00D4734F"/>
    <w:rPr>
      <w:rFonts w:ascii="黑体" w:eastAsia="黑体"/>
      <w:b/>
      <w:kern w:val="0"/>
      <w:sz w:val="28"/>
    </w:rPr>
  </w:style>
  <w:style w:type="paragraph" w:customStyle="1" w:styleId="afffff6">
    <w:name w:val="标准文件_封面标准名称"/>
    <w:basedOn w:val="afff5"/>
    <w:rsid w:val="00D4734F"/>
    <w:pPr>
      <w:spacing w:line="240" w:lineRule="auto"/>
      <w:jc w:val="center"/>
    </w:pPr>
    <w:rPr>
      <w:rFonts w:ascii="黑体" w:eastAsia="黑体"/>
      <w:kern w:val="0"/>
      <w:sz w:val="52"/>
    </w:rPr>
  </w:style>
  <w:style w:type="paragraph" w:customStyle="1" w:styleId="afffff7">
    <w:name w:val="标准文件_封面标准英文名称"/>
    <w:basedOn w:val="afff5"/>
    <w:rsid w:val="00D4734F"/>
    <w:pPr>
      <w:spacing w:line="240" w:lineRule="auto"/>
      <w:jc w:val="center"/>
    </w:pPr>
    <w:rPr>
      <w:rFonts w:ascii="黑体" w:eastAsia="黑体"/>
      <w:b/>
      <w:sz w:val="28"/>
    </w:rPr>
  </w:style>
  <w:style w:type="paragraph" w:customStyle="1" w:styleId="afffff8">
    <w:name w:val="标准文件_封面发布日期"/>
    <w:basedOn w:val="afff5"/>
    <w:rsid w:val="00D4734F"/>
    <w:pPr>
      <w:spacing w:line="310" w:lineRule="exact"/>
    </w:pPr>
    <w:rPr>
      <w:rFonts w:ascii="黑体" w:eastAsia="黑体"/>
      <w:kern w:val="0"/>
      <w:sz w:val="28"/>
    </w:rPr>
  </w:style>
  <w:style w:type="paragraph" w:customStyle="1" w:styleId="afffff9">
    <w:name w:val="标准文件_封面密级"/>
    <w:basedOn w:val="afff5"/>
    <w:rsid w:val="00D4734F"/>
    <w:rPr>
      <w:rFonts w:eastAsia="黑体"/>
      <w:sz w:val="32"/>
    </w:rPr>
  </w:style>
  <w:style w:type="paragraph" w:customStyle="1" w:styleId="afffffa">
    <w:name w:val="标准文件_封面实施日期"/>
    <w:basedOn w:val="afff5"/>
    <w:rsid w:val="00D4734F"/>
    <w:pPr>
      <w:spacing w:line="310" w:lineRule="exact"/>
      <w:jc w:val="right"/>
    </w:pPr>
    <w:rPr>
      <w:rFonts w:ascii="黑体" w:eastAsia="黑体"/>
      <w:sz w:val="28"/>
    </w:rPr>
  </w:style>
  <w:style w:type="paragraph" w:customStyle="1" w:styleId="afffffb">
    <w:name w:val="标准文件_封面抬头"/>
    <w:basedOn w:val="affffb"/>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165434"/>
    <w:pPr>
      <w:numPr>
        <w:numId w:val="5"/>
      </w:numPr>
      <w:shd w:val="clear" w:color="FFFFFF" w:fill="FFFFFF"/>
      <w:tabs>
        <w:tab w:val="left" w:pos="6406"/>
      </w:tabs>
      <w:spacing w:beforeLines="25" w:before="25" w:afterLines="50" w:after="50"/>
      <w:jc w:val="center"/>
      <w:outlineLvl w:val="0"/>
    </w:pPr>
    <w:rPr>
      <w:rFonts w:ascii="黑体" w:eastAsia="黑体" w:hAnsi="Times New Roman"/>
      <w:noProof/>
      <w:sz w:val="21"/>
    </w:rPr>
  </w:style>
  <w:style w:type="paragraph" w:customStyle="1" w:styleId="aff">
    <w:name w:val="标准文件_附录表标题"/>
    <w:next w:val="affffb"/>
    <w:rsid w:val="00B12981"/>
    <w:pPr>
      <w:numPr>
        <w:ilvl w:val="1"/>
        <w:numId w:val="30"/>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4">
    <w:name w:val="标准文件_附录一级条标题"/>
    <w:next w:val="affffb"/>
    <w:rsid w:val="002A5977"/>
    <w:pPr>
      <w:widowControl w:val="0"/>
      <w:numPr>
        <w:ilvl w:val="1"/>
        <w:numId w:val="5"/>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2A5977"/>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2A5977"/>
    <w:pPr>
      <w:widowControl w:val="0"/>
      <w:numPr>
        <w:ilvl w:val="3"/>
        <w:numId w:val="5"/>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b"/>
    <w:rsid w:val="002A5977"/>
    <w:pPr>
      <w:widowControl w:val="0"/>
      <w:numPr>
        <w:ilvl w:val="4"/>
        <w:numId w:val="5"/>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b"/>
    <w:rsid w:val="00B12981"/>
    <w:pPr>
      <w:numPr>
        <w:ilvl w:val="1"/>
        <w:numId w:val="18"/>
      </w:numPr>
      <w:adjustRightInd w:val="0"/>
      <w:snapToGrid w:val="0"/>
      <w:spacing w:beforeLines="50" w:before="50" w:afterLines="50" w:after="50"/>
      <w:ind w:firstLine="420"/>
      <w:jc w:val="center"/>
    </w:pPr>
    <w:rPr>
      <w:rFonts w:ascii="黑体" w:eastAsia="黑体" w:hAnsi="Times New Roman"/>
      <w:sz w:val="21"/>
    </w:rPr>
  </w:style>
  <w:style w:type="paragraph" w:customStyle="1" w:styleId="aff8">
    <w:name w:val="标准文件_附录五级条标题"/>
    <w:next w:val="affffb"/>
    <w:rsid w:val="002A5977"/>
    <w:pPr>
      <w:widowControl w:val="0"/>
      <w:numPr>
        <w:ilvl w:val="5"/>
        <w:numId w:val="5"/>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d"/>
    <w:rsid w:val="00D4734F"/>
    <w:pPr>
      <w:numPr>
        <w:numId w:val="4"/>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D4734F"/>
    <w:pPr>
      <w:spacing w:after="120"/>
    </w:pPr>
  </w:style>
  <w:style w:type="character" w:customStyle="1" w:styleId="afffffe">
    <w:name w:val="正文文本 字符"/>
    <w:link w:val="afffffd"/>
    <w:rsid w:val="00D4734F"/>
    <w:rPr>
      <w:rFonts w:ascii="Times New Roman" w:eastAsia="宋体" w:hAnsi="Times New Roman" w:cs="Times New Roman"/>
      <w:szCs w:val="20"/>
    </w:rPr>
  </w:style>
  <w:style w:type="paragraph" w:customStyle="1" w:styleId="affffff">
    <w:name w:val="标准文件_附录章标题"/>
    <w:next w:val="affffb"/>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D4734F"/>
    <w:pPr>
      <w:ind w:leftChars="200" w:left="488" w:hangingChars="290" w:hanging="289"/>
    </w:pPr>
  </w:style>
  <w:style w:type="paragraph" w:customStyle="1" w:styleId="a6">
    <w:name w:val="标准文件_前言、引言标题"/>
    <w:next w:val="afff5"/>
    <w:rsid w:val="00C55D03"/>
    <w:pPr>
      <w:numPr>
        <w:numId w:val="31"/>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f1">
    <w:name w:val="标准文件_目次、标准名称标题"/>
    <w:basedOn w:val="a6"/>
    <w:next w:val="affffb"/>
    <w:rsid w:val="00C643F9"/>
    <w:pPr>
      <w:spacing w:line="460" w:lineRule="exact"/>
    </w:pPr>
  </w:style>
  <w:style w:type="paragraph" w:customStyle="1" w:styleId="affffff2">
    <w:name w:val="标准文件_目录标题"/>
    <w:basedOn w:val="afff5"/>
    <w:rsid w:val="00615A9D"/>
    <w:pPr>
      <w:spacing w:afterLines="150" w:after="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left="0" w:firstLine="200"/>
    </w:pPr>
  </w:style>
  <w:style w:type="paragraph" w:customStyle="1" w:styleId="afff">
    <w:name w:val="标准文件_三级条标题"/>
    <w:basedOn w:val="affe"/>
    <w:next w:val="affffb"/>
    <w:rsid w:val="0055013B"/>
    <w:pPr>
      <w:widowControl/>
      <w:numPr>
        <w:ilvl w:val="4"/>
      </w:numPr>
      <w:outlineLvl w:val="3"/>
    </w:pPr>
  </w:style>
  <w:style w:type="character" w:styleId="affffff3">
    <w:name w:val="Subtle Reference"/>
    <w:uiPriority w:val="31"/>
    <w:qFormat/>
    <w:rsid w:val="001F69B4"/>
    <w:rPr>
      <w:smallCaps/>
      <w:color w:val="C0504D"/>
      <w:u w:val="single"/>
    </w:rPr>
  </w:style>
  <w:style w:type="paragraph" w:customStyle="1" w:styleId="affffff4">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19"/>
      </w:numPr>
      <w:jc w:val="both"/>
    </w:pPr>
    <w:rPr>
      <w:rFonts w:ascii="宋体" w:hAnsi="宋体"/>
      <w:sz w:val="21"/>
    </w:rPr>
  </w:style>
  <w:style w:type="paragraph" w:customStyle="1" w:styleId="afff0">
    <w:name w:val="标准文件_四级条标题"/>
    <w:next w:val="affffb"/>
    <w:rsid w:val="0055013B"/>
    <w:pPr>
      <w:widowControl w:val="0"/>
      <w:numPr>
        <w:ilvl w:val="5"/>
        <w:numId w:val="2"/>
      </w:numPr>
      <w:spacing w:beforeLines="50" w:before="50" w:afterLines="50" w:after="50"/>
      <w:jc w:val="both"/>
      <w:outlineLvl w:val="4"/>
    </w:pPr>
    <w:rPr>
      <w:rFonts w:ascii="黑体" w:eastAsia="黑体" w:hAnsi="Times New Roman"/>
      <w:sz w:val="21"/>
    </w:rPr>
  </w:style>
  <w:style w:type="paragraph" w:styleId="affffff5">
    <w:name w:val="footnote text"/>
    <w:basedOn w:val="afff5"/>
    <w:next w:val="afff5"/>
    <w:link w:val="affffff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D4734F"/>
    <w:rPr>
      <w:rFonts w:ascii="宋体" w:eastAsia="宋体" w:hAnsi="Times New Roman" w:cs="Times New Roman"/>
      <w:sz w:val="18"/>
      <w:szCs w:val="18"/>
    </w:rPr>
  </w:style>
  <w:style w:type="paragraph" w:customStyle="1" w:styleId="affffff7">
    <w:name w:val="标准文件_条文脚注"/>
    <w:basedOn w:val="affffff5"/>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6381A"/>
    <w:pPr>
      <w:numPr>
        <w:numId w:val="21"/>
      </w:numPr>
      <w:spacing w:line="240" w:lineRule="auto"/>
      <w:jc w:val="left"/>
    </w:pPr>
    <w:rPr>
      <w:rFonts w:ascii="宋体" w:hAnsi="宋体"/>
      <w:sz w:val="18"/>
    </w:rPr>
  </w:style>
  <w:style w:type="character" w:styleId="affffff8">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9">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b"/>
    <w:rsid w:val="0055013B"/>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b"/>
    <w:rsid w:val="0055013B"/>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b"/>
    <w:rsid w:val="0055013B"/>
    <w:pPr>
      <w:numPr>
        <w:ilvl w:val="2"/>
      </w:numPr>
      <w:spacing w:beforeLines="50" w:before="50" w:afterLines="50" w:after="50"/>
      <w:ind w:left="0"/>
      <w:outlineLvl w:val="1"/>
    </w:pPr>
  </w:style>
  <w:style w:type="paragraph" w:customStyle="1" w:styleId="affffffa">
    <w:name w:val="标准文件_一致程度"/>
    <w:basedOn w:val="afff5"/>
    <w:rsid w:val="00D4734F"/>
    <w:pPr>
      <w:spacing w:line="440" w:lineRule="exact"/>
      <w:jc w:val="center"/>
    </w:pPr>
    <w:rPr>
      <w:sz w:val="28"/>
    </w:rPr>
  </w:style>
  <w:style w:type="paragraph" w:customStyle="1" w:styleId="affffffb">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2"/>
      </w:numPr>
      <w:jc w:val="both"/>
    </w:pPr>
    <w:rPr>
      <w:rFonts w:ascii="宋体" w:hAnsi="Times New Roman"/>
      <w:sz w:val="21"/>
    </w:rPr>
  </w:style>
  <w:style w:type="paragraph" w:customStyle="1" w:styleId="af">
    <w:name w:val="标准文件_英文注："/>
    <w:basedOn w:val="afff5"/>
    <w:next w:val="affffb"/>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970CDC"/>
    <w:pPr>
      <w:numPr>
        <w:numId w:val="10"/>
      </w:numPr>
      <w:tabs>
        <w:tab w:val="left" w:pos="0"/>
      </w:tabs>
      <w:spacing w:beforeLines="50" w:before="50" w:afterLines="50" w:after="50"/>
      <w:jc w:val="center"/>
    </w:pPr>
    <w:rPr>
      <w:rFonts w:ascii="黑体" w:eastAsia="黑体" w:hAnsi="Times New Roman"/>
      <w:sz w:val="21"/>
    </w:rPr>
  </w:style>
  <w:style w:type="paragraph" w:customStyle="1" w:styleId="affffffd">
    <w:name w:val="标准文件_正文公式"/>
    <w:basedOn w:val="afff5"/>
    <w:next w:val="affffa"/>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970CDC"/>
    <w:pPr>
      <w:numPr>
        <w:numId w:val="11"/>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b"/>
    <w:rsid w:val="00D4734F"/>
    <w:pPr>
      <w:numPr>
        <w:numId w:val="12"/>
      </w:numPr>
      <w:jc w:val="center"/>
    </w:pPr>
    <w:rPr>
      <w:rFonts w:ascii="黑体" w:eastAsia="黑体" w:hAnsi="Times New Roman"/>
      <w:sz w:val="21"/>
    </w:rPr>
  </w:style>
  <w:style w:type="paragraph" w:customStyle="1" w:styleId="afb">
    <w:name w:val="标准文件_正文英文图标题"/>
    <w:next w:val="affffb"/>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2"/>
      </w:numPr>
    </w:pPr>
    <w:rPr>
      <w:rFonts w:ascii="宋体" w:hAnsi="Times New Roman"/>
      <w:sz w:val="21"/>
    </w:rPr>
  </w:style>
  <w:style w:type="character" w:styleId="affffffe">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f">
    <w:name w:val="发布部门"/>
    <w:next w:val="affffb"/>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D4734F"/>
    <w:pPr>
      <w:spacing w:before="180" w:line="180" w:lineRule="exact"/>
      <w:jc w:val="center"/>
    </w:pPr>
    <w:rPr>
      <w:rFonts w:ascii="宋体" w:hAnsi="Times New Roman"/>
      <w:sz w:val="21"/>
    </w:rPr>
  </w:style>
  <w:style w:type="paragraph" w:customStyle="1" w:styleId="afffffff4">
    <w:name w:val="封面标准文稿类别"/>
    <w:rsid w:val="00D4734F"/>
    <w:pPr>
      <w:spacing w:before="440" w:line="400" w:lineRule="exact"/>
      <w:jc w:val="center"/>
    </w:pPr>
    <w:rPr>
      <w:rFonts w:ascii="宋体" w:hAnsi="Times New Roman"/>
      <w:sz w:val="24"/>
    </w:rPr>
  </w:style>
  <w:style w:type="paragraph" w:customStyle="1" w:styleId="afffffff5">
    <w:name w:val="封面标准英文名称"/>
    <w:rsid w:val="00815419"/>
    <w:pPr>
      <w:widowControl w:val="0"/>
      <w:spacing w:line="360" w:lineRule="exact"/>
      <w:jc w:val="center"/>
    </w:pPr>
    <w:rPr>
      <w:rFonts w:ascii="Times New Roman" w:hAnsi="Times New Roman"/>
      <w:sz w:val="28"/>
    </w:rPr>
  </w:style>
  <w:style w:type="paragraph" w:customStyle="1" w:styleId="afffffff6">
    <w:name w:val="封面一致性程度标识"/>
    <w:rsid w:val="00D4734F"/>
    <w:pPr>
      <w:spacing w:before="440" w:line="440" w:lineRule="exact"/>
      <w:jc w:val="center"/>
    </w:pPr>
    <w:rPr>
      <w:rFonts w:ascii="Times New Roman" w:hAnsi="Times New Roman"/>
      <w:sz w:val="28"/>
    </w:rPr>
  </w:style>
  <w:style w:type="paragraph" w:customStyle="1" w:styleId="afffffff7">
    <w:name w:val="封面正文"/>
    <w:rsid w:val="00D4734F"/>
    <w:pPr>
      <w:jc w:val="both"/>
    </w:pPr>
    <w:rPr>
      <w:rFonts w:ascii="Times New Roman" w:hAnsi="Times New Roman"/>
    </w:rPr>
  </w:style>
  <w:style w:type="paragraph" w:customStyle="1" w:styleId="afffffff8">
    <w:name w:val="附录二级无标题条"/>
    <w:basedOn w:val="afff5"/>
    <w:next w:val="affffb"/>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D4734F"/>
    <w:pPr>
      <w:outlineLvl w:val="4"/>
    </w:pPr>
  </w:style>
  <w:style w:type="paragraph" w:customStyle="1" w:styleId="afffffffa">
    <w:name w:val="附录四级无标题条"/>
    <w:basedOn w:val="afffffff9"/>
    <w:next w:val="affffb"/>
    <w:rsid w:val="00D4734F"/>
    <w:pPr>
      <w:outlineLvl w:val="5"/>
    </w:pPr>
  </w:style>
  <w:style w:type="paragraph" w:customStyle="1" w:styleId="afffffffb">
    <w:name w:val="附录图"/>
    <w:next w:val="affffb"/>
    <w:rsid w:val="00D4734F"/>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28"/>
      </w:numPr>
    </w:pPr>
    <w:rPr>
      <w:rFonts w:ascii="宋体" w:hAnsi="Times New Roman"/>
      <w:sz w:val="21"/>
    </w:rPr>
  </w:style>
  <w:style w:type="paragraph" w:customStyle="1" w:styleId="afffffffc">
    <w:name w:val="附录五级无标题条"/>
    <w:basedOn w:val="afffffffa"/>
    <w:next w:val="affffb"/>
    <w:rsid w:val="00D4734F"/>
    <w:pPr>
      <w:outlineLvl w:val="6"/>
    </w:pPr>
  </w:style>
  <w:style w:type="paragraph" w:customStyle="1" w:styleId="afffffffd">
    <w:name w:val="附录性质"/>
    <w:basedOn w:val="afff5"/>
    <w:rsid w:val="00D4734F"/>
    <w:pPr>
      <w:widowControl/>
      <w:adjustRightInd/>
      <w:jc w:val="center"/>
    </w:pPr>
    <w:rPr>
      <w:rFonts w:ascii="黑体" w:eastAsia="黑体"/>
    </w:rPr>
  </w:style>
  <w:style w:type="paragraph" w:customStyle="1" w:styleId="afffffffe">
    <w:name w:val="附录一级无标题条"/>
    <w:basedOn w:val="affffff"/>
    <w:next w:val="affffb"/>
    <w:rsid w:val="00D4734F"/>
    <w:pPr>
      <w:autoSpaceDN w:val="0"/>
      <w:outlineLvl w:val="2"/>
    </w:pPr>
    <w:rPr>
      <w:rFonts w:ascii="宋体" w:eastAsia="宋体" w:hAnsi="宋体"/>
    </w:rPr>
  </w:style>
  <w:style w:type="character" w:customStyle="1" w:styleId="affffffff">
    <w:name w:val="个人答复风格"/>
    <w:rsid w:val="00D4734F"/>
    <w:rPr>
      <w:rFonts w:ascii="Arial" w:eastAsia="宋体" w:hAnsi="Arial" w:cs="Arial"/>
      <w:color w:val="auto"/>
      <w:spacing w:val="0"/>
      <w:sz w:val="20"/>
    </w:rPr>
  </w:style>
  <w:style w:type="character" w:customStyle="1" w:styleId="affffffff0">
    <w:name w:val="个人撰写风格"/>
    <w:rsid w:val="00D4734F"/>
    <w:rPr>
      <w:rFonts w:ascii="Arial" w:eastAsia="宋体" w:hAnsi="Arial" w:cs="Arial"/>
      <w:color w:val="auto"/>
      <w:spacing w:val="0"/>
      <w:sz w:val="20"/>
    </w:rPr>
  </w:style>
  <w:style w:type="paragraph" w:customStyle="1" w:styleId="affffffff1">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f2">
    <w:name w:val="列项·"/>
    <w:basedOn w:val="affffb"/>
    <w:rsid w:val="00D4734F"/>
    <w:pPr>
      <w:tabs>
        <w:tab w:val="left" w:pos="840"/>
      </w:tabs>
    </w:pPr>
  </w:style>
  <w:style w:type="paragraph" w:customStyle="1" w:styleId="affffffff3">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semiHidden/>
    <w:rsid w:val="00D4734F"/>
    <w:pPr>
      <w:adjustRightInd/>
      <w:spacing w:line="240" w:lineRule="auto"/>
      <w:jc w:val="left"/>
    </w:pPr>
    <w:rPr>
      <w:bCs/>
      <w:iCs/>
    </w:rPr>
  </w:style>
  <w:style w:type="paragraph" w:customStyle="1" w:styleId="31">
    <w:name w:val="目录 31"/>
    <w:basedOn w:val="afff5"/>
    <w:next w:val="afff5"/>
    <w:autoRedefine/>
    <w:semiHidden/>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f4">
    <w:name w:val="其他标准称谓"/>
    <w:rsid w:val="00D4734F"/>
    <w:pPr>
      <w:spacing w:line="0" w:lineRule="atLeast"/>
      <w:jc w:val="distribute"/>
    </w:pPr>
    <w:rPr>
      <w:rFonts w:ascii="黑体" w:eastAsia="黑体" w:hAnsi="宋体"/>
      <w:sz w:val="52"/>
    </w:rPr>
  </w:style>
  <w:style w:type="paragraph" w:customStyle="1" w:styleId="affffffff5">
    <w:name w:val="其他发布部门"/>
    <w:basedOn w:val="afffffff"/>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6">
    <w:name w:val="实施日期"/>
    <w:basedOn w:val="afffffff0"/>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7">
    <w:name w:val="table of figures"/>
    <w:basedOn w:val="afff5"/>
    <w:next w:val="afff5"/>
    <w:semiHidden/>
    <w:rsid w:val="00D4734F"/>
    <w:pPr>
      <w:adjustRightInd/>
      <w:spacing w:line="240" w:lineRule="auto"/>
      <w:jc w:val="left"/>
    </w:pPr>
    <w:rPr>
      <w:szCs w:val="24"/>
    </w:rPr>
  </w:style>
  <w:style w:type="paragraph" w:customStyle="1" w:styleId="affffffff8">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a">
    <w:name w:val="page number"/>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b">
    <w:name w:val="Normal Indent"/>
    <w:basedOn w:val="afff5"/>
    <w:rsid w:val="00D4734F"/>
    <w:pPr>
      <w:ind w:firstLine="420"/>
    </w:pPr>
  </w:style>
  <w:style w:type="paragraph" w:customStyle="1" w:styleId="affffffffc">
    <w:name w:val="注:后续"/>
    <w:rsid w:val="00D4734F"/>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D4734F"/>
    <w:pPr>
      <w:ind w:leftChars="0" w:left="1406" w:firstLineChars="0" w:hanging="499"/>
    </w:pPr>
  </w:style>
  <w:style w:type="paragraph" w:customStyle="1" w:styleId="affffffffe">
    <w:name w:val="标准文件_一级无标题"/>
    <w:basedOn w:val="affd"/>
    <w:qFormat/>
    <w:rsid w:val="00BA263B"/>
    <w:pPr>
      <w:spacing w:beforeLines="0" w:before="0" w:afterLines="0" w:after="0"/>
      <w:outlineLvl w:val="9"/>
    </w:pPr>
    <w:rPr>
      <w:rFonts w:ascii="宋体" w:eastAsia="宋体"/>
    </w:rPr>
  </w:style>
  <w:style w:type="paragraph" w:customStyle="1" w:styleId="afffffffff">
    <w:name w:val="标准文件_五级无标题"/>
    <w:basedOn w:val="afff1"/>
    <w:qFormat/>
    <w:rsid w:val="00BA263B"/>
    <w:pPr>
      <w:spacing w:beforeLines="0" w:before="0" w:afterLines="0" w:after="0"/>
      <w:outlineLvl w:val="9"/>
    </w:pPr>
    <w:rPr>
      <w:rFonts w:ascii="宋体" w:eastAsia="宋体"/>
    </w:rPr>
  </w:style>
  <w:style w:type="paragraph" w:customStyle="1" w:styleId="afffffffff0">
    <w:name w:val="标准文件_三级无标题"/>
    <w:basedOn w:val="afff"/>
    <w:qFormat/>
    <w:rsid w:val="00BA263B"/>
    <w:pPr>
      <w:spacing w:beforeLines="0" w:before="0" w:afterLines="0" w:after="0"/>
      <w:outlineLvl w:val="9"/>
    </w:pPr>
    <w:rPr>
      <w:rFonts w:ascii="宋体" w:eastAsia="宋体"/>
    </w:rPr>
  </w:style>
  <w:style w:type="paragraph" w:customStyle="1" w:styleId="afffffffff1">
    <w:name w:val="标准文件_二级无标题"/>
    <w:basedOn w:val="affe"/>
    <w:qFormat/>
    <w:rsid w:val="00BA263B"/>
    <w:pPr>
      <w:spacing w:beforeLines="0" w:before="0" w:afterLines="0" w:after="0"/>
      <w:outlineLvl w:val="9"/>
    </w:pPr>
    <w:rPr>
      <w:rFonts w:ascii="宋体" w:eastAsia="宋体"/>
    </w:rPr>
  </w:style>
  <w:style w:type="paragraph" w:customStyle="1" w:styleId="afffffffff2">
    <w:name w:val="标准_四级无标题"/>
    <w:basedOn w:val="afff0"/>
    <w:next w:val="affffb"/>
    <w:qFormat/>
    <w:rsid w:val="00D27582"/>
    <w:rPr>
      <w:rFonts w:eastAsia="宋体"/>
    </w:rPr>
  </w:style>
  <w:style w:type="paragraph" w:customStyle="1" w:styleId="afffffffff3">
    <w:name w:val="标准文件_四级无标题"/>
    <w:basedOn w:val="afff0"/>
    <w:qFormat/>
    <w:rsid w:val="00BA263B"/>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b"/>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b"/>
    <w:rsid w:val="00E34A98"/>
    <w:pPr>
      <w:numPr>
        <w:numId w:val="17"/>
      </w:numPr>
      <w:ind w:firstLineChars="0" w:firstLine="0"/>
    </w:pPr>
    <w:rPr>
      <w:rFonts w:cs="Arial"/>
      <w:szCs w:val="28"/>
    </w:rPr>
  </w:style>
  <w:style w:type="paragraph" w:customStyle="1" w:styleId="afffffffff4">
    <w:name w:val="标准文件_附录标题"/>
    <w:basedOn w:val="aff3"/>
    <w:qFormat/>
    <w:rsid w:val="00C9435D"/>
    <w:pPr>
      <w:numPr>
        <w:numId w:val="0"/>
      </w:numPr>
      <w:spacing w:after="280"/>
      <w:outlineLvl w:val="9"/>
    </w:pPr>
  </w:style>
  <w:style w:type="paragraph" w:customStyle="1" w:styleId="afffffffff5">
    <w:name w:val="标准文件_二级项"/>
    <w:rsid w:val="00200333"/>
    <w:rPr>
      <w:rFonts w:ascii="宋体" w:hAnsi="Times New Roman"/>
      <w:sz w:val="21"/>
    </w:rPr>
  </w:style>
  <w:style w:type="paragraph" w:customStyle="1" w:styleId="af3">
    <w:name w:val="标准文件_三级项"/>
    <w:basedOn w:val="afff5"/>
    <w:rsid w:val="00E82554"/>
    <w:pPr>
      <w:numPr>
        <w:ilvl w:val="2"/>
        <w:numId w:val="28"/>
      </w:numPr>
      <w:spacing w:line="-300" w:lineRule="auto"/>
    </w:pPr>
    <w:rPr>
      <w:rFonts w:ascii="Times New Roman" w:hAnsi="Times New Roman"/>
    </w:rPr>
  </w:style>
  <w:style w:type="paragraph" w:customStyle="1" w:styleId="affa">
    <w:name w:val="图表脚注说明"/>
    <w:basedOn w:val="afff5"/>
    <w:next w:val="affffb"/>
    <w:rsid w:val="00D035EC"/>
    <w:pPr>
      <w:numPr>
        <w:numId w:val="20"/>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2"/>
      </w:numPr>
      <w:jc w:val="both"/>
    </w:pPr>
    <w:rPr>
      <w:rFonts w:ascii="宋体" w:hAnsi="Times New Roman"/>
      <w:sz w:val="21"/>
    </w:rPr>
  </w:style>
  <w:style w:type="paragraph" w:customStyle="1" w:styleId="afffffffff6">
    <w:name w:val="标准文件_索引字母"/>
    <w:next w:val="affffb"/>
    <w:qFormat/>
    <w:rsid w:val="00977D02"/>
    <w:pPr>
      <w:jc w:val="center"/>
    </w:pPr>
    <w:rPr>
      <w:rFonts w:ascii="宋体" w:eastAsia="Times New Roman" w:hAnsi="宋体"/>
      <w:b/>
      <w:kern w:val="2"/>
      <w:sz w:val="21"/>
    </w:rPr>
  </w:style>
  <w:style w:type="paragraph" w:customStyle="1" w:styleId="afffffffff7">
    <w:name w:val="标准文件_附录前"/>
    <w:next w:val="affffb"/>
    <w:qFormat/>
    <w:rsid w:val="00B56FBE"/>
    <w:pPr>
      <w:spacing w:line="20" w:lineRule="atLeast"/>
      <w:ind w:firstLine="200"/>
    </w:pPr>
    <w:rPr>
      <w:rFonts w:ascii="宋体" w:hAnsi="宋体"/>
      <w:kern w:val="2"/>
      <w:sz w:val="10"/>
    </w:rPr>
  </w:style>
  <w:style w:type="paragraph" w:customStyle="1" w:styleId="afffffffff8">
    <w:name w:val="标准文件_正文标准名称"/>
    <w:qFormat/>
    <w:rsid w:val="008C619A"/>
    <w:pPr>
      <w:spacing w:beforeLines="20" w:before="2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6D16C4"/>
    <w:pPr>
      <w:ind w:firstLineChars="0" w:firstLine="0"/>
      <w:jc w:val="center"/>
    </w:pPr>
    <w:rPr>
      <w:sz w:val="18"/>
    </w:rPr>
  </w:style>
  <w:style w:type="paragraph" w:customStyle="1" w:styleId="afff2">
    <w:name w:val="标准文件_注："/>
    <w:next w:val="affffb"/>
    <w:rsid w:val="006819B8"/>
    <w:pPr>
      <w:widowControl w:val="0"/>
      <w:numPr>
        <w:numId w:val="23"/>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4"/>
      </w:numPr>
      <w:autoSpaceDE w:val="0"/>
      <w:autoSpaceDN w:val="0"/>
      <w:jc w:val="both"/>
    </w:pPr>
    <w:rPr>
      <w:rFonts w:ascii="宋体" w:hAnsi="Times New Roman"/>
      <w:sz w:val="18"/>
      <w:szCs w:val="18"/>
    </w:rPr>
  </w:style>
  <w:style w:type="paragraph" w:customStyle="1" w:styleId="ac">
    <w:name w:val="标准文件_示例："/>
    <w:next w:val="afffffffffa"/>
    <w:rsid w:val="00FA73B1"/>
    <w:pPr>
      <w:widowControl w:val="0"/>
      <w:numPr>
        <w:numId w:val="25"/>
      </w:numPr>
      <w:jc w:val="both"/>
    </w:pPr>
    <w:rPr>
      <w:rFonts w:ascii="宋体" w:hAnsi="Times New Roman"/>
      <w:sz w:val="18"/>
      <w:szCs w:val="18"/>
    </w:rPr>
  </w:style>
  <w:style w:type="paragraph" w:customStyle="1" w:styleId="afa">
    <w:name w:val="标准文件_示例×："/>
    <w:basedOn w:val="afff5"/>
    <w:next w:val="afffffffffa"/>
    <w:qFormat/>
    <w:rsid w:val="007A41C8"/>
    <w:pPr>
      <w:widowControl/>
      <w:numPr>
        <w:numId w:val="26"/>
      </w:numPr>
      <w:adjustRightInd/>
      <w:spacing w:line="240" w:lineRule="auto"/>
    </w:pPr>
    <w:rPr>
      <w:rFonts w:ascii="宋体" w:hAnsi="Times New Roman"/>
      <w:kern w:val="0"/>
      <w:sz w:val="18"/>
      <w:szCs w:val="18"/>
    </w:rPr>
  </w:style>
  <w:style w:type="character" w:customStyle="1" w:styleId="Char">
    <w:name w:val="标准文件_段 Char"/>
    <w:link w:val="affffb"/>
    <w:rsid w:val="00BA263B"/>
    <w:rPr>
      <w:rFonts w:ascii="宋体" w:hAnsi="Times New Roman"/>
      <w:noProof/>
      <w:sz w:val="21"/>
    </w:rPr>
  </w:style>
  <w:style w:type="paragraph" w:customStyle="1" w:styleId="afffffffffb">
    <w:name w:val="标准文件_表格续"/>
    <w:basedOn w:val="affffb"/>
    <w:next w:val="affffb"/>
    <w:qFormat/>
    <w:rsid w:val="003F6272"/>
    <w:pPr>
      <w:jc w:val="center"/>
    </w:pPr>
    <w:rPr>
      <w:rFonts w:ascii="黑体" w:eastAsia="黑体" w:hAnsi="黑体"/>
    </w:rPr>
  </w:style>
  <w:style w:type="paragraph" w:styleId="11">
    <w:name w:val="toc 1"/>
    <w:basedOn w:val="afff5"/>
    <w:next w:val="afff5"/>
    <w:autoRedefine/>
    <w:uiPriority w:val="39"/>
    <w:unhideWhenUsed/>
    <w:rsid w:val="00EB1E69"/>
    <w:rPr>
      <w:rFonts w:ascii="宋体"/>
    </w:rPr>
  </w:style>
  <w:style w:type="table" w:styleId="afffffffffc">
    <w:name w:val="Table Grid"/>
    <w:basedOn w:val="afff7"/>
    <w:uiPriority w:val="39"/>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445574"/>
    <w:rPr>
      <w:color w:val="808080"/>
    </w:rPr>
  </w:style>
  <w:style w:type="paragraph" w:customStyle="1" w:styleId="2">
    <w:name w:val="标准文件_二级项2"/>
    <w:basedOn w:val="affffb"/>
    <w:qFormat/>
    <w:rsid w:val="00200333"/>
    <w:pPr>
      <w:numPr>
        <w:ilvl w:val="1"/>
        <w:numId w:val="28"/>
      </w:numPr>
      <w:ind w:left="1271" w:firstLineChars="0" w:hanging="420"/>
    </w:pPr>
  </w:style>
  <w:style w:type="paragraph" w:customStyle="1" w:styleId="21">
    <w:name w:val="标准文件_三级项2"/>
    <w:basedOn w:val="affffb"/>
    <w:qFormat/>
    <w:rsid w:val="00313B85"/>
    <w:pPr>
      <w:numPr>
        <w:numId w:val="27"/>
      </w:numPr>
      <w:spacing w:line="300" w:lineRule="exact"/>
      <w:ind w:left="1276" w:firstLineChars="0" w:hanging="425"/>
    </w:pPr>
    <w:rPr>
      <w:rFonts w:ascii="Times New Roman"/>
    </w:rPr>
  </w:style>
  <w:style w:type="paragraph" w:customStyle="1" w:styleId="20">
    <w:name w:val="标准文件_一级项2"/>
    <w:basedOn w:val="affffb"/>
    <w:qFormat/>
    <w:rsid w:val="00AE070A"/>
    <w:pPr>
      <w:numPr>
        <w:numId w:val="29"/>
      </w:numPr>
      <w:spacing w:line="300" w:lineRule="exact"/>
      <w:ind w:left="1271" w:firstLineChars="0" w:hanging="420"/>
    </w:pPr>
    <w:rPr>
      <w:rFonts w:ascii="Times New Roman"/>
    </w:rPr>
  </w:style>
  <w:style w:type="paragraph" w:customStyle="1" w:styleId="afffffffffe">
    <w:name w:val="标准文件_提示"/>
    <w:basedOn w:val="affffb"/>
    <w:next w:val="affffb"/>
    <w:qFormat/>
    <w:rsid w:val="00365F86"/>
    <w:pPr>
      <w:ind w:firstLine="420"/>
    </w:pPr>
    <w:rPr>
      <w:rFonts w:ascii="黑体" w:eastAsia="黑体"/>
    </w:rPr>
  </w:style>
  <w:style w:type="character" w:customStyle="1" w:styleId="affffffffff">
    <w:name w:val="标准文件_来源"/>
    <w:basedOn w:val="afff6"/>
    <w:uiPriority w:val="1"/>
    <w:qFormat/>
    <w:rsid w:val="00991875"/>
    <w:rPr>
      <w:rFonts w:eastAsia="宋体"/>
      <w:sz w:val="21"/>
    </w:rPr>
  </w:style>
  <w:style w:type="paragraph" w:customStyle="1" w:styleId="affffffffff0">
    <w:name w:val="标准文件_图表说明"/>
    <w:qFormat/>
    <w:rsid w:val="00A8446B"/>
    <w:pPr>
      <w:spacing w:line="276" w:lineRule="auto"/>
      <w:ind w:firstLine="420"/>
    </w:pPr>
    <w:rPr>
      <w:rFonts w:ascii="宋体" w:hAnsi="宋体"/>
      <w:kern w:val="2"/>
      <w:sz w:val="18"/>
    </w:rPr>
  </w:style>
  <w:style w:type="paragraph" w:customStyle="1" w:styleId="affffffffff1">
    <w:name w:val="其他发布日期"/>
    <w:basedOn w:val="afffffff0"/>
    <w:rsid w:val="00CD50A1"/>
    <w:pPr>
      <w:framePr w:w="3997" w:h="471" w:hRule="exact" w:hSpace="0" w:vSpace="181" w:wrap="around" w:vAnchor="page" w:hAnchor="page" w:x="1419" w:y="14097"/>
    </w:pPr>
  </w:style>
  <w:style w:type="paragraph" w:customStyle="1" w:styleId="affffffffff2">
    <w:name w:val="其他实施日期"/>
    <w:basedOn w:val="affffffff6"/>
    <w:rsid w:val="00CD50A1"/>
    <w:pPr>
      <w:framePr w:w="3997" w:h="471" w:hRule="exact" w:vSpace="181" w:wrap="around" w:vAnchor="page" w:hAnchor="page" w:x="7089" w:y="14097"/>
    </w:pPr>
  </w:style>
  <w:style w:type="paragraph" w:customStyle="1" w:styleId="affffffffff3">
    <w:name w:val="标准文件_文件编号"/>
    <w:basedOn w:val="affffb"/>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A952D7"/>
    <w:pPr>
      <w:framePr w:wrap="auto"/>
      <w:spacing w:before="57"/>
    </w:pPr>
    <w:rPr>
      <w:sz w:val="21"/>
    </w:rPr>
  </w:style>
  <w:style w:type="paragraph" w:customStyle="1" w:styleId="affffffffff5">
    <w:name w:val="标准文件_文件名称"/>
    <w:basedOn w:val="affffb"/>
    <w:next w:val="affffb"/>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2">
    <w:name w:val="toc 3"/>
    <w:basedOn w:val="afff5"/>
    <w:next w:val="afff5"/>
    <w:autoRedefine/>
    <w:uiPriority w:val="39"/>
    <w:unhideWhenUsed/>
    <w:rsid w:val="00EB1E69"/>
    <w:pPr>
      <w:spacing w:line="300" w:lineRule="exact"/>
      <w:ind w:left="420"/>
    </w:pPr>
    <w:rPr>
      <w:rFonts w:ascii="宋体"/>
    </w:rPr>
  </w:style>
  <w:style w:type="paragraph" w:styleId="42">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52">
    <w:name w:val="toc 5"/>
    <w:basedOn w:val="afff5"/>
    <w:next w:val="afff5"/>
    <w:autoRedefine/>
    <w:uiPriority w:val="39"/>
    <w:unhideWhenUsed/>
    <w:rsid w:val="00EB1E69"/>
    <w:pPr>
      <w:ind w:left="839"/>
    </w:pPr>
    <w:rPr>
      <w:rFonts w:ascii="宋体"/>
    </w:rPr>
  </w:style>
  <w:style w:type="paragraph" w:styleId="62">
    <w:name w:val="toc 6"/>
    <w:basedOn w:val="afff5"/>
    <w:next w:val="afff5"/>
    <w:autoRedefine/>
    <w:uiPriority w:val="39"/>
    <w:unhideWhenUsed/>
    <w:rsid w:val="00EB1E69"/>
    <w:pPr>
      <w:spacing w:line="300" w:lineRule="exact"/>
      <w:ind w:left="1049"/>
    </w:pPr>
    <w:rPr>
      <w:rFonts w:ascii="宋体"/>
    </w:rPr>
  </w:style>
  <w:style w:type="paragraph" w:styleId="72">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B6029"/>
    <w:pPr>
      <w:numPr>
        <w:numId w:val="30"/>
      </w:numPr>
      <w:spacing w:line="14" w:lineRule="exact"/>
      <w:ind w:firstLineChars="0" w:firstLine="0"/>
      <w:jc w:val="center"/>
    </w:pPr>
    <w:rPr>
      <w:rFonts w:eastAsia="黑体"/>
      <w:vanish/>
      <w:sz w:val="2"/>
    </w:rPr>
  </w:style>
  <w:style w:type="paragraph" w:styleId="24">
    <w:name w:val="toc 2"/>
    <w:basedOn w:val="afff5"/>
    <w:next w:val="afff5"/>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E030F9"/>
    <w:pPr>
      <w:numPr>
        <w:ilvl w:val="1"/>
        <w:numId w:val="31"/>
      </w:numPr>
      <w:spacing w:beforeLines="50" w:before="50" w:afterLines="50" w:after="50"/>
      <w:ind w:firstLineChars="0"/>
    </w:pPr>
    <w:rPr>
      <w:rFonts w:ascii="黑体" w:eastAsia="黑体"/>
    </w:rPr>
  </w:style>
  <w:style w:type="paragraph" w:customStyle="1" w:styleId="a8">
    <w:name w:val="标准文件_引言二级条标题"/>
    <w:basedOn w:val="affffb"/>
    <w:next w:val="affffb"/>
    <w:qFormat/>
    <w:rsid w:val="00E030F9"/>
    <w:pPr>
      <w:numPr>
        <w:ilvl w:val="2"/>
        <w:numId w:val="31"/>
      </w:numPr>
      <w:spacing w:beforeLines="50" w:before="50" w:afterLines="50" w:after="50"/>
      <w:ind w:firstLineChars="0"/>
    </w:pPr>
    <w:rPr>
      <w:rFonts w:ascii="黑体" w:eastAsia="黑体"/>
    </w:rPr>
  </w:style>
  <w:style w:type="paragraph" w:customStyle="1" w:styleId="a9">
    <w:name w:val="标准文件_引言三级条标题"/>
    <w:basedOn w:val="affffb"/>
    <w:next w:val="affffb"/>
    <w:qFormat/>
    <w:rsid w:val="00E030F9"/>
    <w:pPr>
      <w:numPr>
        <w:ilvl w:val="3"/>
        <w:numId w:val="31"/>
      </w:numPr>
      <w:spacing w:beforeLines="50" w:before="50" w:afterLines="50" w:after="50"/>
      <w:ind w:firstLineChars="0"/>
    </w:pPr>
    <w:rPr>
      <w:rFonts w:ascii="黑体" w:eastAsia="黑体"/>
    </w:rPr>
  </w:style>
  <w:style w:type="paragraph" w:customStyle="1" w:styleId="aa">
    <w:name w:val="标准文件_引言四级条标题"/>
    <w:basedOn w:val="affffb"/>
    <w:next w:val="affffb"/>
    <w:qFormat/>
    <w:rsid w:val="005E3C18"/>
    <w:pPr>
      <w:numPr>
        <w:ilvl w:val="4"/>
        <w:numId w:val="31"/>
      </w:numPr>
      <w:spacing w:beforeLines="50" w:before="50" w:afterLines="50" w:after="50"/>
      <w:ind w:firstLineChars="0"/>
    </w:pPr>
    <w:rPr>
      <w:rFonts w:ascii="黑体" w:eastAsia="黑体"/>
    </w:rPr>
  </w:style>
  <w:style w:type="paragraph" w:customStyle="1" w:styleId="ab">
    <w:name w:val="标准文件_引言五级条标题"/>
    <w:basedOn w:val="affffb"/>
    <w:next w:val="affffb"/>
    <w:qFormat/>
    <w:rsid w:val="005E3C18"/>
    <w:pPr>
      <w:numPr>
        <w:ilvl w:val="5"/>
        <w:numId w:val="31"/>
      </w:numPr>
      <w:spacing w:beforeLines="50" w:before="50" w:afterLines="50" w:after="50"/>
      <w:ind w:firstLineChars="0"/>
    </w:pPr>
    <w:rPr>
      <w:rFonts w:ascii="黑体" w:eastAsia="黑体"/>
    </w:rPr>
  </w:style>
  <w:style w:type="paragraph" w:customStyle="1" w:styleId="affffffffff6">
    <w:name w:val="标准文件_注后"/>
    <w:basedOn w:val="affffb"/>
    <w:qFormat/>
    <w:rsid w:val="00614CC1"/>
    <w:pPr>
      <w:ind w:left="811" w:firstLineChars="0" w:firstLine="0"/>
    </w:pPr>
    <w:rPr>
      <w:sz w:val="18"/>
    </w:rPr>
  </w:style>
  <w:style w:type="paragraph" w:customStyle="1" w:styleId="X">
    <w:name w:val="标准文件_注X后"/>
    <w:basedOn w:val="affffb"/>
    <w:qFormat/>
    <w:rsid w:val="00614CC1"/>
    <w:pPr>
      <w:ind w:left="811" w:firstLineChars="0" w:firstLine="0"/>
    </w:pPr>
    <w:rPr>
      <w:sz w:val="18"/>
    </w:rPr>
  </w:style>
  <w:style w:type="paragraph" w:customStyle="1" w:styleId="affffffffff7">
    <w:name w:val="标准文件_示例后"/>
    <w:basedOn w:val="affffb"/>
    <w:qFormat/>
    <w:rsid w:val="00AC5DF4"/>
    <w:pPr>
      <w:ind w:left="964" w:firstLineChars="0" w:firstLine="0"/>
    </w:pPr>
    <w:rPr>
      <w:sz w:val="18"/>
    </w:rPr>
  </w:style>
  <w:style w:type="paragraph" w:customStyle="1" w:styleId="X0">
    <w:name w:val="标准文件_示例X后"/>
    <w:basedOn w:val="affffb"/>
    <w:link w:val="X1"/>
    <w:qFormat/>
    <w:rsid w:val="00E639BC"/>
    <w:pPr>
      <w:ind w:left="1049" w:firstLineChars="0" w:firstLine="0"/>
    </w:pPr>
    <w:rPr>
      <w:sz w:val="18"/>
    </w:rPr>
  </w:style>
  <w:style w:type="character" w:customStyle="1" w:styleId="X1">
    <w:name w:val="标准文件_示例X后 字符"/>
    <w:basedOn w:val="Char"/>
    <w:link w:val="X0"/>
    <w:rsid w:val="00E639BC"/>
    <w:rPr>
      <w:rFonts w:ascii="宋体" w:hAnsi="Times New Roman"/>
      <w:noProof/>
      <w:sz w:val="18"/>
    </w:rPr>
  </w:style>
  <w:style w:type="paragraph" w:customStyle="1" w:styleId="affffffffff8">
    <w:name w:val="标准文件_索引项"/>
    <w:basedOn w:val="affffb"/>
    <w:next w:val="affffb"/>
    <w:qFormat/>
    <w:rsid w:val="00E210B5"/>
    <w:pPr>
      <w:tabs>
        <w:tab w:val="right" w:leader="dot" w:pos="9356"/>
      </w:tabs>
      <w:ind w:left="210" w:firstLineChars="0" w:hanging="210"/>
      <w:jc w:val="left"/>
    </w:pPr>
  </w:style>
  <w:style w:type="paragraph" w:customStyle="1" w:styleId="affffffffff9">
    <w:name w:val="标准文件_附录一级无标题"/>
    <w:basedOn w:val="aff4"/>
    <w:qFormat/>
    <w:rsid w:val="009D6BCA"/>
    <w:pPr>
      <w:spacing w:beforeLines="0" w:before="0" w:afterLines="0" w:after="0" w:line="276" w:lineRule="auto"/>
      <w:outlineLvl w:val="9"/>
    </w:pPr>
    <w:rPr>
      <w:rFonts w:ascii="宋体" w:eastAsia="宋体"/>
    </w:rPr>
  </w:style>
  <w:style w:type="paragraph" w:customStyle="1" w:styleId="affffffffffa">
    <w:name w:val="标准文件_附录二级无标题"/>
    <w:basedOn w:val="aff5"/>
    <w:rsid w:val="009D6BCA"/>
    <w:pPr>
      <w:spacing w:beforeLines="0" w:before="0" w:afterLines="0" w:after="0" w:line="276" w:lineRule="auto"/>
      <w:outlineLvl w:val="9"/>
    </w:pPr>
    <w:rPr>
      <w:rFonts w:ascii="宋体" w:eastAsia="宋体"/>
    </w:rPr>
  </w:style>
  <w:style w:type="paragraph" w:customStyle="1" w:styleId="affffffffffb">
    <w:name w:val="标准文件_附录三级无标题"/>
    <w:basedOn w:val="aff6"/>
    <w:qFormat/>
    <w:rsid w:val="00A41CB5"/>
    <w:pPr>
      <w:spacing w:beforeLines="0" w:before="0" w:afterLines="0" w:after="0" w:line="276" w:lineRule="auto"/>
      <w:outlineLvl w:val="9"/>
    </w:pPr>
    <w:rPr>
      <w:rFonts w:ascii="宋体" w:eastAsia="宋体"/>
    </w:rPr>
  </w:style>
  <w:style w:type="paragraph" w:customStyle="1" w:styleId="affffffffffc">
    <w:name w:val="标准文件_附录四级无标题"/>
    <w:basedOn w:val="aff7"/>
    <w:qFormat/>
    <w:rsid w:val="00A41CB5"/>
    <w:pPr>
      <w:spacing w:beforeLines="0" w:before="0" w:afterLines="0" w:after="0" w:line="276" w:lineRule="auto"/>
      <w:outlineLvl w:val="9"/>
    </w:pPr>
    <w:rPr>
      <w:rFonts w:ascii="宋体" w:eastAsia="宋体"/>
    </w:rPr>
  </w:style>
  <w:style w:type="paragraph" w:customStyle="1" w:styleId="affffffffffd">
    <w:name w:val="标准文件_附录五级无标题"/>
    <w:basedOn w:val="aff8"/>
    <w:qFormat/>
    <w:rsid w:val="00A41CB5"/>
    <w:pPr>
      <w:spacing w:beforeLines="0" w:before="0" w:afterLines="0" w:after="0" w:line="276" w:lineRule="auto"/>
      <w:outlineLvl w:val="9"/>
    </w:pPr>
    <w:rPr>
      <w:rFonts w:ascii="宋体" w:eastAsia="宋体"/>
    </w:rPr>
  </w:style>
  <w:style w:type="paragraph" w:customStyle="1" w:styleId="afffffffffa">
    <w:name w:val="标准文件_示例内容"/>
    <w:basedOn w:val="affffb"/>
    <w:qFormat/>
    <w:rsid w:val="009674AD"/>
    <w:pPr>
      <w:ind w:firstLine="420"/>
    </w:pPr>
    <w:rPr>
      <w:sz w:val="18"/>
    </w:rPr>
  </w:style>
  <w:style w:type="paragraph" w:customStyle="1" w:styleId="affffffffffe">
    <w:name w:val="标准文件_引言一级无标题"/>
    <w:basedOn w:val="a7"/>
    <w:next w:val="affffb"/>
    <w:qFormat/>
    <w:rsid w:val="00843C13"/>
    <w:pPr>
      <w:spacing w:beforeLines="0" w:before="0" w:afterLines="0" w:after="0" w:line="276" w:lineRule="auto"/>
    </w:pPr>
    <w:rPr>
      <w:rFonts w:ascii="宋体" w:eastAsia="宋体"/>
    </w:rPr>
  </w:style>
  <w:style w:type="paragraph" w:customStyle="1" w:styleId="afffffffffff">
    <w:name w:val="标准文件_引言二级无标题"/>
    <w:basedOn w:val="a8"/>
    <w:next w:val="affffb"/>
    <w:qFormat/>
    <w:rsid w:val="00843C13"/>
    <w:pPr>
      <w:spacing w:beforeLines="0" w:before="0" w:afterLines="0" w:after="0" w:line="276" w:lineRule="auto"/>
    </w:pPr>
    <w:rPr>
      <w:rFonts w:ascii="宋体" w:eastAsia="宋体"/>
    </w:rPr>
  </w:style>
  <w:style w:type="paragraph" w:customStyle="1" w:styleId="afffffffffff0">
    <w:name w:val="标准文件_引言三级无标题"/>
    <w:basedOn w:val="a9"/>
    <w:next w:val="affffb"/>
    <w:qFormat/>
    <w:rsid w:val="00534BDF"/>
    <w:pPr>
      <w:spacing w:beforeLines="0" w:before="0" w:afterLines="0" w:after="0" w:line="276" w:lineRule="auto"/>
    </w:pPr>
    <w:rPr>
      <w:rFonts w:ascii="宋体" w:eastAsia="宋体"/>
    </w:rPr>
  </w:style>
  <w:style w:type="paragraph" w:customStyle="1" w:styleId="afffffffffff1">
    <w:name w:val="标准文件_引言四级无标题"/>
    <w:basedOn w:val="aa"/>
    <w:next w:val="affffb"/>
    <w:qFormat/>
    <w:rsid w:val="00534BDF"/>
    <w:pPr>
      <w:spacing w:beforeLines="0" w:before="0" w:afterLines="0" w:after="0" w:line="276" w:lineRule="auto"/>
    </w:pPr>
    <w:rPr>
      <w:rFonts w:ascii="宋体" w:eastAsia="宋体"/>
    </w:rPr>
  </w:style>
  <w:style w:type="paragraph" w:customStyle="1" w:styleId="afffffffffff2">
    <w:name w:val="标准文件_引言五级无标题"/>
    <w:basedOn w:val="ab"/>
    <w:next w:val="affffb"/>
    <w:qFormat/>
    <w:rsid w:val="00534BDF"/>
    <w:pPr>
      <w:spacing w:beforeLines="0" w:before="0" w:afterLines="0" w:after="0" w:line="276" w:lineRule="auto"/>
    </w:pPr>
    <w:rPr>
      <w:rFonts w:ascii="宋体" w:eastAsia="宋体"/>
    </w:rPr>
  </w:style>
  <w:style w:type="paragraph" w:customStyle="1" w:styleId="afffffffffff3">
    <w:name w:val="标准文件_索引标题"/>
    <w:basedOn w:val="afffff2"/>
    <w:next w:val="affffb"/>
    <w:qFormat/>
    <w:rsid w:val="002643C3"/>
    <w:rPr>
      <w:rFonts w:hAnsi="黑体"/>
    </w:rPr>
  </w:style>
  <w:style w:type="paragraph" w:customStyle="1" w:styleId="afffffffffff4">
    <w:name w:val="标准文件_脚注内容"/>
    <w:basedOn w:val="affffb"/>
    <w:qFormat/>
    <w:rsid w:val="00DC3067"/>
    <w:pPr>
      <w:ind w:leftChars="200" w:left="400" w:hangingChars="200" w:hanging="200"/>
    </w:pPr>
    <w:rPr>
      <w:sz w:val="15"/>
    </w:rPr>
  </w:style>
  <w:style w:type="paragraph" w:customStyle="1" w:styleId="afffffffffff5">
    <w:name w:val="标准文件_术语条一"/>
    <w:basedOn w:val="affffffffe"/>
    <w:next w:val="affffb"/>
    <w:qFormat/>
    <w:rsid w:val="00AF0C18"/>
  </w:style>
  <w:style w:type="paragraph" w:customStyle="1" w:styleId="afffffffffff6">
    <w:name w:val="标准文件_术语条二"/>
    <w:basedOn w:val="afffffffff1"/>
    <w:next w:val="affffb"/>
    <w:qFormat/>
    <w:rsid w:val="00AF0C18"/>
  </w:style>
  <w:style w:type="paragraph" w:customStyle="1" w:styleId="afffffffffff7">
    <w:name w:val="标准文件_术语条三"/>
    <w:basedOn w:val="afffffffff0"/>
    <w:next w:val="affffb"/>
    <w:qFormat/>
    <w:rsid w:val="00AF0C18"/>
  </w:style>
  <w:style w:type="paragraph" w:customStyle="1" w:styleId="afffffffffff8">
    <w:name w:val="标准文件_术语条四"/>
    <w:basedOn w:val="afffffffff3"/>
    <w:next w:val="affffb"/>
    <w:qFormat/>
    <w:rsid w:val="00AF0C18"/>
  </w:style>
  <w:style w:type="paragraph" w:customStyle="1" w:styleId="afffffffffff9">
    <w:name w:val="标准文件_术语条五"/>
    <w:basedOn w:val="afffffffff"/>
    <w:next w:val="affffb"/>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character" w:customStyle="1" w:styleId="Char0">
    <w:name w:val="段 Char"/>
    <w:link w:val="afffffffffffb"/>
    <w:rsid w:val="005D398A"/>
    <w:rPr>
      <w:rFonts w:ascii="宋体"/>
      <w:sz w:val="21"/>
    </w:rPr>
  </w:style>
  <w:style w:type="paragraph" w:customStyle="1" w:styleId="afffffffffffb">
    <w:name w:val="段"/>
    <w:link w:val="Char0"/>
    <w:rsid w:val="005D398A"/>
    <w:pPr>
      <w:tabs>
        <w:tab w:val="center" w:pos="4201"/>
        <w:tab w:val="right" w:leader="dot" w:pos="9298"/>
      </w:tabs>
      <w:autoSpaceDE w:val="0"/>
      <w:autoSpaceDN w:val="0"/>
      <w:ind w:firstLineChars="200" w:firstLine="420"/>
      <w:jc w:val="both"/>
    </w:pPr>
    <w:rPr>
      <w:rFonts w:ascii="宋体"/>
      <w:sz w:val="21"/>
    </w:rPr>
  </w:style>
  <w:style w:type="paragraph" w:customStyle="1" w:styleId="afffffffffffc">
    <w:name w:val="一级条标题"/>
    <w:next w:val="afffffffffffb"/>
    <w:rsid w:val="005D398A"/>
    <w:pPr>
      <w:spacing w:beforeLines="50" w:afterLines="50"/>
      <w:outlineLvl w:val="2"/>
    </w:pPr>
    <w:rPr>
      <w:rFonts w:ascii="黑体" w:eastAsia="黑体" w:hAnsi="Times New Roman"/>
      <w:sz w:val="21"/>
      <w:szCs w:val="21"/>
    </w:rPr>
  </w:style>
  <w:style w:type="paragraph" w:customStyle="1" w:styleId="afffffffffffd">
    <w:name w:val="正文表标题"/>
    <w:next w:val="afffffffffffb"/>
    <w:rsid w:val="005D398A"/>
    <w:pPr>
      <w:tabs>
        <w:tab w:val="num" w:pos="360"/>
      </w:tabs>
      <w:spacing w:beforeLines="50" w:afterLines="50"/>
      <w:jc w:val="center"/>
    </w:pPr>
    <w:rPr>
      <w:rFonts w:ascii="黑体" w:eastAsia="黑体" w:hAnsi="Times New Roman"/>
      <w:sz w:val="21"/>
    </w:rPr>
  </w:style>
  <w:style w:type="table" w:customStyle="1" w:styleId="12">
    <w:name w:val="网格型1"/>
    <w:basedOn w:val="afff7"/>
    <w:next w:val="afffffffffc"/>
    <w:uiPriority w:val="39"/>
    <w:rsid w:val="004337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fffffe">
    <w:name w:val="List Paragraph"/>
    <w:basedOn w:val="afff5"/>
    <w:uiPriority w:val="34"/>
    <w:qFormat/>
    <w:rsid w:val="00E569A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oleObject" Target="embeddings/oleObject1.bin"/><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3.emf"/><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B1F69E19FEB6484683ABA511AFF7B776"/>
        <w:category>
          <w:name w:val="常规"/>
          <w:gallery w:val="placeholder"/>
        </w:category>
        <w:types>
          <w:type w:val="bbPlcHdr"/>
        </w:types>
        <w:behaviors>
          <w:behavior w:val="content"/>
        </w:behaviors>
        <w:guid w:val="{6A821B1E-1E07-43EA-870A-E2C2592EA111}"/>
      </w:docPartPr>
      <w:docPartBody>
        <w:p w:rsidR="00F3654A" w:rsidRDefault="00945E67">
          <w:pPr>
            <w:pStyle w:val="B1F69E19FEB6484683ABA511AFF7B776"/>
          </w:pPr>
          <w:r w:rsidRPr="00751A05">
            <w:rPr>
              <w:rStyle w:val="a3"/>
              <w:rFonts w:hint="eastAsia"/>
            </w:rPr>
            <w:t>单击或点击此处输入文字。</w:t>
          </w:r>
        </w:p>
      </w:docPartBody>
    </w:docPart>
    <w:docPart>
      <w:docPartPr>
        <w:name w:val="258CB4F11BE04D7A8ECE3C3C729D947A"/>
        <w:category>
          <w:name w:val="常规"/>
          <w:gallery w:val="placeholder"/>
        </w:category>
        <w:types>
          <w:type w:val="bbPlcHdr"/>
        </w:types>
        <w:behaviors>
          <w:behavior w:val="content"/>
        </w:behaviors>
        <w:guid w:val="{FD1D61B5-75C7-46F7-B052-CA224837DDA7}"/>
      </w:docPartPr>
      <w:docPartBody>
        <w:p w:rsidR="00F3654A" w:rsidRDefault="00945E67">
          <w:pPr>
            <w:pStyle w:val="258CB4F11BE04D7A8ECE3C3C729D947A"/>
          </w:pPr>
          <w:r w:rsidRPr="00FB6243">
            <w:rPr>
              <w:rStyle w:val="a3"/>
              <w:rFonts w:hint="eastAsia"/>
            </w:rPr>
            <w:t>选择一项。</w:t>
          </w:r>
        </w:p>
      </w:docPartBody>
    </w:docPart>
    <w:docPart>
      <w:docPartPr>
        <w:name w:val="A2F4DAEE24694182BEAD6B1CD39BE715"/>
        <w:category>
          <w:name w:val="常规"/>
          <w:gallery w:val="placeholder"/>
        </w:category>
        <w:types>
          <w:type w:val="bbPlcHdr"/>
        </w:types>
        <w:behaviors>
          <w:behavior w:val="content"/>
        </w:behaviors>
        <w:guid w:val="{E376250C-445B-4301-B6D1-1BE5E692B33C}"/>
      </w:docPartPr>
      <w:docPartBody>
        <w:p w:rsidR="00F3654A" w:rsidRDefault="00945E67">
          <w:pPr>
            <w:pStyle w:val="A2F4DAEE24694182BEAD6B1CD39BE715"/>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FPEF">
    <w:altName w:val="宋体"/>
    <w:charset w:val="86"/>
    <w:family w:val="auto"/>
    <w:pitch w:val="default"/>
    <w:sig w:usb0="00000000" w:usb1="00000000" w:usb2="00000000" w:usb3="00000000" w:csb0="00040000" w:csb1="00000000"/>
  </w:font>
  <w:font w:name="黑体+FPEF">
    <w:altName w:val="黑体"/>
    <w:charset w:val="86"/>
    <w:family w:val="auto"/>
    <w:pitch w:val="default"/>
    <w:sig w:usb0="00000000" w:usb1="00000000" w:usb2="0000000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5E67"/>
    <w:rsid w:val="001E5815"/>
    <w:rsid w:val="002227E8"/>
    <w:rsid w:val="003C3341"/>
    <w:rsid w:val="00440B6F"/>
    <w:rsid w:val="00456694"/>
    <w:rsid w:val="005E131C"/>
    <w:rsid w:val="00627720"/>
    <w:rsid w:val="00632B38"/>
    <w:rsid w:val="00663C63"/>
    <w:rsid w:val="00674B2A"/>
    <w:rsid w:val="00683FC5"/>
    <w:rsid w:val="00694B45"/>
    <w:rsid w:val="006C45FD"/>
    <w:rsid w:val="006E72A9"/>
    <w:rsid w:val="007A2CFF"/>
    <w:rsid w:val="007B0837"/>
    <w:rsid w:val="007C2A73"/>
    <w:rsid w:val="0080576C"/>
    <w:rsid w:val="00812E45"/>
    <w:rsid w:val="00832347"/>
    <w:rsid w:val="00887E5E"/>
    <w:rsid w:val="008B5586"/>
    <w:rsid w:val="00945E67"/>
    <w:rsid w:val="00B02907"/>
    <w:rsid w:val="00B43921"/>
    <w:rsid w:val="00B82FFA"/>
    <w:rsid w:val="00BF1A23"/>
    <w:rsid w:val="00C32427"/>
    <w:rsid w:val="00CA75FB"/>
    <w:rsid w:val="00D56168"/>
    <w:rsid w:val="00D90E81"/>
    <w:rsid w:val="00EE14DD"/>
    <w:rsid w:val="00EF340E"/>
    <w:rsid w:val="00F07C6E"/>
    <w:rsid w:val="00F3654A"/>
    <w:rsid w:val="00F815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B1F69E19FEB6484683ABA511AFF7B776">
    <w:name w:val="B1F69E19FEB6484683ABA511AFF7B776"/>
    <w:pPr>
      <w:widowControl w:val="0"/>
      <w:jc w:val="both"/>
    </w:pPr>
  </w:style>
  <w:style w:type="paragraph" w:customStyle="1" w:styleId="258CB4F11BE04D7A8ECE3C3C729D947A">
    <w:name w:val="258CB4F11BE04D7A8ECE3C3C729D947A"/>
    <w:pPr>
      <w:widowControl w:val="0"/>
      <w:jc w:val="both"/>
    </w:pPr>
  </w:style>
  <w:style w:type="paragraph" w:customStyle="1" w:styleId="A2F4DAEE24694182BEAD6B1CD39BE715">
    <w:name w:val="A2F4DAEE24694182BEAD6B1CD39BE715"/>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151FB6-8B32-4B06-B402-A6A7BE868A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地方标准.dotx</Template>
  <TotalTime>0</TotalTime>
  <Pages>8</Pages>
  <Words>687</Words>
  <Characters>3921</Characters>
  <Application>Microsoft Office Word</Application>
  <DocSecurity>0</DocSecurity>
  <Lines>32</Lines>
  <Paragraphs>9</Paragraphs>
  <ScaleCrop>false</ScaleCrop>
  <Company>PCMI</Company>
  <LinksUpToDate>false</LinksUpToDate>
  <CharactersWithSpaces>4599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subject/>
  <dc:creator>赵彦乔</dc:creator>
  <cp:keywords/>
  <dc:description>&lt;config cover="true" show_menu="true" version="1.0.0" doctype="SDKXY"&gt;_x000d_
&lt;/config&gt;</dc:description>
  <cp:lastModifiedBy>张勃</cp:lastModifiedBy>
  <cp:revision>2</cp:revision>
  <cp:lastPrinted>2020-08-30T10:00:00Z</cp:lastPrinted>
  <dcterms:created xsi:type="dcterms:W3CDTF">2023-08-10T00:47:00Z</dcterms:created>
  <dcterms:modified xsi:type="dcterms:W3CDTF">2023-08-10T00:47:00Z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