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7AD5" w:rsidRDefault="00607AD5" w:rsidP="00607AD5">
      <w:pPr>
        <w:autoSpaceDE w:val="0"/>
        <w:autoSpaceDN w:val="0"/>
        <w:adjustRightInd w:val="0"/>
        <w:jc w:val="center"/>
        <w:rPr>
          <w:rFonts w:ascii="宋体" w:eastAsia="宋体" w:hAnsi="宋体" w:cs="宋体"/>
          <w:kern w:val="0"/>
          <w:sz w:val="44"/>
          <w:szCs w:val="44"/>
        </w:rPr>
      </w:pPr>
      <w:r>
        <w:rPr>
          <w:rFonts w:ascii="宋体" w:eastAsia="宋体" w:hAnsi="宋体" w:cs="宋体" w:hint="eastAsia"/>
          <w:kern w:val="0"/>
          <w:sz w:val="44"/>
          <w:szCs w:val="44"/>
        </w:rPr>
        <w:t>地方标准</w:t>
      </w:r>
      <w:r w:rsidR="009654FF">
        <w:rPr>
          <w:rFonts w:ascii="宋体" w:eastAsia="宋体" w:hAnsi="宋体" w:cs="宋体" w:hint="eastAsia"/>
          <w:kern w:val="0"/>
          <w:sz w:val="44"/>
          <w:szCs w:val="44"/>
        </w:rPr>
        <w:t>网上</w:t>
      </w:r>
      <w:r>
        <w:rPr>
          <w:rFonts w:ascii="宋体" w:eastAsia="宋体" w:hAnsi="宋体" w:cs="宋体" w:hint="eastAsia"/>
          <w:kern w:val="0"/>
          <w:sz w:val="44"/>
          <w:szCs w:val="44"/>
        </w:rPr>
        <w:t>征求意见反馈表</w:t>
      </w:r>
    </w:p>
    <w:p w:rsidR="00607AD5" w:rsidRPr="00607AD5" w:rsidRDefault="00607AD5" w:rsidP="00607AD5">
      <w:pPr>
        <w:autoSpaceDE w:val="0"/>
        <w:autoSpaceDN w:val="0"/>
        <w:adjustRightInd w:val="0"/>
        <w:jc w:val="center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44"/>
          <w:szCs w:val="44"/>
        </w:rPr>
        <w:t xml:space="preserve">                              </w:t>
      </w:r>
      <w:r w:rsidRPr="00607AD5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年</w:t>
      </w: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 xml:space="preserve"> </w:t>
      </w:r>
      <w:r w:rsidR="00882A2C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 xml:space="preserve"> </w:t>
      </w: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 xml:space="preserve"> </w:t>
      </w:r>
      <w:r w:rsidRPr="00607AD5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月</w:t>
      </w: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 xml:space="preserve"> </w:t>
      </w:r>
      <w:r w:rsidR="00882A2C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 xml:space="preserve"> </w:t>
      </w: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 xml:space="preserve"> </w:t>
      </w:r>
      <w:r w:rsidRPr="00607AD5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日</w:t>
      </w:r>
    </w:p>
    <w:tbl>
      <w:tblPr>
        <w:tblStyle w:val="a5"/>
        <w:tblW w:w="9003" w:type="dxa"/>
        <w:tblLook w:val="04A0" w:firstRow="1" w:lastRow="0" w:firstColumn="1" w:lastColumn="0" w:noHBand="0" w:noVBand="1"/>
      </w:tblPr>
      <w:tblGrid>
        <w:gridCol w:w="1838"/>
        <w:gridCol w:w="2268"/>
        <w:gridCol w:w="1100"/>
        <w:gridCol w:w="3797"/>
      </w:tblGrid>
      <w:tr w:rsidR="00607AD5" w:rsidTr="00620FE7">
        <w:trPr>
          <w:trHeight w:val="631"/>
        </w:trPr>
        <w:tc>
          <w:tcPr>
            <w:tcW w:w="4106" w:type="dxa"/>
            <w:gridSpan w:val="2"/>
          </w:tcPr>
          <w:p w:rsidR="00607AD5" w:rsidRPr="00607AD5" w:rsidRDefault="00607AD5" w:rsidP="00607AD5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/>
                <w:kern w:val="0"/>
                <w:sz w:val="28"/>
                <w:szCs w:val="28"/>
              </w:rPr>
            </w:pPr>
            <w:r w:rsidRPr="00607AD5">
              <w:rPr>
                <w:rFonts w:asciiTheme="majorEastAsia" w:eastAsiaTheme="majorEastAsia" w:hAnsiTheme="majorEastAsia" w:cs="宋体" w:hint="eastAsia"/>
                <w:kern w:val="0"/>
                <w:sz w:val="28"/>
                <w:szCs w:val="28"/>
              </w:rPr>
              <w:t>标准名称</w:t>
            </w:r>
          </w:p>
        </w:tc>
        <w:tc>
          <w:tcPr>
            <w:tcW w:w="4897" w:type="dxa"/>
            <w:gridSpan w:val="2"/>
          </w:tcPr>
          <w:p w:rsidR="00607AD5" w:rsidRPr="00CF3989" w:rsidRDefault="00620FE7" w:rsidP="00CF3989">
            <w:pPr>
              <w:pStyle w:val="a6"/>
              <w:rPr>
                <w:rFonts w:asciiTheme="majorEastAsia" w:eastAsiaTheme="majorEastAsia" w:hAnsiTheme="majorEastAsia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金莲</w:t>
            </w:r>
            <w:r>
              <w:rPr>
                <w:rFonts w:ascii="宋体" w:eastAsia="宋体" w:hAnsi="宋体" w:cs="宋体"/>
                <w:sz w:val="28"/>
                <w:szCs w:val="28"/>
              </w:rPr>
              <w:t>花采收及产地加工贮藏</w:t>
            </w:r>
            <w:bookmarkStart w:id="0" w:name="_GoBack"/>
            <w:bookmarkEnd w:id="0"/>
            <w:r w:rsidR="00CF3989" w:rsidRPr="00CF3989">
              <w:rPr>
                <w:rFonts w:ascii="宋体" w:eastAsia="宋体" w:hAnsi="宋体" w:cs="宋体" w:hint="eastAsia"/>
                <w:sz w:val="28"/>
                <w:szCs w:val="28"/>
              </w:rPr>
              <w:t>技术规程</w:t>
            </w:r>
          </w:p>
        </w:tc>
      </w:tr>
      <w:tr w:rsidR="00607AD5" w:rsidTr="00620FE7">
        <w:trPr>
          <w:trHeight w:val="647"/>
        </w:trPr>
        <w:tc>
          <w:tcPr>
            <w:tcW w:w="1838" w:type="dxa"/>
            <w:vMerge w:val="restart"/>
            <w:vAlign w:val="center"/>
          </w:tcPr>
          <w:p w:rsidR="00607AD5" w:rsidRPr="00607AD5" w:rsidRDefault="00607AD5" w:rsidP="00607AD5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 w:cs="FZXBSK--GBK1-0"/>
                <w:kern w:val="0"/>
                <w:sz w:val="28"/>
                <w:szCs w:val="28"/>
              </w:rPr>
            </w:pPr>
            <w:r w:rsidRPr="00607AD5">
              <w:rPr>
                <w:rFonts w:asciiTheme="majorEastAsia" w:eastAsiaTheme="majorEastAsia" w:hAnsiTheme="majorEastAsia" w:cs="FZXBSK--GBK1-0" w:hint="eastAsia"/>
                <w:kern w:val="0"/>
                <w:sz w:val="28"/>
                <w:szCs w:val="28"/>
              </w:rPr>
              <w:t>提出意见的单位（或）个人</w:t>
            </w:r>
          </w:p>
          <w:p w:rsidR="00607AD5" w:rsidRPr="00607AD5" w:rsidRDefault="00607AD5" w:rsidP="00607AD5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FZXBSK--GBK1-0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607AD5" w:rsidRPr="00607AD5" w:rsidRDefault="00607AD5" w:rsidP="00607AD5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FZXBSK--GBK1-0"/>
                <w:kern w:val="0"/>
                <w:sz w:val="28"/>
                <w:szCs w:val="28"/>
              </w:rPr>
            </w:pPr>
            <w:r w:rsidRPr="00607AD5">
              <w:rPr>
                <w:rFonts w:asciiTheme="majorEastAsia" w:eastAsiaTheme="majorEastAsia" w:hAnsiTheme="majorEastAsia" w:cs="FZXBSK--GBK1-0" w:hint="eastAsia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4897" w:type="dxa"/>
            <w:gridSpan w:val="2"/>
          </w:tcPr>
          <w:p w:rsidR="00607AD5" w:rsidRPr="00607AD5" w:rsidRDefault="00607AD5" w:rsidP="00607AD5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 w:cs="FZXBSK--GBK1-0"/>
                <w:kern w:val="0"/>
                <w:sz w:val="28"/>
                <w:szCs w:val="28"/>
              </w:rPr>
            </w:pPr>
          </w:p>
        </w:tc>
      </w:tr>
      <w:tr w:rsidR="00607AD5" w:rsidTr="00620FE7">
        <w:trPr>
          <w:trHeight w:val="148"/>
        </w:trPr>
        <w:tc>
          <w:tcPr>
            <w:tcW w:w="1838" w:type="dxa"/>
            <w:vMerge/>
            <w:vAlign w:val="center"/>
          </w:tcPr>
          <w:p w:rsidR="00607AD5" w:rsidRPr="00607AD5" w:rsidRDefault="00607AD5" w:rsidP="00607AD5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FZXBSK--GBK1-0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607AD5" w:rsidRPr="00607AD5" w:rsidRDefault="00607AD5" w:rsidP="00607AD5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FZXBSK--GBK1-0"/>
                <w:kern w:val="0"/>
                <w:sz w:val="28"/>
                <w:szCs w:val="28"/>
              </w:rPr>
            </w:pPr>
            <w:r w:rsidRPr="00607AD5">
              <w:rPr>
                <w:rFonts w:asciiTheme="majorEastAsia" w:eastAsiaTheme="majorEastAsia" w:hAnsiTheme="majorEastAsia" w:cs="FZXBSK--GBK1-0" w:hint="eastAsia"/>
                <w:kern w:val="0"/>
                <w:sz w:val="28"/>
                <w:szCs w:val="28"/>
              </w:rPr>
              <w:t>专家姓名</w:t>
            </w:r>
          </w:p>
        </w:tc>
        <w:tc>
          <w:tcPr>
            <w:tcW w:w="4897" w:type="dxa"/>
            <w:gridSpan w:val="2"/>
          </w:tcPr>
          <w:p w:rsidR="00607AD5" w:rsidRPr="00607AD5" w:rsidRDefault="00607AD5" w:rsidP="00607AD5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 w:cs="FZXBSK--GBK1-0"/>
                <w:kern w:val="0"/>
                <w:sz w:val="28"/>
                <w:szCs w:val="28"/>
              </w:rPr>
            </w:pPr>
          </w:p>
        </w:tc>
      </w:tr>
      <w:tr w:rsidR="00607AD5" w:rsidTr="00620FE7">
        <w:trPr>
          <w:trHeight w:val="148"/>
        </w:trPr>
        <w:tc>
          <w:tcPr>
            <w:tcW w:w="1838" w:type="dxa"/>
            <w:vMerge/>
            <w:vAlign w:val="center"/>
          </w:tcPr>
          <w:p w:rsidR="00607AD5" w:rsidRPr="00607AD5" w:rsidRDefault="00607AD5" w:rsidP="00607AD5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FZXBSK--GBK1-0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607AD5" w:rsidRPr="00607AD5" w:rsidRDefault="00607AD5" w:rsidP="00607AD5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FZXBSK--GBK1-0"/>
                <w:kern w:val="0"/>
                <w:sz w:val="28"/>
                <w:szCs w:val="28"/>
              </w:rPr>
            </w:pPr>
            <w:r w:rsidRPr="00607AD5">
              <w:rPr>
                <w:rFonts w:asciiTheme="majorEastAsia" w:eastAsiaTheme="majorEastAsia" w:hAnsiTheme="majorEastAsia" w:cs="FZXBSK--GBK1-0" w:hint="eastAsia"/>
                <w:kern w:val="0"/>
                <w:sz w:val="28"/>
                <w:szCs w:val="28"/>
              </w:rPr>
              <w:t>通信地址</w:t>
            </w:r>
            <w:r w:rsidR="009654FF">
              <w:rPr>
                <w:rFonts w:asciiTheme="majorEastAsia" w:eastAsiaTheme="majorEastAsia" w:hAnsiTheme="majorEastAsia" w:cs="FZXBSK--GBK1-0" w:hint="eastAsia"/>
                <w:kern w:val="0"/>
                <w:sz w:val="28"/>
                <w:szCs w:val="28"/>
              </w:rPr>
              <w:t>和邮编</w:t>
            </w:r>
          </w:p>
        </w:tc>
        <w:tc>
          <w:tcPr>
            <w:tcW w:w="4897" w:type="dxa"/>
            <w:gridSpan w:val="2"/>
          </w:tcPr>
          <w:p w:rsidR="00607AD5" w:rsidRPr="00607AD5" w:rsidRDefault="00607AD5" w:rsidP="00607AD5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 w:cs="FZXBSK--GBK1-0"/>
                <w:kern w:val="0"/>
                <w:sz w:val="28"/>
                <w:szCs w:val="28"/>
              </w:rPr>
            </w:pPr>
          </w:p>
        </w:tc>
      </w:tr>
      <w:tr w:rsidR="00607AD5" w:rsidTr="00620FE7">
        <w:trPr>
          <w:trHeight w:val="148"/>
        </w:trPr>
        <w:tc>
          <w:tcPr>
            <w:tcW w:w="1838" w:type="dxa"/>
            <w:vMerge/>
            <w:vAlign w:val="center"/>
          </w:tcPr>
          <w:p w:rsidR="00607AD5" w:rsidRPr="00607AD5" w:rsidRDefault="00607AD5" w:rsidP="00607AD5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FZXBSK--GBK1-0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607AD5" w:rsidRPr="00607AD5" w:rsidRDefault="00607AD5" w:rsidP="00607AD5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FZXBSK--GBK1-0"/>
                <w:kern w:val="0"/>
                <w:sz w:val="28"/>
                <w:szCs w:val="28"/>
              </w:rPr>
            </w:pPr>
            <w:r w:rsidRPr="00607AD5">
              <w:rPr>
                <w:rFonts w:asciiTheme="majorEastAsia" w:eastAsiaTheme="majorEastAsia" w:hAnsiTheme="majorEastAsia" w:cs="FZXBSK--GBK1-0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4897" w:type="dxa"/>
            <w:gridSpan w:val="2"/>
          </w:tcPr>
          <w:p w:rsidR="00607AD5" w:rsidRPr="00607AD5" w:rsidRDefault="00607AD5" w:rsidP="00607AD5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 w:cs="FZXBSK--GBK1-0"/>
                <w:kern w:val="0"/>
                <w:sz w:val="28"/>
                <w:szCs w:val="28"/>
              </w:rPr>
            </w:pPr>
          </w:p>
        </w:tc>
      </w:tr>
      <w:tr w:rsidR="00607AD5" w:rsidTr="00620FE7">
        <w:trPr>
          <w:trHeight w:val="148"/>
        </w:trPr>
        <w:tc>
          <w:tcPr>
            <w:tcW w:w="1838" w:type="dxa"/>
            <w:vMerge/>
            <w:vAlign w:val="center"/>
          </w:tcPr>
          <w:p w:rsidR="00607AD5" w:rsidRPr="00607AD5" w:rsidRDefault="00607AD5" w:rsidP="00607AD5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FZXBSK--GBK1-0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607AD5" w:rsidRPr="00607AD5" w:rsidRDefault="00607AD5" w:rsidP="00607AD5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宋体"/>
                <w:kern w:val="0"/>
                <w:sz w:val="28"/>
                <w:szCs w:val="28"/>
              </w:rPr>
            </w:pPr>
            <w:r w:rsidRPr="00607AD5">
              <w:rPr>
                <w:rFonts w:asciiTheme="majorEastAsia" w:eastAsiaTheme="majorEastAsia" w:hAnsiTheme="majorEastAsia" w:cs="宋体" w:hint="eastAsia"/>
                <w:kern w:val="0"/>
                <w:sz w:val="28"/>
                <w:szCs w:val="28"/>
              </w:rPr>
              <w:t>E-mail</w:t>
            </w:r>
          </w:p>
        </w:tc>
        <w:tc>
          <w:tcPr>
            <w:tcW w:w="4897" w:type="dxa"/>
            <w:gridSpan w:val="2"/>
          </w:tcPr>
          <w:p w:rsidR="00607AD5" w:rsidRPr="00607AD5" w:rsidRDefault="00607AD5" w:rsidP="00607AD5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 w:cs="FZXBSK--GBK1-0"/>
                <w:kern w:val="0"/>
                <w:sz w:val="28"/>
                <w:szCs w:val="28"/>
              </w:rPr>
            </w:pPr>
          </w:p>
        </w:tc>
      </w:tr>
      <w:tr w:rsidR="00607AD5" w:rsidTr="00620FE7">
        <w:trPr>
          <w:trHeight w:val="631"/>
        </w:trPr>
        <w:tc>
          <w:tcPr>
            <w:tcW w:w="1838" w:type="dxa"/>
            <w:vAlign w:val="center"/>
          </w:tcPr>
          <w:p w:rsidR="00607AD5" w:rsidRPr="00607AD5" w:rsidRDefault="00607AD5" w:rsidP="00607AD5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FZXBSK--GBK1-0"/>
                <w:kern w:val="0"/>
                <w:sz w:val="28"/>
                <w:szCs w:val="28"/>
              </w:rPr>
            </w:pPr>
            <w:r w:rsidRPr="00607AD5">
              <w:rPr>
                <w:rFonts w:asciiTheme="majorEastAsia" w:eastAsiaTheme="majorEastAsia" w:hAnsiTheme="majorEastAsia" w:cs="FZXBSK--GBK1-0" w:hint="eastAsia"/>
                <w:kern w:val="0"/>
                <w:sz w:val="28"/>
                <w:szCs w:val="28"/>
              </w:rPr>
              <w:t>条文编号</w:t>
            </w:r>
          </w:p>
        </w:tc>
        <w:tc>
          <w:tcPr>
            <w:tcW w:w="3368" w:type="dxa"/>
            <w:gridSpan w:val="2"/>
            <w:vAlign w:val="center"/>
          </w:tcPr>
          <w:p w:rsidR="00607AD5" w:rsidRPr="00607AD5" w:rsidRDefault="00607AD5" w:rsidP="00607AD5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 w:cs="FZXBSK--GBK1-0"/>
                <w:kern w:val="0"/>
                <w:sz w:val="28"/>
                <w:szCs w:val="28"/>
              </w:rPr>
            </w:pPr>
            <w:r w:rsidRPr="00607AD5">
              <w:rPr>
                <w:rFonts w:asciiTheme="majorEastAsia" w:eastAsiaTheme="majorEastAsia" w:hAnsiTheme="majorEastAsia" w:cs="FZXBSK--GBK1-0" w:hint="eastAsia"/>
                <w:kern w:val="0"/>
                <w:sz w:val="28"/>
                <w:szCs w:val="28"/>
              </w:rPr>
              <w:t>具体内容</w:t>
            </w:r>
          </w:p>
        </w:tc>
        <w:tc>
          <w:tcPr>
            <w:tcW w:w="3797" w:type="dxa"/>
            <w:vAlign w:val="center"/>
          </w:tcPr>
          <w:p w:rsidR="00607AD5" w:rsidRPr="00607AD5" w:rsidRDefault="00607AD5" w:rsidP="00CC6A9B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 w:cs="FZXBSK--GBK1-0"/>
                <w:kern w:val="0"/>
                <w:sz w:val="28"/>
                <w:szCs w:val="28"/>
              </w:rPr>
            </w:pPr>
            <w:r w:rsidRPr="00607AD5">
              <w:rPr>
                <w:rFonts w:asciiTheme="majorEastAsia" w:eastAsiaTheme="majorEastAsia" w:hAnsiTheme="majorEastAsia" w:cs="FZXBSK--GBK1-0" w:hint="eastAsia"/>
                <w:kern w:val="0"/>
                <w:sz w:val="28"/>
                <w:szCs w:val="28"/>
              </w:rPr>
              <w:t>修改意见和建议及其理由</w:t>
            </w:r>
          </w:p>
        </w:tc>
      </w:tr>
      <w:tr w:rsidR="00607AD5" w:rsidTr="00620FE7">
        <w:trPr>
          <w:trHeight w:val="631"/>
        </w:trPr>
        <w:tc>
          <w:tcPr>
            <w:tcW w:w="1838" w:type="dxa"/>
            <w:vAlign w:val="center"/>
          </w:tcPr>
          <w:p w:rsidR="00607AD5" w:rsidRPr="004C0DC9" w:rsidRDefault="00607AD5" w:rsidP="004C0DC9">
            <w:pPr>
              <w:autoSpaceDE w:val="0"/>
              <w:autoSpaceDN w:val="0"/>
              <w:adjustRightInd w:val="0"/>
              <w:jc w:val="center"/>
              <w:rPr>
                <w:color w:val="000000"/>
                <w:kern w:val="0"/>
                <w:szCs w:val="20"/>
              </w:rPr>
            </w:pPr>
          </w:p>
        </w:tc>
        <w:tc>
          <w:tcPr>
            <w:tcW w:w="3368" w:type="dxa"/>
            <w:gridSpan w:val="2"/>
            <w:vAlign w:val="center"/>
          </w:tcPr>
          <w:p w:rsidR="00607AD5" w:rsidRPr="004C0DC9" w:rsidRDefault="00607AD5" w:rsidP="004C0DC9">
            <w:pPr>
              <w:autoSpaceDE w:val="0"/>
              <w:autoSpaceDN w:val="0"/>
              <w:adjustRightInd w:val="0"/>
              <w:jc w:val="left"/>
              <w:rPr>
                <w:color w:val="000000"/>
                <w:kern w:val="0"/>
                <w:szCs w:val="20"/>
              </w:rPr>
            </w:pPr>
          </w:p>
        </w:tc>
        <w:tc>
          <w:tcPr>
            <w:tcW w:w="3797" w:type="dxa"/>
            <w:vAlign w:val="center"/>
          </w:tcPr>
          <w:p w:rsidR="00607AD5" w:rsidRPr="004C0DC9" w:rsidRDefault="00607AD5" w:rsidP="004C0DC9">
            <w:pPr>
              <w:autoSpaceDE w:val="0"/>
              <w:autoSpaceDN w:val="0"/>
              <w:adjustRightInd w:val="0"/>
              <w:jc w:val="center"/>
              <w:rPr>
                <w:color w:val="000000"/>
                <w:kern w:val="0"/>
                <w:szCs w:val="20"/>
              </w:rPr>
            </w:pPr>
          </w:p>
        </w:tc>
      </w:tr>
      <w:tr w:rsidR="00607AD5" w:rsidTr="00620FE7">
        <w:trPr>
          <w:trHeight w:val="647"/>
        </w:trPr>
        <w:tc>
          <w:tcPr>
            <w:tcW w:w="1838" w:type="dxa"/>
            <w:vAlign w:val="center"/>
          </w:tcPr>
          <w:p w:rsidR="00607AD5" w:rsidRPr="004C0DC9" w:rsidRDefault="00607AD5" w:rsidP="004C0DC9">
            <w:pPr>
              <w:autoSpaceDE w:val="0"/>
              <w:autoSpaceDN w:val="0"/>
              <w:adjustRightInd w:val="0"/>
              <w:jc w:val="center"/>
              <w:rPr>
                <w:color w:val="000000"/>
                <w:kern w:val="0"/>
                <w:szCs w:val="20"/>
              </w:rPr>
            </w:pPr>
          </w:p>
        </w:tc>
        <w:tc>
          <w:tcPr>
            <w:tcW w:w="3368" w:type="dxa"/>
            <w:gridSpan w:val="2"/>
            <w:vAlign w:val="center"/>
          </w:tcPr>
          <w:p w:rsidR="00607AD5" w:rsidRPr="004C0DC9" w:rsidRDefault="00607AD5" w:rsidP="004C0DC9">
            <w:pPr>
              <w:autoSpaceDE w:val="0"/>
              <w:autoSpaceDN w:val="0"/>
              <w:adjustRightInd w:val="0"/>
              <w:jc w:val="left"/>
              <w:rPr>
                <w:color w:val="000000"/>
                <w:kern w:val="0"/>
                <w:szCs w:val="20"/>
              </w:rPr>
            </w:pPr>
          </w:p>
        </w:tc>
        <w:tc>
          <w:tcPr>
            <w:tcW w:w="3797" w:type="dxa"/>
            <w:vAlign w:val="center"/>
          </w:tcPr>
          <w:p w:rsidR="00607AD5" w:rsidRPr="004C0DC9" w:rsidRDefault="00607AD5" w:rsidP="004C0DC9">
            <w:pPr>
              <w:autoSpaceDE w:val="0"/>
              <w:autoSpaceDN w:val="0"/>
              <w:adjustRightInd w:val="0"/>
              <w:jc w:val="center"/>
              <w:rPr>
                <w:color w:val="000000"/>
                <w:kern w:val="0"/>
                <w:szCs w:val="20"/>
              </w:rPr>
            </w:pPr>
          </w:p>
        </w:tc>
      </w:tr>
      <w:tr w:rsidR="00607AD5" w:rsidTr="00620FE7">
        <w:trPr>
          <w:trHeight w:val="631"/>
        </w:trPr>
        <w:tc>
          <w:tcPr>
            <w:tcW w:w="1838" w:type="dxa"/>
            <w:vAlign w:val="center"/>
          </w:tcPr>
          <w:p w:rsidR="00607AD5" w:rsidRPr="004C0DC9" w:rsidRDefault="00607AD5" w:rsidP="004C0DC9">
            <w:pPr>
              <w:autoSpaceDE w:val="0"/>
              <w:autoSpaceDN w:val="0"/>
              <w:adjustRightInd w:val="0"/>
              <w:jc w:val="center"/>
              <w:rPr>
                <w:color w:val="000000"/>
                <w:kern w:val="0"/>
                <w:szCs w:val="20"/>
              </w:rPr>
            </w:pPr>
          </w:p>
        </w:tc>
        <w:tc>
          <w:tcPr>
            <w:tcW w:w="3368" w:type="dxa"/>
            <w:gridSpan w:val="2"/>
            <w:vAlign w:val="center"/>
          </w:tcPr>
          <w:p w:rsidR="00607AD5" w:rsidRPr="004C0DC9" w:rsidRDefault="00607AD5" w:rsidP="004C0DC9">
            <w:pPr>
              <w:autoSpaceDE w:val="0"/>
              <w:autoSpaceDN w:val="0"/>
              <w:adjustRightInd w:val="0"/>
              <w:jc w:val="left"/>
              <w:rPr>
                <w:color w:val="000000"/>
                <w:kern w:val="0"/>
                <w:szCs w:val="20"/>
              </w:rPr>
            </w:pPr>
          </w:p>
        </w:tc>
        <w:tc>
          <w:tcPr>
            <w:tcW w:w="3797" w:type="dxa"/>
            <w:vAlign w:val="center"/>
          </w:tcPr>
          <w:p w:rsidR="00607AD5" w:rsidRPr="004C0DC9" w:rsidRDefault="00607AD5" w:rsidP="004C0DC9">
            <w:pPr>
              <w:autoSpaceDE w:val="0"/>
              <w:autoSpaceDN w:val="0"/>
              <w:adjustRightInd w:val="0"/>
              <w:jc w:val="center"/>
              <w:rPr>
                <w:color w:val="000000"/>
                <w:kern w:val="0"/>
                <w:szCs w:val="20"/>
              </w:rPr>
            </w:pPr>
          </w:p>
        </w:tc>
      </w:tr>
      <w:tr w:rsidR="00607AD5" w:rsidTr="00620FE7">
        <w:trPr>
          <w:trHeight w:val="631"/>
        </w:trPr>
        <w:tc>
          <w:tcPr>
            <w:tcW w:w="1838" w:type="dxa"/>
            <w:vAlign w:val="center"/>
          </w:tcPr>
          <w:p w:rsidR="00607AD5" w:rsidRPr="004C0DC9" w:rsidRDefault="00607AD5" w:rsidP="004C0DC9">
            <w:pPr>
              <w:autoSpaceDE w:val="0"/>
              <w:autoSpaceDN w:val="0"/>
              <w:adjustRightInd w:val="0"/>
              <w:jc w:val="center"/>
              <w:rPr>
                <w:color w:val="000000"/>
                <w:kern w:val="0"/>
                <w:szCs w:val="20"/>
              </w:rPr>
            </w:pPr>
          </w:p>
        </w:tc>
        <w:tc>
          <w:tcPr>
            <w:tcW w:w="3368" w:type="dxa"/>
            <w:gridSpan w:val="2"/>
            <w:vAlign w:val="center"/>
          </w:tcPr>
          <w:p w:rsidR="00607AD5" w:rsidRPr="004C0DC9" w:rsidRDefault="00607AD5" w:rsidP="004C0DC9">
            <w:pPr>
              <w:widowControl/>
              <w:spacing w:line="480" w:lineRule="exact"/>
              <w:jc w:val="left"/>
              <w:textAlignment w:val="baseline"/>
              <w:outlineLvl w:val="1"/>
              <w:rPr>
                <w:color w:val="000000"/>
                <w:kern w:val="0"/>
                <w:szCs w:val="20"/>
              </w:rPr>
            </w:pPr>
          </w:p>
        </w:tc>
        <w:tc>
          <w:tcPr>
            <w:tcW w:w="3797" w:type="dxa"/>
            <w:vAlign w:val="center"/>
          </w:tcPr>
          <w:p w:rsidR="00607AD5" w:rsidRPr="004C0DC9" w:rsidRDefault="00607AD5" w:rsidP="004C0DC9">
            <w:pPr>
              <w:autoSpaceDE w:val="0"/>
              <w:autoSpaceDN w:val="0"/>
              <w:adjustRightInd w:val="0"/>
              <w:jc w:val="center"/>
              <w:rPr>
                <w:color w:val="000000"/>
                <w:kern w:val="0"/>
                <w:szCs w:val="20"/>
              </w:rPr>
            </w:pPr>
          </w:p>
        </w:tc>
      </w:tr>
      <w:tr w:rsidR="00607AD5" w:rsidTr="00620FE7">
        <w:trPr>
          <w:trHeight w:val="631"/>
        </w:trPr>
        <w:tc>
          <w:tcPr>
            <w:tcW w:w="1838" w:type="dxa"/>
          </w:tcPr>
          <w:p w:rsidR="00607AD5" w:rsidRPr="00607AD5" w:rsidRDefault="00607AD5" w:rsidP="00607AD5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 w:cs="FZXBSK--GBK1-0"/>
                <w:kern w:val="0"/>
                <w:sz w:val="28"/>
                <w:szCs w:val="28"/>
              </w:rPr>
            </w:pPr>
          </w:p>
        </w:tc>
        <w:tc>
          <w:tcPr>
            <w:tcW w:w="3368" w:type="dxa"/>
            <w:gridSpan w:val="2"/>
          </w:tcPr>
          <w:p w:rsidR="00607AD5" w:rsidRPr="00607AD5" w:rsidRDefault="00607AD5" w:rsidP="00607AD5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 w:cs="FZXBSK--GBK1-0"/>
                <w:kern w:val="0"/>
                <w:sz w:val="28"/>
                <w:szCs w:val="28"/>
              </w:rPr>
            </w:pPr>
          </w:p>
        </w:tc>
        <w:tc>
          <w:tcPr>
            <w:tcW w:w="3797" w:type="dxa"/>
          </w:tcPr>
          <w:p w:rsidR="00607AD5" w:rsidRPr="00607AD5" w:rsidRDefault="00607AD5" w:rsidP="00607AD5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 w:cs="FZXBSK--GBK1-0"/>
                <w:kern w:val="0"/>
                <w:sz w:val="28"/>
                <w:szCs w:val="28"/>
              </w:rPr>
            </w:pPr>
          </w:p>
        </w:tc>
      </w:tr>
      <w:tr w:rsidR="00607AD5" w:rsidTr="00620FE7">
        <w:trPr>
          <w:trHeight w:val="647"/>
        </w:trPr>
        <w:tc>
          <w:tcPr>
            <w:tcW w:w="1838" w:type="dxa"/>
          </w:tcPr>
          <w:p w:rsidR="00607AD5" w:rsidRPr="00607AD5" w:rsidRDefault="00607AD5" w:rsidP="00607AD5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 w:cs="FZXBSK--GBK1-0"/>
                <w:kern w:val="0"/>
                <w:sz w:val="28"/>
                <w:szCs w:val="28"/>
              </w:rPr>
            </w:pPr>
          </w:p>
        </w:tc>
        <w:tc>
          <w:tcPr>
            <w:tcW w:w="3368" w:type="dxa"/>
            <w:gridSpan w:val="2"/>
          </w:tcPr>
          <w:p w:rsidR="00607AD5" w:rsidRPr="00607AD5" w:rsidRDefault="00607AD5" w:rsidP="00607AD5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 w:cs="FZXBSK--GBK1-0"/>
                <w:kern w:val="0"/>
                <w:sz w:val="28"/>
                <w:szCs w:val="28"/>
              </w:rPr>
            </w:pPr>
          </w:p>
        </w:tc>
        <w:tc>
          <w:tcPr>
            <w:tcW w:w="3797" w:type="dxa"/>
          </w:tcPr>
          <w:p w:rsidR="00607AD5" w:rsidRPr="00607AD5" w:rsidRDefault="00607AD5" w:rsidP="00607AD5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 w:cs="FZXBSK--GBK1-0"/>
                <w:kern w:val="0"/>
                <w:sz w:val="28"/>
                <w:szCs w:val="28"/>
              </w:rPr>
            </w:pPr>
          </w:p>
        </w:tc>
      </w:tr>
      <w:tr w:rsidR="00607AD5" w:rsidTr="00620FE7">
        <w:trPr>
          <w:trHeight w:val="631"/>
        </w:trPr>
        <w:tc>
          <w:tcPr>
            <w:tcW w:w="1838" w:type="dxa"/>
          </w:tcPr>
          <w:p w:rsidR="00607AD5" w:rsidRPr="00607AD5" w:rsidRDefault="00607AD5" w:rsidP="00607AD5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 w:cs="FZXBSK--GBK1-0"/>
                <w:kern w:val="0"/>
                <w:sz w:val="28"/>
                <w:szCs w:val="28"/>
              </w:rPr>
            </w:pPr>
          </w:p>
        </w:tc>
        <w:tc>
          <w:tcPr>
            <w:tcW w:w="3368" w:type="dxa"/>
            <w:gridSpan w:val="2"/>
          </w:tcPr>
          <w:p w:rsidR="00607AD5" w:rsidRPr="00607AD5" w:rsidRDefault="00607AD5" w:rsidP="00607AD5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 w:cs="FZXBSK--GBK1-0"/>
                <w:kern w:val="0"/>
                <w:sz w:val="28"/>
                <w:szCs w:val="28"/>
              </w:rPr>
            </w:pPr>
          </w:p>
        </w:tc>
        <w:tc>
          <w:tcPr>
            <w:tcW w:w="3797" w:type="dxa"/>
          </w:tcPr>
          <w:p w:rsidR="00607AD5" w:rsidRPr="00607AD5" w:rsidRDefault="00607AD5" w:rsidP="00607AD5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 w:cs="FZXBSK--GBK1-0"/>
                <w:kern w:val="0"/>
                <w:sz w:val="28"/>
                <w:szCs w:val="28"/>
              </w:rPr>
            </w:pPr>
          </w:p>
        </w:tc>
      </w:tr>
      <w:tr w:rsidR="00607AD5" w:rsidTr="00620FE7">
        <w:trPr>
          <w:trHeight w:val="631"/>
        </w:trPr>
        <w:tc>
          <w:tcPr>
            <w:tcW w:w="1838" w:type="dxa"/>
          </w:tcPr>
          <w:p w:rsidR="00607AD5" w:rsidRPr="00607AD5" w:rsidRDefault="00607AD5" w:rsidP="00607AD5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 w:cs="FZXBSK--GBK1-0"/>
                <w:kern w:val="0"/>
                <w:sz w:val="28"/>
                <w:szCs w:val="28"/>
              </w:rPr>
            </w:pPr>
          </w:p>
        </w:tc>
        <w:tc>
          <w:tcPr>
            <w:tcW w:w="3368" w:type="dxa"/>
            <w:gridSpan w:val="2"/>
          </w:tcPr>
          <w:p w:rsidR="00607AD5" w:rsidRPr="00607AD5" w:rsidRDefault="00607AD5" w:rsidP="00607AD5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 w:cs="FZXBSK--GBK1-0"/>
                <w:kern w:val="0"/>
                <w:sz w:val="28"/>
                <w:szCs w:val="28"/>
              </w:rPr>
            </w:pPr>
          </w:p>
        </w:tc>
        <w:tc>
          <w:tcPr>
            <w:tcW w:w="3797" w:type="dxa"/>
          </w:tcPr>
          <w:p w:rsidR="00607AD5" w:rsidRPr="00607AD5" w:rsidRDefault="00607AD5" w:rsidP="00607AD5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 w:cs="FZXBSK--GBK1-0"/>
                <w:kern w:val="0"/>
                <w:sz w:val="28"/>
                <w:szCs w:val="28"/>
              </w:rPr>
            </w:pPr>
          </w:p>
        </w:tc>
      </w:tr>
      <w:tr w:rsidR="00607AD5" w:rsidTr="00620FE7">
        <w:trPr>
          <w:trHeight w:val="631"/>
        </w:trPr>
        <w:tc>
          <w:tcPr>
            <w:tcW w:w="1838" w:type="dxa"/>
          </w:tcPr>
          <w:p w:rsidR="00607AD5" w:rsidRPr="00607AD5" w:rsidRDefault="00607AD5" w:rsidP="00607AD5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 w:cs="FZXBSK--GBK1-0"/>
                <w:kern w:val="0"/>
                <w:sz w:val="28"/>
                <w:szCs w:val="28"/>
              </w:rPr>
            </w:pPr>
          </w:p>
        </w:tc>
        <w:tc>
          <w:tcPr>
            <w:tcW w:w="3368" w:type="dxa"/>
            <w:gridSpan w:val="2"/>
          </w:tcPr>
          <w:p w:rsidR="00607AD5" w:rsidRPr="00607AD5" w:rsidRDefault="00607AD5" w:rsidP="00607AD5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 w:cs="FZXBSK--GBK1-0"/>
                <w:kern w:val="0"/>
                <w:sz w:val="28"/>
                <w:szCs w:val="28"/>
              </w:rPr>
            </w:pPr>
          </w:p>
        </w:tc>
        <w:tc>
          <w:tcPr>
            <w:tcW w:w="3797" w:type="dxa"/>
          </w:tcPr>
          <w:p w:rsidR="00607AD5" w:rsidRPr="00607AD5" w:rsidRDefault="00607AD5" w:rsidP="00607AD5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 w:cs="FZXBSK--GBK1-0"/>
                <w:kern w:val="0"/>
                <w:sz w:val="28"/>
                <w:szCs w:val="28"/>
              </w:rPr>
            </w:pPr>
          </w:p>
        </w:tc>
      </w:tr>
      <w:tr w:rsidR="00607AD5" w:rsidTr="00620FE7">
        <w:trPr>
          <w:trHeight w:val="647"/>
        </w:trPr>
        <w:tc>
          <w:tcPr>
            <w:tcW w:w="1838" w:type="dxa"/>
          </w:tcPr>
          <w:p w:rsidR="00607AD5" w:rsidRPr="00607AD5" w:rsidRDefault="00607AD5" w:rsidP="00607AD5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 w:cs="FZXBSK--GBK1-0"/>
                <w:kern w:val="0"/>
                <w:sz w:val="28"/>
                <w:szCs w:val="28"/>
              </w:rPr>
            </w:pPr>
          </w:p>
        </w:tc>
        <w:tc>
          <w:tcPr>
            <w:tcW w:w="3368" w:type="dxa"/>
            <w:gridSpan w:val="2"/>
          </w:tcPr>
          <w:p w:rsidR="00607AD5" w:rsidRPr="00607AD5" w:rsidRDefault="00607AD5" w:rsidP="00607AD5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 w:cs="FZXBSK--GBK1-0"/>
                <w:kern w:val="0"/>
                <w:sz w:val="28"/>
                <w:szCs w:val="28"/>
              </w:rPr>
            </w:pPr>
          </w:p>
        </w:tc>
        <w:tc>
          <w:tcPr>
            <w:tcW w:w="3797" w:type="dxa"/>
          </w:tcPr>
          <w:p w:rsidR="00607AD5" w:rsidRPr="00607AD5" w:rsidRDefault="00607AD5" w:rsidP="00607AD5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 w:cs="FZXBSK--GBK1-0"/>
                <w:kern w:val="0"/>
                <w:sz w:val="28"/>
                <w:szCs w:val="28"/>
              </w:rPr>
            </w:pPr>
          </w:p>
        </w:tc>
      </w:tr>
    </w:tbl>
    <w:p w:rsidR="002563F3" w:rsidRDefault="002563F3" w:rsidP="00607AD5"/>
    <w:sectPr w:rsidR="002563F3" w:rsidSect="00D330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046A" w:rsidRDefault="0019046A" w:rsidP="00607AD5">
      <w:r>
        <w:separator/>
      </w:r>
    </w:p>
  </w:endnote>
  <w:endnote w:type="continuationSeparator" w:id="0">
    <w:p w:rsidR="0019046A" w:rsidRDefault="0019046A" w:rsidP="00607A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XBSK--GBK1-0">
    <w:altName w:val="SJQY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046A" w:rsidRDefault="0019046A" w:rsidP="00607AD5">
      <w:r>
        <w:separator/>
      </w:r>
    </w:p>
  </w:footnote>
  <w:footnote w:type="continuationSeparator" w:id="0">
    <w:p w:rsidR="0019046A" w:rsidRDefault="0019046A" w:rsidP="00607A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7AD5"/>
    <w:rsid w:val="00142245"/>
    <w:rsid w:val="0019046A"/>
    <w:rsid w:val="002563F3"/>
    <w:rsid w:val="00330C0E"/>
    <w:rsid w:val="004C0DC9"/>
    <w:rsid w:val="00607AD5"/>
    <w:rsid w:val="00620FE7"/>
    <w:rsid w:val="006A3F7B"/>
    <w:rsid w:val="00882A2C"/>
    <w:rsid w:val="009654FF"/>
    <w:rsid w:val="00AE07DD"/>
    <w:rsid w:val="00BF5E66"/>
    <w:rsid w:val="00C41728"/>
    <w:rsid w:val="00CB16A3"/>
    <w:rsid w:val="00CC6A9B"/>
    <w:rsid w:val="00CF3989"/>
    <w:rsid w:val="00D33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B5B1BC4-BA4E-41DD-BCD5-79652700B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30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7A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7AD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7A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7AD5"/>
    <w:rPr>
      <w:sz w:val="18"/>
      <w:szCs w:val="18"/>
    </w:rPr>
  </w:style>
  <w:style w:type="table" w:styleId="a5">
    <w:name w:val="Table Grid"/>
    <w:basedOn w:val="a1"/>
    <w:uiPriority w:val="59"/>
    <w:rsid w:val="00607AD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a6">
    <w:name w:val="封面标准名称"/>
    <w:rsid w:val="00CF3989"/>
    <w:pPr>
      <w:widowControl w:val="0"/>
      <w:spacing w:line="680" w:lineRule="exact"/>
      <w:jc w:val="center"/>
      <w:textAlignment w:val="center"/>
    </w:pPr>
    <w:rPr>
      <w:rFonts w:ascii="黑体" w:eastAsia="黑体" w:hAnsi="Times New Roman" w:cs="Times New Roman"/>
      <w:kern w:val="0"/>
      <w:sz w:val="5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170</Characters>
  <Application>Microsoft Office Word</Application>
  <DocSecurity>0</DocSecurity>
  <Lines>1</Lines>
  <Paragraphs>1</Paragraphs>
  <ScaleCrop>false</ScaleCrop>
  <Company>微软中国</Company>
  <LinksUpToDate>false</LinksUpToDate>
  <CharactersWithSpaces>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User</cp:lastModifiedBy>
  <cp:revision>4</cp:revision>
  <dcterms:created xsi:type="dcterms:W3CDTF">2022-09-22T23:26:00Z</dcterms:created>
  <dcterms:modified xsi:type="dcterms:W3CDTF">2022-09-23T03:05:00Z</dcterms:modified>
</cp:coreProperties>
</file>