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outlineLvl w:val="9"/>
        <w:rPr>
          <w:rStyle w:val="7"/>
          <w:rFonts w:ascii="方正小标宋简体" w:hAnsi="方正小标宋简体" w:eastAsia="方正小标宋简体" w:cs="方正小标宋简体"/>
          <w:b w:val="0"/>
          <w:bCs/>
          <w:spacing w:val="8"/>
          <w:sz w:val="36"/>
          <w:szCs w:val="36"/>
          <w:shd w:val="clear" w:color="0A0000" w:fill="FFFFFF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证明事项告知承诺书</w:t>
      </w:r>
    </w:p>
    <w:p>
      <w:pPr>
        <w:pStyle w:val="4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center"/>
        <w:textAlignment w:val="auto"/>
        <w:outlineLvl w:val="9"/>
        <w:rPr>
          <w:rFonts w:hint="eastAsia" w:ascii="楷体_GB2312" w:hAnsi="楷体_GB2312" w:eastAsia="楷体_GB2312" w:cs="楷体_GB2312"/>
          <w:bCs/>
          <w:spacing w:val="8"/>
          <w:sz w:val="32"/>
          <w:szCs w:val="32"/>
        </w:rPr>
      </w:pPr>
      <w:r>
        <w:rPr>
          <w:rStyle w:val="7"/>
          <w:rFonts w:hint="eastAsia" w:ascii="楷体_GB2312" w:hAnsi="楷体_GB2312" w:eastAsia="楷体_GB2312" w:cs="楷体_GB2312"/>
          <w:b w:val="0"/>
          <w:bCs/>
          <w:spacing w:val="8"/>
          <w:sz w:val="32"/>
          <w:szCs w:val="32"/>
          <w:shd w:val="clear" w:color="0A0000" w:fill="FFFFFF"/>
        </w:rPr>
        <w:t>（体检报告、体检证明）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28"/>
          <w:szCs w:val="28"/>
        </w:rPr>
      </w:pP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ascii="黑体" w:hAnsi="黑体" w:eastAsia="黑体" w:cs="黑体"/>
          <w:bCs/>
          <w:color w:val="000000" w:themeColor="text1"/>
          <w:spacing w:val="0"/>
          <w:sz w:val="32"/>
          <w:szCs w:val="32"/>
        </w:rPr>
      </w:pPr>
      <w:r>
        <w:rPr>
          <w:rStyle w:val="7"/>
          <w:rFonts w:hint="eastAsia" w:ascii="黑体" w:hAnsi="黑体" w:eastAsia="黑体" w:cs="黑体"/>
          <w:b w:val="0"/>
          <w:bCs/>
          <w:color w:val="000000" w:themeColor="text1"/>
          <w:spacing w:val="0"/>
          <w:sz w:val="32"/>
          <w:szCs w:val="32"/>
          <w:shd w:val="clear" w:color="0A0000" w:fill="FFFFFF"/>
        </w:rPr>
        <w:t>一、基本信息</w:t>
      </w:r>
    </w:p>
    <w:p>
      <w:pPr>
        <w:pStyle w:val="4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一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申请人</w:t>
      </w:r>
    </w:p>
    <w:p>
      <w:pPr>
        <w:pStyle w:val="4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9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 xml:space="preserve">姓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名: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联系方式: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</w:p>
    <w:p>
      <w:pPr>
        <w:pStyle w:val="4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9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证件类型: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证件编号: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</w:p>
    <w:p>
      <w:pPr>
        <w:pStyle w:val="4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二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行政机关</w:t>
      </w:r>
    </w:p>
    <w:p>
      <w:pPr>
        <w:pStyle w:val="4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 xml:space="preserve">名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称: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联系方式: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ascii="仿宋" w:hAnsi="仿宋" w:cs="仿宋"/>
          <w:color w:val="000000" w:themeColor="text1"/>
          <w:spacing w:val="0"/>
          <w:sz w:val="32"/>
          <w:szCs w:val="32"/>
        </w:rPr>
      </w:pPr>
      <w:r>
        <w:rPr>
          <w:rStyle w:val="7"/>
          <w:rFonts w:hint="eastAsia" w:ascii="黑体" w:hAnsi="黑体" w:eastAsia="黑体" w:cs="黑体"/>
          <w:b w:val="0"/>
          <w:bCs/>
          <w:color w:val="000000" w:themeColor="text1"/>
          <w:spacing w:val="0"/>
          <w:sz w:val="32"/>
          <w:szCs w:val="32"/>
          <w:shd w:val="clear" w:color="0A0000" w:fill="FFFFFF"/>
        </w:rPr>
        <w:t>二、行政机关告知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一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证明事项名称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  <w:t>体检报告、体检证明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二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证明用途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  <w:t>办理特种设备作业人员取证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eastAsia="zh-CN"/>
        </w:rPr>
        <w:t>。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设定证明的依据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《特种设备作业人员考核规则》（TSG Z6001-2019 ）第十五条：“（五）体检报告（1份，相应考试大纲有要求的）。”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四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证明的内容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体检报告、体检证明由体检中心或医院开具，内容真实有效，</w:t>
      </w:r>
      <w:bookmarkStart w:id="0" w:name="_GoBack"/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满足申请项目考核大纲（TSG Z6001-2019附件D至N）要求。</w:t>
      </w:r>
      <w:bookmarkEnd w:id="0"/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五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告知承诺适用对象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准备申请特种设备作业人员考核的人员。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本证明事项申请人可自主选择是否采用告知承诺替代证明，申请人不愿承诺或无法承诺的，应当提交规定的证明材料。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六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承诺的方式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本证明事项采用书面承诺方式，申请人愿意作出承诺的，应当向行政机关提交本人签字后的告知承诺书原件。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本证明事项必须由申请人作出承诺，不可代为承诺。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七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承诺的效力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申请人书面承诺已经符合告知的条件、要求，并愿意承担不实承诺的法律责任后，行政机关不再索要有关证明而依据书面承诺办理相关事项。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八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不实承诺的责任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证明事项告知承诺失信行为信息纳入信用信息系统，对执意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shd w:val="clear" w:color="080000" w:fill="FFFFFF"/>
        </w:rPr>
        <w:t>隐瞒真实情况、提供虚假承诺办理有关事项的，依法作出如下处理：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特种设备作业人员取消考试资格，撤销《作业人员证》，计入发证档案。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ascii="黑体" w:hAnsi="黑体" w:eastAsia="黑体" w:cs="黑体"/>
          <w:bCs/>
          <w:color w:val="000000" w:themeColor="text1"/>
          <w:spacing w:val="0"/>
          <w:sz w:val="32"/>
          <w:szCs w:val="32"/>
        </w:rPr>
      </w:pPr>
      <w:r>
        <w:rPr>
          <w:rStyle w:val="7"/>
          <w:rFonts w:hint="eastAsia" w:ascii="黑体" w:hAnsi="黑体" w:eastAsia="黑体" w:cs="黑体"/>
          <w:b w:val="0"/>
          <w:bCs/>
          <w:color w:val="000000" w:themeColor="text1"/>
          <w:spacing w:val="0"/>
          <w:sz w:val="32"/>
          <w:szCs w:val="32"/>
          <w:shd w:val="clear" w:color="0A0000" w:fill="FFFFFF"/>
        </w:rPr>
        <w:t>三、申请人承诺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申请人现作出下列承诺: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一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已经知晓行政机关告知的全部内容；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二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自身已符合行政机关告知的条件、要求，具体是: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体检报告、体检证明由体检中心或医院开具，内容真实有效，满足申请项目考核大纲（TSG Z6001-2019附件D至N）要求。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愿意承担不实承诺的法律责任;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四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本人承诺许可后可核查方式包括: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部门间核查、证明事项原件核查。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本人愿意配合对上述内容的调查、核查、核验。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五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本告知承诺文书中填写的基本信息真实、准确;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六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上述承诺是申请人真实的意思表示。</w:t>
      </w:r>
    </w:p>
    <w:p>
      <w:pPr>
        <w:pStyle w:val="4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申请人签名: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   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 xml:space="preserve">  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行政机关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公章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: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  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     </w:t>
      </w:r>
    </w:p>
    <w:p>
      <w:pPr>
        <w:pStyle w:val="4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日期: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   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 xml:space="preserve">  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日期: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   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 xml:space="preserve">  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（本文书一式两份，行政机关与申请人各执一份。）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outlineLvl w:val="9"/>
      </w:pPr>
    </w:p>
    <w:sectPr>
      <w:footerReference r:id="rId3" w:type="default"/>
      <w:pgSz w:w="11906" w:h="16838"/>
      <w:pgMar w:top="1440" w:right="1474" w:bottom="1440" w:left="1587" w:header="851" w:footer="992" w:gutter="0"/>
      <w:pgNumType w:fmt="numberInDash"/>
      <w:cols w:space="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仿宋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仿宋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AE6103"/>
    <w:rsid w:val="00584002"/>
    <w:rsid w:val="00867FB7"/>
    <w:rsid w:val="01577553"/>
    <w:rsid w:val="044946FC"/>
    <w:rsid w:val="0DB62460"/>
    <w:rsid w:val="17CB3F15"/>
    <w:rsid w:val="183D26BA"/>
    <w:rsid w:val="1CEF3A39"/>
    <w:rsid w:val="20B22938"/>
    <w:rsid w:val="51E235DE"/>
    <w:rsid w:val="56AE6103"/>
    <w:rsid w:val="5DDC72A2"/>
    <w:rsid w:val="60B05798"/>
    <w:rsid w:val="6A684D3B"/>
    <w:rsid w:val="73C32269"/>
    <w:rsid w:val="76EA5D61"/>
    <w:rsid w:val="7B04069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仿宋" w:cs="Times New Roman"/>
      <w:kern w:val="2"/>
      <w:sz w:val="3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7">
    <w:name w:val="Strong"/>
    <w:basedOn w:val="6"/>
    <w:qFormat/>
    <w:uiPriority w:val="22"/>
    <w:rPr>
      <w:b/>
    </w:rPr>
  </w:style>
  <w:style w:type="character" w:customStyle="1" w:styleId="8">
    <w:name w:val="页眉 Char"/>
    <w:basedOn w:val="6"/>
    <w:link w:val="3"/>
    <w:qFormat/>
    <w:uiPriority w:val="0"/>
    <w:rPr>
      <w:rFonts w:ascii="宋体" w:hAnsi="宋体" w:eastAsia="仿宋"/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ascii="宋体" w:hAnsi="宋体" w:eastAsia="仿宋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826</Words>
  <Characters>155</Characters>
  <Lines>1</Lines>
  <Paragraphs>1</Paragraphs>
  <TotalTime>1</TotalTime>
  <ScaleCrop>false</ScaleCrop>
  <LinksUpToDate>false</LinksUpToDate>
  <CharactersWithSpaces>980</CharactersWithSpaces>
  <Application>WPS Office_11.1.0.10214_F1E327BC-269C-435d-A152-05C5408002CA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2021-02-02T07:15:00Z</dcterms:created>
  <dc:creator>sifan</dc:creator>
  <cp:lastModifiedBy>田月皓</cp:lastModifiedBy>
  <dcterms:modified xsi:type="dcterms:W3CDTF">2021-02-26T06:55:32Z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2052-11.1.0.10214</vt:lpwstr>
  </property>
</Properties>
</file>