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40" w:lineRule="auto"/>
        <w:jc w:val="center"/>
        <w:textAlignment w:val="auto"/>
        <w:outlineLvl w:val="9"/>
        <w:rPr>
          <w:rStyle w:val="8"/>
          <w:rFonts w:hint="eastAsia" w:ascii="方正小标宋_GBK" w:hAnsi="方正小标宋_GBK" w:eastAsia="方正小标宋_GBK" w:cs="方正小标宋_GBK"/>
          <w:b w:val="0"/>
          <w:bCs/>
          <w:color w:val="333333"/>
          <w:spacing w:val="8"/>
          <w:sz w:val="28"/>
          <w:szCs w:val="28"/>
          <w:shd w:val="clear" w:color="0A0000" w:fill="FFFFFF"/>
        </w:rPr>
      </w:pP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40" w:lineRule="auto"/>
        <w:jc w:val="center"/>
        <w:textAlignment w:val="auto"/>
        <w:outlineLvl w:val="9"/>
        <w:rPr>
          <w:rStyle w:val="8"/>
          <w:rFonts w:hint="eastAsia" w:ascii="方正小标宋_GBK" w:hAnsi="方正小标宋_GBK" w:eastAsia="方正小标宋_GBK" w:cs="方正小标宋_GBK"/>
          <w:b w:val="0"/>
          <w:bCs/>
          <w:color w:val="333333"/>
          <w:spacing w:val="8"/>
          <w:sz w:val="44"/>
          <w:szCs w:val="44"/>
          <w:shd w:val="clear" w:color="0A0000" w:fill="FFFFFF"/>
        </w:rPr>
      </w:pPr>
      <w:r>
        <w:rPr>
          <w:rStyle w:val="8"/>
          <w:rFonts w:hint="eastAsia" w:ascii="方正小标宋_GBK" w:hAnsi="方正小标宋_GBK" w:eastAsia="方正小标宋_GBK" w:cs="方正小标宋_GBK"/>
          <w:b w:val="0"/>
          <w:bCs/>
          <w:color w:val="333333"/>
          <w:spacing w:val="8"/>
          <w:sz w:val="44"/>
          <w:szCs w:val="44"/>
          <w:shd w:val="clear" w:color="0A0000" w:fill="FFFFFF"/>
        </w:rPr>
        <w:t>证明事项告知承诺书</w:t>
      </w:r>
    </w:p>
    <w:p>
      <w:pPr>
        <w:pStyle w:val="5"/>
        <w:widowControl/>
        <w:shd w:val="clear" w:color="070000" w:fill="FFFFFF"/>
        <w:spacing w:before="0" w:beforeAutospacing="0" w:after="0" w:afterAutospacing="0" w:line="560" w:lineRule="exact"/>
        <w:jc w:val="center"/>
        <w:rPr>
          <w:rFonts w:hint="eastAsia" w:ascii="楷体_GB2312" w:hAnsi="楷体_GB2312" w:eastAsia="楷体_GB2312" w:cs="楷体_GB2312"/>
          <w:bCs/>
          <w:color w:val="333333"/>
          <w:spacing w:val="8"/>
          <w:sz w:val="32"/>
          <w:szCs w:val="32"/>
          <w:shd w:val="clear" w:color="080000" w:fill="FFFFFF"/>
        </w:rPr>
      </w:pPr>
      <w:r>
        <w:rPr>
          <w:rStyle w:val="8"/>
          <w:rFonts w:hint="eastAsia" w:ascii="楷体_GB2312" w:hAnsi="楷体_GB2312" w:eastAsia="楷体_GB2312" w:cs="楷体_GB2312"/>
          <w:b w:val="0"/>
          <w:bCs/>
          <w:color w:val="333333"/>
          <w:spacing w:val="8"/>
          <w:sz w:val="32"/>
          <w:szCs w:val="32"/>
          <w:shd w:val="clear" w:color="0A0000" w:fill="FFFFFF"/>
        </w:rPr>
        <w:t>（</w:t>
      </w:r>
      <w:r>
        <w:rPr>
          <w:rFonts w:hint="eastAsia" w:ascii="楷体_GB2312" w:hAnsi="楷体_GB2312" w:eastAsia="楷体_GB2312" w:cs="楷体_GB2312"/>
          <w:bCs/>
          <w:color w:val="333333"/>
          <w:spacing w:val="8"/>
          <w:sz w:val="32"/>
          <w:szCs w:val="32"/>
          <w:shd w:val="clear" w:color="080000" w:fill="FFFFFF"/>
        </w:rPr>
        <w:t>食品生产许可证</w:t>
      </w:r>
      <w:r>
        <w:rPr>
          <w:rStyle w:val="8"/>
          <w:rFonts w:hint="eastAsia" w:ascii="楷体_GB2312" w:hAnsi="楷体_GB2312" w:eastAsia="楷体_GB2312" w:cs="楷体_GB2312"/>
          <w:b w:val="0"/>
          <w:bCs/>
          <w:color w:val="333333"/>
          <w:spacing w:val="8"/>
          <w:sz w:val="32"/>
          <w:szCs w:val="32"/>
          <w:shd w:val="clear" w:color="0A0000" w:fill="FFFFFF"/>
        </w:rPr>
        <w:t>）</w:t>
      </w:r>
    </w:p>
    <w:p>
      <w:pPr>
        <w:pStyle w:val="5"/>
        <w:widowControl/>
        <w:shd w:val="clear" w:color="070000" w:fill="FFFFFF"/>
        <w:spacing w:before="0" w:beforeAutospacing="0" w:after="0" w:afterAutospacing="0" w:line="560" w:lineRule="exact"/>
        <w:jc w:val="both"/>
        <w:rPr>
          <w:rFonts w:ascii="仿宋" w:hAnsi="仿宋" w:cs="仿宋"/>
          <w:color w:val="333333"/>
          <w:spacing w:val="8"/>
          <w:sz w:val="24"/>
          <w:szCs w:val="24"/>
        </w:rPr>
      </w:pP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Cs/>
          <w:color w:val="000000" w:themeColor="text1"/>
          <w:spacing w:val="0"/>
          <w:sz w:val="32"/>
          <w:szCs w:val="32"/>
        </w:rPr>
      </w:pPr>
      <w:r>
        <w:rPr>
          <w:rStyle w:val="8"/>
          <w:rFonts w:hint="eastAsia" w:ascii="黑体" w:hAnsi="黑体" w:eastAsia="黑体" w:cs="黑体"/>
          <w:b w:val="0"/>
          <w:bCs/>
          <w:color w:val="000000" w:themeColor="text1"/>
          <w:spacing w:val="0"/>
          <w:sz w:val="32"/>
          <w:szCs w:val="32"/>
          <w:shd w:val="clear" w:color="0A0000" w:fill="FFFFFF"/>
        </w:rPr>
        <w:t>一、基本信息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一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申请人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9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名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称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联系方式: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9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证件类型: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证件编号: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二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行政机关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 xml:space="preserve">名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称: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联系方式: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 w:themeColor="text1"/>
          <w:spacing w:val="0"/>
          <w:sz w:val="32"/>
          <w:szCs w:val="32"/>
        </w:rPr>
      </w:pPr>
      <w:r>
        <w:rPr>
          <w:rStyle w:val="8"/>
          <w:rFonts w:hint="eastAsia" w:ascii="黑体" w:hAnsi="黑体" w:eastAsia="黑体" w:cs="黑体"/>
          <w:b w:val="0"/>
          <w:bCs/>
          <w:color w:val="000000" w:themeColor="text1"/>
          <w:spacing w:val="0"/>
          <w:sz w:val="32"/>
          <w:szCs w:val="32"/>
          <w:shd w:val="clear" w:color="0A0000" w:fill="FFFFFF"/>
        </w:rPr>
        <w:t>二、行政机关告知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一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证明事项名称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shd w:val="clear" w:color="080000" w:fill="FFFFFF"/>
        </w:rPr>
        <w:t>食品生产许可证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二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证明用途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shd w:val="clear" w:color="080000" w:fill="FFFFFF"/>
        </w:rPr>
        <w:t>保健食品、特殊医学用途配方食品广告审查，核实食品生产许可证是否合规、有效。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设定证明的依据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shd w:val="clear" w:color="080000" w:fill="FFFFFF"/>
        </w:rPr>
        <w:t>《药品、医疗器械、保健食品、特殊医学用途配方食品广告审查管理暂行办法》（国家市场监督管理总局令第21号）第十四条：申请药品、医疗器械、保健食品、特殊医学用途配方食品广告审查，应当依法提交《广告审查表》、与发布内容一致的广告样件，以及下列合法有效的材料：（一）申请人的主体资格相关材料，或者合法有效的登记文件；（二）产品注册证明文件或者备案凭证、注册或者备案的产品标签和说明书，以及生产许可文件；（三）广告中涉及的知识产权相关有效证明材料。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四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证明的内容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shd w:val="clear" w:color="080000" w:fill="FFFFFF"/>
        </w:rPr>
        <w:t>申请保健食品、特殊医学用途配方食品广告涉及产品的生产许可相关资料。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五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告知承诺适用对象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shd w:val="clear" w:color="080000" w:fill="FFFFFF"/>
        </w:rPr>
        <w:t>本证明事项申请人可自主选择是否采用告知承诺替代证明，申请人不愿承诺或无法承诺的，应当提交规定的证明材料。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六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承诺的方式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shd w:val="clear" w:color="080000" w:fill="FFFFFF"/>
        </w:rPr>
        <w:t>本证明事项采用书面承诺方式，申请人愿意作出承诺的，应当向行政机关提交本人签字后的告知承诺书原件。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shd w:val="clear" w:color="080000" w:fill="FFFFFF"/>
        </w:rPr>
        <w:t>本证明事项必须由申请人作出承诺，不可代为承诺。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七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承诺的效力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shd w:val="clear" w:color="080000" w:fill="FFFFFF"/>
        </w:rPr>
        <w:t>申请人书面承诺已经符合告知的条件、要求，并愿意承担不实承诺的法律责任后，行政机关不再索要有关证明而依据书面承诺办理相关事项。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八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不实承诺的责任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shd w:val="clear" w:color="080000" w:fill="FFFFFF"/>
        </w:rPr>
        <w:t>证明事项告知承诺失信行为信息纳入信用信息系统，对执意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-6"/>
          <w:sz w:val="32"/>
          <w:szCs w:val="32"/>
          <w:shd w:val="clear" w:color="080000" w:fill="FFFFFF"/>
        </w:rPr>
        <w:t>隐瞒真实情况、提供虚假承诺办理有关事项的，依法作出如下处理：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shd w:val="clear" w:color="080000" w:fill="FFFFFF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shd w:val="clear" w:color="080000" w:fill="FFFFFF"/>
        </w:rPr>
        <w:t>广告审查机关依法撤销获得的广告审查批准文件。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shd w:val="clear" w:color="080000" w:fill="FFFFFF"/>
        </w:rPr>
        <w:t>2.广告审查机关一年内不受理其所有广告审查申请。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Cs/>
          <w:color w:val="000000" w:themeColor="text1"/>
          <w:spacing w:val="0"/>
          <w:sz w:val="32"/>
          <w:szCs w:val="32"/>
        </w:rPr>
      </w:pPr>
      <w:r>
        <w:rPr>
          <w:rStyle w:val="8"/>
          <w:rFonts w:hint="eastAsia" w:ascii="黑体" w:hAnsi="黑体" w:eastAsia="黑体" w:cs="黑体"/>
          <w:b w:val="0"/>
          <w:bCs/>
          <w:color w:val="000000" w:themeColor="text1"/>
          <w:spacing w:val="0"/>
          <w:sz w:val="32"/>
          <w:szCs w:val="32"/>
          <w:shd w:val="clear" w:color="0A0000" w:fill="FFFFFF"/>
        </w:rPr>
        <w:t>三、申请人承诺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申请人现作出下列承诺: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一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已经知晓行政机关告知的全部内容；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二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自身已符合行政机关告知的条件、要求，具体是: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b/>
          <w:color w:val="000000" w:themeColor="text1"/>
          <w:spacing w:val="0"/>
          <w:sz w:val="32"/>
          <w:szCs w:val="32"/>
          <w:shd w:val="clear" w:color="080000" w:fill="FFFFFF"/>
        </w:rPr>
        <w:t>1</w:t>
      </w:r>
      <w:r>
        <w:rPr>
          <w:rFonts w:hint="eastAsia" w:ascii="仿宋_GB2312" w:hAnsi="仿宋_GB2312" w:eastAsia="仿宋_GB2312" w:cs="仿宋_GB2312"/>
          <w:b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.</w:t>
      </w:r>
      <w:r>
        <w:rPr>
          <w:rFonts w:hint="eastAsia" w:ascii="仿宋_GB2312" w:hAnsi="仿宋_GB2312" w:eastAsia="仿宋_GB2312" w:cs="仿宋_GB2312"/>
          <w:b/>
          <w:color w:val="000000" w:themeColor="text1"/>
          <w:spacing w:val="0"/>
          <w:sz w:val="32"/>
          <w:szCs w:val="32"/>
          <w:shd w:val="clear" w:color="080000" w:fill="FFFFFF"/>
        </w:rPr>
        <w:t>食品生产许可证在有效期内。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b/>
          <w:color w:val="000000" w:themeColor="text1"/>
          <w:spacing w:val="0"/>
          <w:sz w:val="32"/>
          <w:szCs w:val="32"/>
          <w:shd w:val="clear" w:color="080000" w:fill="FFFFFF"/>
        </w:rPr>
        <w:t>2</w:t>
      </w:r>
      <w:r>
        <w:rPr>
          <w:rFonts w:hint="eastAsia" w:ascii="仿宋_GB2312" w:hAnsi="仿宋_GB2312" w:eastAsia="仿宋_GB2312" w:cs="仿宋_GB2312"/>
          <w:b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.</w:t>
      </w:r>
      <w:r>
        <w:rPr>
          <w:rFonts w:hint="eastAsia" w:ascii="仿宋_GB2312" w:hAnsi="仿宋_GB2312" w:eastAsia="仿宋_GB2312" w:cs="仿宋_GB2312"/>
          <w:b/>
          <w:color w:val="000000" w:themeColor="text1"/>
          <w:spacing w:val="0"/>
          <w:sz w:val="32"/>
          <w:szCs w:val="32"/>
          <w:shd w:val="clear" w:color="080000" w:fill="FFFFFF"/>
        </w:rPr>
        <w:t>食品生产许可证明细表包含申报广告产品的品种。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……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三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愿意承担不实承诺的法律责任;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四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本人承诺许可后可核查方式包括: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……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本人愿意配合对上述内容的调查、核查、核验。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五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本告知承诺文书中填写的基本信息真实、准确;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六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上述承诺是申请人真实的意思表示。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申请人签名: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   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 xml:space="preserve">  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行政机关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公章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: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  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     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日期: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   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 xml:space="preserve">  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日期: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   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 xml:space="preserve">  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（本文书一式两份，行政机关与申请人各执一份。）</w:t>
      </w:r>
      <w:bookmarkStart w:id="0" w:name="_GoBack"/>
      <w:bookmarkEnd w:id="0"/>
    </w:p>
    <w:sectPr>
      <w:footerReference r:id="rId3" w:type="default"/>
      <w:pgSz w:w="11906" w:h="16838"/>
      <w:pgMar w:top="1440" w:right="1474" w:bottom="1440" w:left="1587" w:header="851" w:footer="992" w:gutter="0"/>
      <w:pgNumType w:fmt="numberInDash"/>
      <w:cols w:space="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小标宋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3073" o:spid="_x0000_s3073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eastAsia="仿宋"/>
                    <w:lang w:eastAsia="zh-CN"/>
                  </w:rPr>
                </w:pP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5BA7A8E"/>
    <w:rsid w:val="0007086A"/>
    <w:rsid w:val="00075E59"/>
    <w:rsid w:val="000F1D52"/>
    <w:rsid w:val="0020441D"/>
    <w:rsid w:val="002D61A1"/>
    <w:rsid w:val="00311AD7"/>
    <w:rsid w:val="003149B5"/>
    <w:rsid w:val="003D64D5"/>
    <w:rsid w:val="004253D1"/>
    <w:rsid w:val="004F5A45"/>
    <w:rsid w:val="00560316"/>
    <w:rsid w:val="005F304F"/>
    <w:rsid w:val="00653F8C"/>
    <w:rsid w:val="0066177D"/>
    <w:rsid w:val="006E74BE"/>
    <w:rsid w:val="006F0573"/>
    <w:rsid w:val="006F6F47"/>
    <w:rsid w:val="007453CE"/>
    <w:rsid w:val="0077144E"/>
    <w:rsid w:val="0078379B"/>
    <w:rsid w:val="00797BB8"/>
    <w:rsid w:val="007D4104"/>
    <w:rsid w:val="008668FB"/>
    <w:rsid w:val="00A65E30"/>
    <w:rsid w:val="00A877F6"/>
    <w:rsid w:val="00B11350"/>
    <w:rsid w:val="00B37367"/>
    <w:rsid w:val="00B846F5"/>
    <w:rsid w:val="00BA15CD"/>
    <w:rsid w:val="00C15BA9"/>
    <w:rsid w:val="00C55CE7"/>
    <w:rsid w:val="00C6456F"/>
    <w:rsid w:val="00EE6033"/>
    <w:rsid w:val="00F62085"/>
    <w:rsid w:val="027D6331"/>
    <w:rsid w:val="06795206"/>
    <w:rsid w:val="09CF7956"/>
    <w:rsid w:val="0EFF5B39"/>
    <w:rsid w:val="20EF7A89"/>
    <w:rsid w:val="29EE0840"/>
    <w:rsid w:val="2E87270B"/>
    <w:rsid w:val="312505FF"/>
    <w:rsid w:val="33824CD1"/>
    <w:rsid w:val="42887D5B"/>
    <w:rsid w:val="456E2731"/>
    <w:rsid w:val="47225AE5"/>
    <w:rsid w:val="47FA18DE"/>
    <w:rsid w:val="55BA7A8E"/>
    <w:rsid w:val="5A9273B6"/>
    <w:rsid w:val="5D65528D"/>
    <w:rsid w:val="66CC13BE"/>
    <w:rsid w:val="6B506FEF"/>
    <w:rsid w:val="6BFF20E7"/>
    <w:rsid w:val="6C9D06E8"/>
    <w:rsid w:val="7D3D4D8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仿宋" w:cs="Times New Roman"/>
      <w:kern w:val="2"/>
      <w:sz w:val="32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line="0" w:lineRule="atLeast"/>
    </w:pPr>
    <w:rPr>
      <w:rFonts w:eastAsia="小标宋"/>
      <w:sz w:val="44"/>
      <w:szCs w:val="32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8">
    <w:name w:val="Strong"/>
    <w:basedOn w:val="7"/>
    <w:qFormat/>
    <w:uiPriority w:val="22"/>
    <w:rPr>
      <w:b/>
    </w:rPr>
  </w:style>
  <w:style w:type="paragraph" w:customStyle="1" w:styleId="9">
    <w:name w:val="Default"/>
    <w:basedOn w:val="1"/>
    <w:semiHidden/>
    <w:qFormat/>
    <w:uiPriority w:val="0"/>
    <w:pPr>
      <w:autoSpaceDE w:val="0"/>
      <w:autoSpaceDN w:val="0"/>
      <w:adjustRightInd w:val="0"/>
      <w:jc w:val="left"/>
    </w:pPr>
    <w:rPr>
      <w:rFonts w:ascii="方正仿宋_GBK" w:hAnsi="方正仿宋_GBK" w:cs="宋体"/>
      <w:color w:val="000000"/>
      <w:kern w:val="0"/>
      <w:sz w:val="24"/>
      <w:szCs w:val="24"/>
    </w:rPr>
  </w:style>
  <w:style w:type="character" w:customStyle="1" w:styleId="10">
    <w:name w:val="页眉 Char"/>
    <w:basedOn w:val="7"/>
    <w:link w:val="4"/>
    <w:qFormat/>
    <w:uiPriority w:val="0"/>
    <w:rPr>
      <w:rFonts w:ascii="宋体" w:hAnsi="宋体" w:eastAsia="仿宋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rFonts w:ascii="宋体" w:hAnsi="宋体" w:eastAsia="仿宋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1003</Words>
  <Characters>147</Characters>
  <Lines>1</Lines>
  <Paragraphs>2</Paragraphs>
  <TotalTime>0</TotalTime>
  <ScaleCrop>false</ScaleCrop>
  <LinksUpToDate>false</LinksUpToDate>
  <CharactersWithSpaces>1148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2020-12-29T07:05:00Z</dcterms:created>
  <dc:creator>李笑楠</dc:creator>
  <cp:lastModifiedBy>洪澎源</cp:lastModifiedBy>
  <dcterms:modified xsi:type="dcterms:W3CDTF">2021-02-04T01:54:19Z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